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31189707" w14:textId="78D53955" w:rsidR="00952712" w:rsidRDefault="00952712" w:rsidP="0078270A">
      <w:pPr>
        <w:rPr>
          <w:rFonts w:cstheme="minorHAnsi"/>
          <w:b/>
          <w:bCs/>
          <w:sz w:val="36"/>
          <w:szCs w:val="36"/>
          <w:shd w:val="clear" w:color="auto" w:fill="FFFFFF"/>
        </w:rPr>
      </w:pPr>
      <w:bookmarkStart w:id="1" w:name="_Hlk105966970"/>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1"/>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148D331A" w14:textId="781379FD" w:rsidR="00CF2CBC" w:rsidRDefault="00CF2CB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7971A361" w14:textId="7D8926A0" w:rsidR="008A3722" w:rsidRPr="00CF2CBC" w:rsidRDefault="008A3722" w:rsidP="00CF2CBC">
      <w:pPr>
        <w:shd w:val="clear" w:color="auto" w:fill="FFFFFF" w:themeFill="background1"/>
        <w:rPr>
          <w:rFonts w:cstheme="minorHAnsi"/>
          <w:b/>
          <w:bCs/>
          <w:sz w:val="36"/>
          <w:szCs w:val="36"/>
          <w:shd w:val="clear" w:color="auto" w:fill="F8F7FD"/>
        </w:rPr>
      </w:pPr>
      <w:r w:rsidRPr="008A3722">
        <w:rPr>
          <w:rFonts w:cstheme="minorHAnsi"/>
          <w:b/>
          <w:bCs/>
          <w:sz w:val="36"/>
          <w:szCs w:val="36"/>
          <w:shd w:val="clear" w:color="auto" w:fill="FFFFFF" w:themeFill="background1"/>
        </w:rPr>
        <w:lastRenderedPageBreak/>
        <w:t>« Accordage »</w:t>
      </w:r>
      <w:r>
        <w:rPr>
          <w:rFonts w:cstheme="minorHAnsi"/>
          <w:sz w:val="36"/>
          <w:szCs w:val="36"/>
          <w:shd w:val="clear" w:color="auto" w:fill="FFFFFF" w:themeFill="background1"/>
        </w:rPr>
        <w:t xml:space="preserve"> : Pour </w:t>
      </w:r>
      <w:r w:rsidRPr="008A3722">
        <w:rPr>
          <w:rFonts w:cstheme="minorHAnsi"/>
          <w:i/>
          <w:iCs/>
          <w:sz w:val="36"/>
          <w:szCs w:val="36"/>
          <w:u w:val="single"/>
          <w:shd w:val="clear" w:color="auto" w:fill="FFFFFF" w:themeFill="background1"/>
        </w:rPr>
        <w:t>Daniel Stern</w:t>
      </w:r>
      <w:r>
        <w:rPr>
          <w:rFonts w:cstheme="minorHAnsi"/>
          <w:sz w:val="36"/>
          <w:szCs w:val="36"/>
          <w:shd w:val="clear" w:color="auto" w:fill="FFFFFF" w:themeFill="background1"/>
        </w:rPr>
        <w:t>*</w:t>
      </w:r>
      <w:r w:rsidRPr="008A3722">
        <w:rPr>
          <w:rFonts w:cstheme="minorHAnsi"/>
          <w:sz w:val="36"/>
          <w:szCs w:val="36"/>
          <w:shd w:val="clear" w:color="auto" w:fill="FFFFFF" w:themeFill="background1"/>
        </w:rPr>
        <w:t xml:space="preserve"> </w:t>
      </w:r>
      <w:r>
        <w:rPr>
          <w:rFonts w:cstheme="minorHAnsi"/>
          <w:sz w:val="36"/>
          <w:szCs w:val="36"/>
          <w:shd w:val="clear" w:color="auto" w:fill="FFFFFF" w:themeFill="background1"/>
        </w:rPr>
        <w:t>l’</w:t>
      </w:r>
      <w:r w:rsidRPr="008A3722">
        <w:rPr>
          <w:rFonts w:cstheme="minorHAnsi"/>
          <w:sz w:val="36"/>
          <w:szCs w:val="36"/>
          <w:shd w:val="clear" w:color="auto" w:fill="FFFFFF" w:themeFill="background1"/>
        </w:rPr>
        <w:t> accordage affectif désigne le processus dynamique par lequel la mère se synchronise à son enfant afin de constituer avec lui un espace intersubjectif</w:t>
      </w:r>
      <w:r>
        <w:rPr>
          <w:rFonts w:cstheme="minorHAnsi"/>
          <w:sz w:val="36"/>
          <w:szCs w:val="36"/>
          <w:shd w:val="clear" w:color="auto" w:fill="FFFFFF" w:themeFill="background1"/>
        </w:rPr>
        <w:t xml:space="preserve">. </w:t>
      </w:r>
      <w:r w:rsidR="00BA5E42">
        <w:rPr>
          <w:rFonts w:cstheme="minorHAnsi"/>
          <w:color w:val="000000" w:themeColor="text1"/>
          <w:sz w:val="36"/>
          <w:szCs w:val="36"/>
          <w:shd w:val="clear" w:color="auto" w:fill="FFFFFF" w:themeFill="background1"/>
        </w:rPr>
        <w:t>Plus généralement il</w:t>
      </w:r>
      <w:r w:rsidRPr="008A3722">
        <w:rPr>
          <w:rFonts w:cstheme="minorHAnsi"/>
          <w:color w:val="000000" w:themeColor="text1"/>
          <w:sz w:val="36"/>
          <w:szCs w:val="36"/>
          <w:shd w:val="clear" w:color="auto" w:fill="FFFFFF" w:themeFill="background1"/>
        </w:rPr>
        <w:t xml:space="preserve"> </w:t>
      </w:r>
      <w:r w:rsidRPr="008A3722">
        <w:rPr>
          <w:color w:val="000000" w:themeColor="text1"/>
          <w:sz w:val="36"/>
          <w:szCs w:val="36"/>
          <w:shd w:val="clear" w:color="auto" w:fill="FFFFFF" w:themeFill="background1"/>
        </w:rPr>
        <w:t>consiste à « </w:t>
      </w:r>
      <w:r w:rsidRPr="008A3722">
        <w:rPr>
          <w:i/>
          <w:iCs/>
          <w:color w:val="000000" w:themeColor="text1"/>
          <w:sz w:val="36"/>
          <w:szCs w:val="36"/>
          <w:shd w:val="clear" w:color="auto" w:fill="FFFFFF" w:themeFill="background1"/>
        </w:rPr>
        <w:t>imiter </w:t>
      </w:r>
      <w:r w:rsidRPr="008A3722">
        <w:rPr>
          <w:color w:val="000000" w:themeColor="text1"/>
          <w:sz w:val="36"/>
          <w:szCs w:val="36"/>
          <w:shd w:val="clear" w:color="auto" w:fill="FFFFFF" w:themeFill="background1"/>
        </w:rPr>
        <w:t>» quelqu’un d’autre pour lui faire sentir qu’il est en accord avec nous, tout en introduisant un décalage dans la réflexion.</w:t>
      </w:r>
      <w:r>
        <w:rPr>
          <w:color w:val="000000" w:themeColor="text1"/>
          <w:sz w:val="36"/>
          <w:szCs w:val="36"/>
          <w:shd w:val="clear" w:color="auto" w:fill="FFFFFF" w:themeFill="background1"/>
        </w:rPr>
        <w:t xml:space="preserve"> Pour </w:t>
      </w:r>
      <w:r w:rsidRPr="00BA5E42">
        <w:rPr>
          <w:i/>
          <w:iCs/>
          <w:color w:val="000000" w:themeColor="text1"/>
          <w:sz w:val="36"/>
          <w:szCs w:val="36"/>
          <w:u w:val="single"/>
          <w:shd w:val="clear" w:color="auto" w:fill="FFFFFF" w:themeFill="background1"/>
        </w:rPr>
        <w:t>Eric Bardot</w:t>
      </w:r>
      <w:r>
        <w:rPr>
          <w:color w:val="000000" w:themeColor="text1"/>
          <w:sz w:val="36"/>
          <w:szCs w:val="36"/>
          <w:shd w:val="clear" w:color="auto" w:fill="FFFFFF" w:themeFill="background1"/>
        </w:rPr>
        <w:t>* c’est la capacité à s’ajuster à l’autre sur un plan corporel et psychique</w:t>
      </w:r>
      <w:r w:rsidR="00BA5E42">
        <w:rPr>
          <w:color w:val="000000" w:themeColor="text1"/>
          <w:sz w:val="36"/>
          <w:szCs w:val="36"/>
          <w:shd w:val="clear" w:color="auto" w:fill="FFFFFF" w:themeFill="background1"/>
        </w:rPr>
        <w:t xml:space="preserve">, en prenant appui sur l’observation, les capacités réflexives et l’effet mimétique. </w:t>
      </w:r>
      <w:r w:rsidR="00BA5E42" w:rsidRPr="00BA5E42">
        <w:rPr>
          <w:b/>
          <w:bCs/>
          <w:color w:val="000000" w:themeColor="text1"/>
          <w:sz w:val="36"/>
          <w:szCs w:val="36"/>
          <w:shd w:val="clear" w:color="auto" w:fill="FFFFFF" w:themeFill="background1"/>
        </w:rPr>
        <w:t>IH 03 2024</w:t>
      </w:r>
      <w:r w:rsidR="00BA5E42">
        <w:rPr>
          <w:color w:val="000000" w:themeColor="text1"/>
          <w:sz w:val="36"/>
          <w:szCs w:val="36"/>
          <w:shd w:val="clear" w:color="auto" w:fill="FFFFFF" w:themeFill="background1"/>
        </w:rPr>
        <w:t>.</w:t>
      </w:r>
    </w:p>
    <w:p w14:paraId="522ED4D7" w14:textId="501F3479" w:rsidR="00206318" w:rsidRDefault="00206318" w:rsidP="0078270A">
      <w:pPr>
        <w:rPr>
          <w:rFonts w:cstheme="minorHAnsi"/>
          <w:b/>
          <w:bCs/>
          <w:sz w:val="36"/>
          <w:szCs w:val="36"/>
          <w:shd w:val="clear" w:color="auto" w:fill="FFFFFF"/>
        </w:rPr>
      </w:pPr>
      <w:bookmarkStart w:id="2" w:name="_Hlk147431837"/>
      <w:r>
        <w:rPr>
          <w:rFonts w:cstheme="minorHAnsi"/>
          <w:b/>
          <w:bCs/>
          <w:sz w:val="36"/>
          <w:szCs w:val="36"/>
          <w:shd w:val="clear" w:color="auto" w:fill="FFFFFF"/>
        </w:rPr>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206318">
        <w:rPr>
          <w:rFonts w:cstheme="minorHAnsi"/>
          <w:i/>
          <w:iCs/>
          <w:sz w:val="36"/>
          <w:szCs w:val="36"/>
          <w:shd w:val="clear" w:color="auto" w:fill="FFFFFF"/>
        </w:rPr>
        <w:t>ce qui n’est pas très éloigné de la 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2"/>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3"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3"/>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4"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4"/>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5"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6"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5"/>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3EF7FB34" w14:textId="2353B7D1" w:rsidR="00546996"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w:t>
      </w:r>
      <w:r w:rsidRPr="00954774">
        <w:rPr>
          <w:rFonts w:cstheme="minorHAnsi"/>
          <w:b/>
          <w:bCs/>
          <w:sz w:val="36"/>
          <w:szCs w:val="36"/>
        </w:rPr>
        <w:t>»  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w:t>
      </w:r>
      <w:r w:rsidRPr="00954774">
        <w:rPr>
          <w:rFonts w:cstheme="minorHAnsi"/>
          <w:b/>
          <w:bCs/>
          <w:sz w:val="36"/>
          <w:szCs w:val="36"/>
        </w:rPr>
        <w:t xml:space="preserve">» </w:t>
      </w:r>
      <w:r w:rsidR="00954774" w:rsidRPr="00954774">
        <w:rPr>
          <w:rFonts w:cstheme="minorHAnsi"/>
          <w:b/>
          <w:bCs/>
          <w:sz w:val="36"/>
          <w:szCs w:val="36"/>
        </w:rPr>
        <w:t>ou «</w:t>
      </w:r>
      <w:r w:rsidR="00954774">
        <w:rPr>
          <w:rFonts w:cstheme="minorHAnsi"/>
          <w:sz w:val="36"/>
          <w:szCs w:val="36"/>
        </w:rPr>
        <w:t> </w:t>
      </w:r>
      <w:r w:rsidRPr="00546996">
        <w:rPr>
          <w:rFonts w:cstheme="minorHAnsi"/>
          <w:sz w:val="36"/>
          <w:szCs w:val="36"/>
        </w:rPr>
        <w:t xml:space="preserve"> </w:t>
      </w:r>
      <w:r w:rsidRPr="00954774">
        <w:rPr>
          <w:rFonts w:cstheme="minorHAnsi"/>
          <w:b/>
          <w:bCs/>
          <w:sz w:val="36"/>
          <w:szCs w:val="36"/>
        </w:rPr>
        <w:t>Acceptance and Commitment Therapy</w:t>
      </w:r>
      <w:r w:rsidR="00954774" w:rsidRPr="00954774">
        <w:rPr>
          <w:rFonts w:cstheme="minorHAnsi"/>
          <w:b/>
          <w:bCs/>
          <w:sz w:val="36"/>
          <w:szCs w:val="36"/>
        </w:rPr>
        <w:t> </w:t>
      </w:r>
      <w:r w:rsidR="00954774">
        <w:rPr>
          <w:rFonts w:cstheme="minorHAnsi"/>
          <w:sz w:val="36"/>
          <w:szCs w:val="36"/>
        </w:rPr>
        <w:t>»</w:t>
      </w:r>
      <w:r w:rsidRPr="00546996">
        <w:rPr>
          <w:rFonts w:cstheme="minorHAnsi"/>
          <w:sz w:val="36"/>
          <w:szCs w:val="36"/>
        </w:rPr>
        <w:t xml:space="preserve"> : </w:t>
      </w:r>
      <w:r w:rsidRPr="002D534C">
        <w:rPr>
          <w:rFonts w:cstheme="minorHAnsi"/>
          <w:sz w:val="36"/>
          <w:szCs w:val="36"/>
        </w:rPr>
        <w:t>Forme de </w:t>
      </w:r>
      <w:hyperlink r:id="rId7"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8"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7CB4705F" w14:textId="619E4157" w:rsidR="001C2B14" w:rsidRPr="001C2B14" w:rsidRDefault="001C2B14" w:rsidP="001C2B14">
      <w:pPr>
        <w:rPr>
          <w:rFonts w:cstheme="minorHAnsi"/>
          <w:sz w:val="36"/>
          <w:szCs w:val="36"/>
          <w:shd w:val="clear" w:color="auto" w:fill="FFFFFF"/>
        </w:rPr>
      </w:pPr>
      <w:r>
        <w:rPr>
          <w:rFonts w:cstheme="minorHAnsi"/>
          <w:b/>
          <w:bCs/>
          <w:sz w:val="36"/>
          <w:szCs w:val="36"/>
          <w:shd w:val="clear" w:color="auto" w:fill="FFFFFF"/>
        </w:rPr>
        <w:t xml:space="preserve">« Activité apériodique » ou « Bruit de fond neuronal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67D6EF07" w:rsidR="00EE79CB" w:rsidRDefault="00EE79CB" w:rsidP="00EE79CB">
      <w:pPr>
        <w:shd w:val="clear" w:color="auto" w:fill="FFFFFF" w:themeFill="background1"/>
        <w:rPr>
          <w:rFonts w:cstheme="minorHAnsi"/>
          <w:sz w:val="36"/>
          <w:szCs w:val="36"/>
          <w:shd w:val="clear" w:color="auto" w:fill="FFFFFF"/>
        </w:rPr>
      </w:pPr>
      <w:bookmarkStart w:id="6"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xml:space="preserve"> :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6"/>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0FF7BEAD" w14:textId="26A4EB5B" w:rsidR="00AF043C" w:rsidRPr="00EE79CB" w:rsidRDefault="00AF043C" w:rsidP="00EE79C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F043C">
        <w:rPr>
          <w:rFonts w:cstheme="minorHAnsi"/>
          <w:b/>
          <w:bCs/>
          <w:sz w:val="36"/>
          <w:szCs w:val="36"/>
          <w:shd w:val="clear" w:color="auto" w:fill="FFFFFF"/>
        </w:rPr>
        <w:t>Acupuncture</w:t>
      </w:r>
      <w:r>
        <w:rPr>
          <w:rFonts w:cstheme="minorHAnsi"/>
          <w:sz w:val="36"/>
          <w:szCs w:val="36"/>
          <w:shd w:val="clear" w:color="auto" w:fill="FFFFFF"/>
        </w:rPr>
        <w:t> » : P</w:t>
      </w:r>
      <w:r w:rsidRPr="00AF043C">
        <w:rPr>
          <w:rFonts w:cstheme="minorHAnsi"/>
          <w:sz w:val="36"/>
          <w:szCs w:val="36"/>
          <w:shd w:val="clear" w:color="auto" w:fill="FFFFFF"/>
        </w:rPr>
        <w:t>ratique issue de la tradition médicale chinoise</w:t>
      </w:r>
      <w:r>
        <w:rPr>
          <w:rFonts w:cstheme="minorHAnsi"/>
          <w:sz w:val="36"/>
          <w:szCs w:val="36"/>
          <w:shd w:val="clear" w:color="auto" w:fill="FFFFFF"/>
        </w:rPr>
        <w:t xml:space="preserve"> qui</w:t>
      </w:r>
      <w:r w:rsidRPr="00AF043C">
        <w:rPr>
          <w:rFonts w:cstheme="minorHAnsi"/>
          <w:sz w:val="36"/>
          <w:szCs w:val="36"/>
          <w:shd w:val="clear" w:color="auto" w:fill="FFFFFF"/>
        </w:rPr>
        <w:t> consiste en la stimulation</w:t>
      </w:r>
      <w:r>
        <w:rPr>
          <w:rFonts w:cstheme="minorHAnsi"/>
          <w:sz w:val="36"/>
          <w:szCs w:val="36"/>
          <w:shd w:val="clear" w:color="auto" w:fill="FFFFFF"/>
        </w:rPr>
        <w:t xml:space="preserve"> (</w:t>
      </w:r>
      <w:r w:rsidRPr="00AF043C">
        <w:rPr>
          <w:rFonts w:cstheme="minorHAnsi"/>
          <w:i/>
          <w:iCs/>
          <w:sz w:val="36"/>
          <w:szCs w:val="36"/>
          <w:shd w:val="clear" w:color="auto" w:fill="FFFFFF"/>
        </w:rPr>
        <w:t>à l'aide le plus souvent d’aiguilles</w:t>
      </w:r>
      <w:r>
        <w:rPr>
          <w:rFonts w:cstheme="minorHAnsi"/>
          <w:sz w:val="36"/>
          <w:szCs w:val="36"/>
          <w:shd w:val="clear" w:color="auto" w:fill="FFFFFF"/>
        </w:rPr>
        <w:t>),</w:t>
      </w:r>
      <w:r w:rsidRPr="00AF043C">
        <w:rPr>
          <w:rFonts w:cstheme="minorHAnsi"/>
          <w:sz w:val="36"/>
          <w:szCs w:val="36"/>
          <w:shd w:val="clear" w:color="auto" w:fill="FFFFFF"/>
        </w:rPr>
        <w:t xml:space="preserve"> de « </w:t>
      </w:r>
      <w:r w:rsidRPr="00AF043C">
        <w:rPr>
          <w:rFonts w:cstheme="minorHAnsi"/>
          <w:i/>
          <w:iCs/>
          <w:sz w:val="36"/>
          <w:szCs w:val="36"/>
          <w:shd w:val="clear" w:color="auto" w:fill="FFFFFF"/>
        </w:rPr>
        <w:t>points d'acupuncture</w:t>
      </w:r>
      <w:r w:rsidRPr="00AF043C">
        <w:rPr>
          <w:rFonts w:cstheme="minorHAnsi"/>
          <w:sz w:val="36"/>
          <w:szCs w:val="36"/>
          <w:shd w:val="clear" w:color="auto" w:fill="FFFFFF"/>
        </w:rPr>
        <w:t xml:space="preserve"> »</w:t>
      </w:r>
      <w:r>
        <w:rPr>
          <w:rFonts w:cstheme="minorHAnsi"/>
          <w:sz w:val="36"/>
          <w:szCs w:val="36"/>
          <w:shd w:val="clear" w:color="auto" w:fill="FFFFFF"/>
        </w:rPr>
        <w:t>,</w:t>
      </w:r>
      <w:r w:rsidRPr="00AF043C">
        <w:rPr>
          <w:rFonts w:cstheme="minorHAnsi"/>
          <w:sz w:val="36"/>
          <w:szCs w:val="36"/>
          <w:shd w:val="clear" w:color="auto" w:fill="FFFFFF"/>
        </w:rPr>
        <w:t xml:space="preserve"> </w:t>
      </w:r>
      <w:r>
        <w:rPr>
          <w:rFonts w:cstheme="minorHAnsi"/>
          <w:sz w:val="36"/>
          <w:szCs w:val="36"/>
          <w:shd w:val="clear" w:color="auto" w:fill="FFFFFF"/>
        </w:rPr>
        <w:t>situés sur des « </w:t>
      </w:r>
      <w:r w:rsidRPr="00AF043C">
        <w:rPr>
          <w:rFonts w:cstheme="minorHAnsi"/>
          <w:i/>
          <w:iCs/>
          <w:sz w:val="36"/>
          <w:szCs w:val="36"/>
          <w:shd w:val="clear" w:color="auto" w:fill="FFFFFF"/>
        </w:rPr>
        <w:t>méridiens </w:t>
      </w:r>
      <w:r>
        <w:rPr>
          <w:rFonts w:cstheme="minorHAnsi"/>
          <w:sz w:val="36"/>
          <w:szCs w:val="36"/>
          <w:shd w:val="clear" w:color="auto" w:fill="FFFFFF"/>
        </w:rPr>
        <w:t>» dans divers</w:t>
      </w:r>
      <w:r w:rsidRPr="00AF043C">
        <w:rPr>
          <w:rFonts w:cstheme="minorHAnsi"/>
          <w:sz w:val="36"/>
          <w:szCs w:val="36"/>
          <w:shd w:val="clear" w:color="auto" w:fill="FFFFFF"/>
        </w:rPr>
        <w:t xml:space="preserve"> endroits du corps</w:t>
      </w:r>
      <w:r w:rsidR="00E91B29">
        <w:rPr>
          <w:rFonts w:cstheme="minorHAnsi"/>
          <w:sz w:val="36"/>
          <w:szCs w:val="36"/>
          <w:shd w:val="clear" w:color="auto" w:fill="FFFFFF"/>
        </w:rPr>
        <w:t>.</w:t>
      </w:r>
      <w:r w:rsidRPr="00AF043C">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093BE8DC" w14:textId="4B0B6135" w:rsidR="00B21182" w:rsidRPr="00C302DA" w:rsidRDefault="00B21182" w:rsidP="00B21182">
      <w:pPr>
        <w:shd w:val="clear" w:color="auto" w:fill="FFFFFF" w:themeFill="background1"/>
        <w:rPr>
          <w:bCs/>
          <w:i/>
          <w:iCs/>
          <w:sz w:val="36"/>
          <w:szCs w:val="36"/>
        </w:rPr>
      </w:pPr>
      <w:r>
        <w:rPr>
          <w:b/>
          <w:sz w:val="36"/>
          <w:szCs w:val="36"/>
        </w:rPr>
        <w:t xml:space="preserve"> « Addiction au travail »</w:t>
      </w:r>
      <w:r>
        <w:rPr>
          <w:bCs/>
          <w:i/>
          <w:iCs/>
          <w:sz w:val="36"/>
          <w:szCs w:val="36"/>
        </w:rPr>
        <w:t> </w:t>
      </w: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7"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7"/>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Pr="001E752E"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8" w:name="_Hlk26275391"/>
      <w:r w:rsidRPr="002C55CF">
        <w:rPr>
          <w:rFonts w:cstheme="minorHAnsi"/>
          <w:b/>
          <w:bCs/>
          <w:color w:val="222222"/>
          <w:sz w:val="36"/>
          <w:szCs w:val="36"/>
          <w:shd w:val="clear" w:color="auto" w:fill="FFFFFF"/>
        </w:rPr>
        <w:t xml:space="preserve">IH 12 </w:t>
      </w:r>
      <w:bookmarkEnd w:id="8"/>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7C7D06D1" w14:textId="79ECC0EE" w:rsidR="00435B60" w:rsidRP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3B6743C6" w:rsidR="0043781C" w:rsidRDefault="0043781C" w:rsidP="0043781C">
      <w:pPr>
        <w:shd w:val="clear" w:color="auto" w:fill="FFFFFF" w:themeFill="background1"/>
        <w:rPr>
          <w:rFonts w:cstheme="minorHAnsi"/>
          <w:sz w:val="36"/>
          <w:szCs w:val="36"/>
          <w:shd w:val="clear" w:color="auto" w:fill="FFFFFF"/>
        </w:rPr>
      </w:pPr>
      <w:bookmarkStart w:id="9" w:name="_Hlk116469326"/>
      <w:r>
        <w:rPr>
          <w:rFonts w:cstheme="minorHAnsi"/>
          <w:b/>
          <w:sz w:val="36"/>
          <w:szCs w:val="36"/>
        </w:rPr>
        <w:t>« Algodystrophie » ou « Algoneurodystrophie » ou « Syndrome Douloureux Régional Complexe » </w:t>
      </w:r>
      <w:r w:rsidR="00CB735B">
        <w:rPr>
          <w:rFonts w:cstheme="minorHAnsi"/>
          <w:b/>
          <w:sz w:val="36"/>
          <w:szCs w:val="36"/>
        </w:rPr>
        <w:t xml:space="preserve">ou « SDRC »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9"/>
    <w:p w14:paraId="4074979E" w14:textId="2F676A31"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Algoneurodystrophie » ou « Algodystrophie » ou « Syndrome Douloureux Régional Complexe » </w:t>
      </w:r>
      <w:r w:rsidR="00CB735B">
        <w:rPr>
          <w:rFonts w:cstheme="minorHAnsi"/>
          <w:b/>
          <w:sz w:val="36"/>
          <w:szCs w:val="36"/>
        </w:rPr>
        <w:t>ou « SDRC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0"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0"/>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1"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1"/>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508A93CB" w14:textId="0F661A71" w:rsidR="00F87DE2" w:rsidRPr="00D34544" w:rsidRDefault="00F87DE2" w:rsidP="00D3454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C44305">
        <w:rPr>
          <w:rFonts w:cstheme="minorHAnsi"/>
          <w:b/>
          <w:bCs/>
          <w:sz w:val="36"/>
          <w:szCs w:val="36"/>
          <w:shd w:val="clear" w:color="auto" w:fill="FFFFFF"/>
        </w:rPr>
        <w:t>Altruisme réciproque</w:t>
      </w:r>
      <w:r>
        <w:rPr>
          <w:rFonts w:cstheme="minorHAnsi"/>
          <w:sz w:val="36"/>
          <w:szCs w:val="36"/>
          <w:shd w:val="clear" w:color="auto" w:fill="FFFFFF"/>
        </w:rPr>
        <w:t xml:space="preserve"> » : </w:t>
      </w:r>
      <w:r w:rsidR="00C44305">
        <w:rPr>
          <w:rFonts w:cstheme="minorHAnsi"/>
          <w:sz w:val="36"/>
          <w:szCs w:val="36"/>
          <w:shd w:val="clear" w:color="auto" w:fill="FFFFFF"/>
        </w:rPr>
        <w:t>C</w:t>
      </w:r>
      <w:r w:rsidRPr="00F87DE2">
        <w:rPr>
          <w:rFonts w:cstheme="minorHAnsi"/>
          <w:sz w:val="36"/>
          <w:szCs w:val="36"/>
          <w:shd w:val="clear" w:color="auto" w:fill="FFFFFF" w:themeFill="background1"/>
        </w:rPr>
        <w:t>omportement </w:t>
      </w:r>
      <w:r>
        <w:rPr>
          <w:rFonts w:cstheme="minorHAnsi"/>
          <w:sz w:val="36"/>
          <w:szCs w:val="36"/>
          <w:shd w:val="clear" w:color="auto" w:fill="FFFFFF" w:themeFill="background1"/>
        </w:rPr>
        <w:t xml:space="preserve">altruiste </w:t>
      </w:r>
      <w:r w:rsidRPr="00F87DE2">
        <w:rPr>
          <w:rFonts w:cstheme="minorHAnsi"/>
          <w:sz w:val="36"/>
          <w:szCs w:val="36"/>
          <w:shd w:val="clear" w:color="auto" w:fill="FFFFFF" w:themeFill="background1"/>
        </w:rPr>
        <w:t>entre deux ou plusieurs individus, reposant sur l'aide proposée à perte et sans condition par chacun d'eux, et produisant à terme un bénéfice commun</w:t>
      </w:r>
      <w:r w:rsidR="00C44305">
        <w:rPr>
          <w:rFonts w:cstheme="minorHAnsi"/>
          <w:sz w:val="36"/>
          <w:szCs w:val="36"/>
          <w:shd w:val="clear" w:color="auto" w:fill="FFFFFF" w:themeFill="background1"/>
        </w:rPr>
        <w:t xml:space="preserve">, mis en évidence par </w:t>
      </w:r>
      <w:r w:rsidR="00C44305" w:rsidRPr="00F87DE2">
        <w:rPr>
          <w:rFonts w:cstheme="minorHAnsi"/>
          <w:i/>
          <w:iCs/>
          <w:sz w:val="36"/>
          <w:szCs w:val="36"/>
          <w:u w:val="single"/>
          <w:shd w:val="clear" w:color="auto" w:fill="FFFFFF"/>
        </w:rPr>
        <w:t>Robert Trivers</w:t>
      </w:r>
      <w:r w:rsidR="00C44305">
        <w:rPr>
          <w:rFonts w:cstheme="minorHAnsi"/>
          <w:sz w:val="36"/>
          <w:szCs w:val="36"/>
          <w:shd w:val="clear" w:color="auto" w:fill="FFFFFF"/>
        </w:rPr>
        <w:t xml:space="preserve">* en 1971. </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2"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2"/>
      <w:r w:rsidR="007F286B" w:rsidRPr="007F286B">
        <w:rPr>
          <w:rFonts w:cstheme="minorHAnsi"/>
          <w:b/>
          <w:bCs/>
          <w:color w:val="000000" w:themeColor="text1"/>
          <w:sz w:val="36"/>
          <w:szCs w:val="36"/>
          <w:shd w:val="clear" w:color="auto" w:fill="FFFFFF" w:themeFill="background1"/>
        </w:rPr>
        <w:t>IH 10 2023</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21236B">
        <w:rPr>
          <w:rFonts w:cstheme="minorHAnsi"/>
          <w:i/>
          <w:iCs/>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3"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BC4062">
        <w:rPr>
          <w:rFonts w:cstheme="minorHAnsi"/>
          <w:i/>
          <w:iCs/>
          <w:sz w:val="36"/>
          <w:szCs w:val="36"/>
          <w:shd w:val="clear" w:color="auto" w:fill="FFFFFF"/>
        </w:rPr>
        <w:t xml:space="preserve">congénitale ou </w:t>
      </w:r>
      <w:r w:rsidR="00BC4062">
        <w:rPr>
          <w:rFonts w:cstheme="minorHAnsi"/>
          <w:i/>
          <w:iCs/>
          <w:sz w:val="36"/>
          <w:szCs w:val="36"/>
          <w:shd w:val="clear" w:color="auto" w:fill="FFFFFF"/>
        </w:rPr>
        <w:t>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9"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0"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1"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BC4062">
        <w:rPr>
          <w:rFonts w:cstheme="minorHAnsi"/>
          <w:bCs/>
          <w:i/>
          <w:iCs/>
          <w:sz w:val="36"/>
          <w:szCs w:val="36"/>
          <w:u w:val="single"/>
        </w:rPr>
        <w:t>Milton H. Erickson</w:t>
      </w:r>
      <w:r w:rsidR="00BC4062" w:rsidRPr="00BC4062">
        <w:rPr>
          <w:rFonts w:cstheme="minorHAnsi"/>
          <w:bCs/>
          <w:sz w:val="36"/>
          <w:szCs w:val="36"/>
        </w:rPr>
        <w:t>* en était atteint.</w:t>
      </w:r>
    </w:p>
    <w:p w14:paraId="71CB267D" w14:textId="00C3026B"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xml:space="preserve"> »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12"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13"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14"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C3149C">
        <w:rPr>
          <w:rFonts w:cstheme="minorHAnsi"/>
          <w:i/>
          <w:iCs/>
          <w:color w:val="202122"/>
          <w:sz w:val="36"/>
          <w:szCs w:val="36"/>
          <w:shd w:val="clear" w:color="auto" w:fill="FFFFFF"/>
        </w:rPr>
        <w:t>et particulièrement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p>
    <w:p w14:paraId="0E606ABA" w14:textId="17EFC3B5"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 : Absence de sensation douloureuse. Effet classique de l’hypnose.</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3"/>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4"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15"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16"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17"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18"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19"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0"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1"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4"/>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Pr="0084294E" w:rsidRDefault="004B58E6" w:rsidP="0084294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22"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3"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524CBE9" w14:textId="0E1B2772" w:rsidR="00B16C7E" w:rsidRDefault="00B16C7E" w:rsidP="00A27BB5">
      <w:pPr>
        <w:rPr>
          <w:rFonts w:cstheme="minorHAnsi"/>
          <w:b/>
          <w:bCs/>
          <w:sz w:val="36"/>
          <w:szCs w:val="36"/>
          <w:shd w:val="clear" w:color="auto" w:fill="FFFFFF"/>
        </w:rPr>
      </w:pPr>
      <w:bookmarkStart w:id="15"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5"/>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788ECFF5" w14:textId="025E8269" w:rsidR="0055493A" w:rsidRPr="0055493A" w:rsidRDefault="0055493A" w:rsidP="0055493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Anaphore » : </w:t>
      </w:r>
      <w:r w:rsidRPr="0055493A">
        <w:rPr>
          <w:rFonts w:cstheme="minorHAnsi"/>
          <w:color w:val="1F1F1F"/>
          <w:sz w:val="36"/>
          <w:szCs w:val="36"/>
          <w:shd w:val="clear" w:color="auto" w:fill="FFFFFF"/>
        </w:rPr>
        <w:t>Répétition d'un mot en tête de plusieurs membres de phrase, pour obtenir un effet de renforcement ou de symétrie.</w:t>
      </w:r>
    </w:p>
    <w:p w14:paraId="2F86981F" w14:textId="0485756B" w:rsidR="00E05452" w:rsidRDefault="00E05452" w:rsidP="00A27BB5">
      <w:pPr>
        <w:rPr>
          <w:rFonts w:cstheme="minorHAnsi"/>
          <w:b/>
          <w:bCs/>
          <w:sz w:val="36"/>
          <w:szCs w:val="36"/>
          <w:shd w:val="clear" w:color="auto" w:fill="FFFFFF"/>
        </w:rPr>
      </w:pPr>
      <w:bookmarkStart w:id="16"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6"/>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4DAF32AA" w14:textId="7C37501D"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Pr>
          <w:rFonts w:cstheme="minorHAnsi"/>
          <w:sz w:val="36"/>
          <w:szCs w:val="36"/>
          <w:shd w:val="clear" w:color="auto" w:fill="FFFFFF"/>
        </w:rPr>
        <w:t xml:space="preserve"> </w:t>
      </w:r>
    </w:p>
    <w:p w14:paraId="72D7147E" w14:textId="7BC1857A" w:rsidR="005305CB" w:rsidRDefault="005305CB" w:rsidP="00A27BB5">
      <w:pPr>
        <w:rPr>
          <w:rFonts w:cstheme="minorHAnsi"/>
          <w:b/>
          <w:bCs/>
          <w:sz w:val="36"/>
          <w:szCs w:val="36"/>
          <w:shd w:val="clear" w:color="auto" w:fill="FFFFFF"/>
        </w:rPr>
      </w:pPr>
      <w:bookmarkStart w:id="17"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17"/>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18"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18"/>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19"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19"/>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294A81F6"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Pr>
          <w:rFonts w:cstheme="minorHAnsi"/>
          <w:bCs/>
          <w:sz w:val="36"/>
          <w:szCs w:val="36"/>
          <w:shd w:val="clear" w:color="auto" w:fill="FFFFFF"/>
        </w:rPr>
        <w:t xml:space="preserve"> Par exemple : ne pas se rendre compte que l’on est paralysé d’un côté, ou aveugle… Ce symptôme serait du à des lésions des connexions entre les zones cérébrales atteintes ( </w:t>
      </w:r>
      <w:r w:rsidRPr="00CF2CBC">
        <w:rPr>
          <w:rFonts w:cstheme="minorHAnsi"/>
          <w:bCs/>
          <w:i/>
          <w:iCs/>
          <w:sz w:val="36"/>
          <w:szCs w:val="36"/>
          <w:shd w:val="clear" w:color="auto" w:fill="FFFFFF"/>
        </w:rPr>
        <w:t>par l’</w:t>
      </w:r>
      <w:r w:rsidRPr="00CF2CBC">
        <w:rPr>
          <w:rFonts w:cstheme="minorHAnsi"/>
          <w:b/>
          <w:i/>
          <w:iCs/>
          <w:sz w:val="36"/>
          <w:szCs w:val="36"/>
          <w:shd w:val="clear" w:color="auto" w:fill="FFFFFF"/>
        </w:rPr>
        <w:t>A</w:t>
      </w:r>
      <w:r w:rsidRPr="00CF2CBC">
        <w:rPr>
          <w:rFonts w:cstheme="minorHAnsi"/>
          <w:bCs/>
          <w:i/>
          <w:iCs/>
          <w:sz w:val="36"/>
          <w:szCs w:val="36"/>
          <w:shd w:val="clear" w:color="auto" w:fill="FFFFFF"/>
        </w:rPr>
        <w:t xml:space="preserve">ccident </w:t>
      </w:r>
      <w:r w:rsidRPr="00CF2CBC">
        <w:rPr>
          <w:rFonts w:cstheme="minorHAnsi"/>
          <w:b/>
          <w:i/>
          <w:iCs/>
          <w:sz w:val="36"/>
          <w:szCs w:val="36"/>
          <w:shd w:val="clear" w:color="auto" w:fill="FFFFFF"/>
        </w:rPr>
        <w:t>V</w:t>
      </w:r>
      <w:r w:rsidRPr="00CF2CBC">
        <w:rPr>
          <w:rFonts w:cstheme="minorHAnsi"/>
          <w:bCs/>
          <w:i/>
          <w:iCs/>
          <w:sz w:val="36"/>
          <w:szCs w:val="36"/>
          <w:shd w:val="clear" w:color="auto" w:fill="FFFFFF"/>
        </w:rPr>
        <w:t xml:space="preserve">asculaire </w:t>
      </w:r>
      <w:r w:rsidRPr="00CF2CBC">
        <w:rPr>
          <w:rFonts w:cstheme="minorHAnsi"/>
          <w:b/>
          <w:i/>
          <w:iCs/>
          <w:sz w:val="36"/>
          <w:szCs w:val="36"/>
          <w:shd w:val="clear" w:color="auto" w:fill="FFFFFF"/>
        </w:rPr>
        <w:t>C</w:t>
      </w:r>
      <w:r w:rsidRPr="00CF2CBC">
        <w:rPr>
          <w:rFonts w:cstheme="minorHAnsi"/>
          <w:bCs/>
          <w:i/>
          <w:iCs/>
          <w:sz w:val="36"/>
          <w:szCs w:val="36"/>
          <w:shd w:val="clear" w:color="auto" w:fill="FFFFFF"/>
        </w:rPr>
        <w:t>érébral ou le trauma crânien par exemple</w:t>
      </w:r>
      <w:r>
        <w:rPr>
          <w:rFonts w:cstheme="minorHAnsi"/>
          <w:bCs/>
          <w:sz w:val="36"/>
          <w:szCs w:val="36"/>
          <w:shd w:val="clear" w:color="auto" w:fill="FFFFFF"/>
        </w:rPr>
        <w:t>)  et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CF2CBC">
        <w:rPr>
          <w:rFonts w:cstheme="minorHAnsi"/>
          <w:bCs/>
          <w:i/>
          <w:iCs/>
          <w:sz w:val="36"/>
          <w:szCs w:val="36"/>
          <w:shd w:val="clear" w:color="auto" w:fill="FFFFFF"/>
        </w:rPr>
        <w:t>mémoire</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CF2CBC">
        <w:rPr>
          <w:rFonts w:cstheme="minorHAnsi"/>
          <w:bCs/>
          <w:i/>
          <w:iCs/>
          <w:sz w:val="36"/>
          <w:szCs w:val="36"/>
          <w:shd w:val="clear" w:color="auto" w:fill="FFFFFF"/>
        </w:rPr>
        <w:t>métacognition</w:t>
      </w:r>
      <w:r>
        <w:rPr>
          <w:rFonts w:cstheme="minorHAnsi"/>
          <w:bCs/>
          <w:sz w:val="36"/>
          <w:szCs w:val="36"/>
          <w:shd w:val="clear" w:color="auto" w:fill="FFFFFF"/>
        </w:rPr>
        <w:t xml:space="preserve">*). </w:t>
      </w:r>
    </w:p>
    <w:p w14:paraId="7B06C35B" w14:textId="7517ACE2" w:rsidR="00E07CA5" w:rsidRPr="00CF2CBC" w:rsidRDefault="00E07CA5"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(ex. </w:t>
      </w:r>
      <w:r w:rsidRPr="00E07CA5">
        <w:rPr>
          <w:rFonts w:cstheme="minorHAnsi"/>
          <w:bCs/>
          <w:i/>
          <w:iCs/>
          <w:sz w:val="36"/>
          <w:szCs w:val="36"/>
          <w:shd w:val="clear" w:color="auto" w:fill="FFFFFF" w:themeFill="background1"/>
        </w:rPr>
        <w:t>un harpagon</w:t>
      </w:r>
      <w:r w:rsidRPr="00E07CA5">
        <w:rPr>
          <w:rFonts w:cstheme="minorHAnsi"/>
          <w:bCs/>
          <w:sz w:val="36"/>
          <w:szCs w:val="36"/>
          <w:shd w:val="clear" w:color="auto" w:fill="FFFFFF" w:themeFill="background1"/>
        </w:rPr>
        <w:t> pour une personne avare).</w:t>
      </w:r>
    </w:p>
    <w:p w14:paraId="5E3DE12B" w14:textId="657D1971" w:rsidR="00FC7DFB" w:rsidRDefault="00FC7DFB" w:rsidP="00A27BB5">
      <w:pPr>
        <w:rPr>
          <w:rFonts w:cstheme="minorHAnsi"/>
          <w:bCs/>
          <w:sz w:val="36"/>
          <w:szCs w:val="36"/>
          <w:shd w:val="clear" w:color="auto" w:fill="FFFFFF"/>
        </w:rPr>
      </w:pPr>
      <w:bookmarkStart w:id="20"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2D4B14">
        <w:rPr>
          <w:rFonts w:cstheme="minorHAnsi"/>
          <w:bCs/>
          <w:i/>
          <w:iCs/>
          <w:sz w:val="36"/>
          <w:szCs w:val="36"/>
          <w:shd w:val="clear" w:color="auto" w:fill="FFFFFF"/>
        </w:rPr>
        <w:t>OMS</w:t>
      </w:r>
      <w:r w:rsidR="002D4B14">
        <w:rPr>
          <w:rFonts w:cstheme="minorHAnsi"/>
          <w:bCs/>
          <w:sz w:val="36"/>
          <w:szCs w:val="36"/>
          <w:shd w:val="clear" w:color="auto" w:fill="FFFFFF"/>
        </w:rPr>
        <w:t>*</w:t>
      </w:r>
      <w:r>
        <w:rPr>
          <w:rFonts w:cstheme="minorHAnsi"/>
          <w:bCs/>
          <w:sz w:val="36"/>
          <w:szCs w:val="36"/>
          <w:shd w:val="clear" w:color="auto" w:fill="FFFFFF"/>
        </w:rPr>
        <w:t>).</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B3499E">
        <w:rPr>
          <w:rFonts w:cstheme="minorHAnsi"/>
          <w:bCs/>
          <w:i/>
          <w:iCs/>
          <w:sz w:val="36"/>
          <w:szCs w:val="36"/>
          <w:shd w:val="clear" w:color="auto" w:fill="FFFFFF"/>
        </w:rPr>
        <w:t>innée ou acquise</w:t>
      </w:r>
      <w:r>
        <w:rPr>
          <w:rFonts w:cstheme="minorHAnsi"/>
          <w:bCs/>
          <w:sz w:val="36"/>
          <w:szCs w:val="36"/>
          <w:shd w:val="clear" w:color="auto" w:fill="FFFFFF"/>
        </w:rPr>
        <w:t>) à se représenter des images (</w:t>
      </w:r>
      <w:r w:rsidRPr="00B3499E">
        <w:rPr>
          <w:rFonts w:cstheme="minorHAnsi"/>
          <w:bCs/>
          <w:i/>
          <w:i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275768">
        <w:rPr>
          <w:rFonts w:cstheme="minorHAnsi"/>
          <w:bCs/>
          <w:i/>
          <w:i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78C48387" w14:textId="0D32809F" w:rsidR="002D4B14" w:rsidRPr="002D4B14" w:rsidRDefault="002D4B14" w:rsidP="00A27BB5">
      <w:pPr>
        <w:rPr>
          <w:rFonts w:cstheme="minorHAnsi"/>
          <w:bCs/>
          <w:sz w:val="36"/>
          <w:szCs w:val="36"/>
          <w:shd w:val="clear" w:color="auto" w:fill="FFFFFF"/>
        </w:rPr>
      </w:pPr>
      <w:r>
        <w:rPr>
          <w:rFonts w:cstheme="minorHAnsi"/>
          <w:b/>
          <w:sz w:val="36"/>
          <w:szCs w:val="36"/>
          <w:shd w:val="clear" w:color="auto" w:fill="FFFFFF"/>
        </w:rPr>
        <w:t xml:space="preserve">« AP-HP » ou Assistance Publique- Hôpitaux de Paris : </w:t>
      </w:r>
      <w:r>
        <w:rPr>
          <w:rFonts w:cstheme="minorHAnsi"/>
          <w:bCs/>
          <w:sz w:val="36"/>
          <w:szCs w:val="36"/>
          <w:shd w:val="clear" w:color="auto" w:fill="FFFFFF"/>
        </w:rPr>
        <w:t>Administration des 38 CHU d’Ile-de-France. Paris. France.</w:t>
      </w:r>
    </w:p>
    <w:p w14:paraId="63293B97" w14:textId="0E28EB6A" w:rsidR="007B3C8D" w:rsidRPr="007B3C8D" w:rsidRDefault="007B3C8D" w:rsidP="00A27BB5">
      <w:pPr>
        <w:rPr>
          <w:rFonts w:cstheme="minorHAnsi"/>
          <w:bCs/>
          <w:sz w:val="36"/>
          <w:szCs w:val="36"/>
        </w:rPr>
      </w:pPr>
      <w:bookmarkStart w:id="21"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1"/>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Cs/>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3DE0C35D" w14:textId="46AFC767" w:rsidR="00E541BA" w:rsidRPr="00C51D95" w:rsidRDefault="00E541BA" w:rsidP="00C51D95">
      <w:pPr>
        <w:shd w:val="clear" w:color="auto" w:fill="FFFFFF" w:themeFill="background1"/>
        <w:rPr>
          <w:rFonts w:cstheme="minorHAnsi"/>
          <w:sz w:val="36"/>
          <w:szCs w:val="36"/>
          <w:shd w:val="clear" w:color="auto" w:fill="FFFFFF"/>
        </w:rPr>
      </w:pPr>
      <w:bookmarkStart w:id="22" w:name="_Hlk121260936"/>
      <w:bookmarkEnd w:id="20"/>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24"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25"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26"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2"/>
      <w:r w:rsidR="00C51D95" w:rsidRPr="00C51D95">
        <w:rPr>
          <w:rFonts w:cstheme="minorHAnsi"/>
          <w:b/>
          <w:bCs/>
          <w:sz w:val="36"/>
          <w:szCs w:val="36"/>
          <w:shd w:val="clear" w:color="auto" w:fill="FFFFFF"/>
        </w:rPr>
        <w:t>IH 12 2022</w:t>
      </w:r>
    </w:p>
    <w:p w14:paraId="66A45A48" w14:textId="33C027EB" w:rsidR="007B3C8D" w:rsidRDefault="007B3C8D" w:rsidP="007B3C8D">
      <w:pPr>
        <w:shd w:val="clear" w:color="auto" w:fill="FFFFFF" w:themeFill="background1"/>
        <w:rPr>
          <w:rFonts w:cstheme="minorHAnsi"/>
          <w:b/>
          <w:bCs/>
          <w:sz w:val="36"/>
          <w:szCs w:val="36"/>
          <w:shd w:val="clear" w:color="auto" w:fill="FFFFFF"/>
        </w:rPr>
      </w:pPr>
      <w:bookmarkStart w:id="23"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3"/>
      <w:r w:rsidRPr="00A05961">
        <w:rPr>
          <w:rFonts w:cstheme="minorHAnsi"/>
          <w:b/>
          <w:bCs/>
          <w:sz w:val="36"/>
          <w:szCs w:val="36"/>
          <w:shd w:val="clear" w:color="auto" w:fill="FFFFFF"/>
        </w:rPr>
        <w:t>H 11 2023</w:t>
      </w:r>
    </w:p>
    <w:p w14:paraId="0502A0B3" w14:textId="4FCD935F" w:rsidR="00A24E57" w:rsidRDefault="00A24E57" w:rsidP="007B3C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Arachnoïde » : </w:t>
      </w:r>
      <w:r w:rsidRPr="00A24E57">
        <w:rPr>
          <w:rFonts w:cstheme="minorHAnsi"/>
          <w:sz w:val="36"/>
          <w:szCs w:val="36"/>
          <w:shd w:val="clear" w:color="auto" w:fill="FFFFFF"/>
        </w:rPr>
        <w:t>Membrane (</w:t>
      </w:r>
      <w:r w:rsidRPr="00A24E57">
        <w:rPr>
          <w:rFonts w:cstheme="minorHAnsi"/>
          <w:i/>
          <w:iCs/>
          <w:sz w:val="36"/>
          <w:szCs w:val="36"/>
          <w:shd w:val="clear" w:color="auto" w:fill="FFFFFF"/>
        </w:rPr>
        <w:t>méninge</w:t>
      </w:r>
      <w:r w:rsidRPr="00A24E57">
        <w:rPr>
          <w:rFonts w:cstheme="minorHAnsi"/>
          <w:sz w:val="36"/>
          <w:szCs w:val="36"/>
          <w:shd w:val="clear" w:color="auto" w:fill="FFFFFF"/>
        </w:rPr>
        <w:t>*)</w:t>
      </w:r>
      <w:r>
        <w:rPr>
          <w:rFonts w:cstheme="minorHAnsi"/>
          <w:sz w:val="36"/>
          <w:szCs w:val="36"/>
          <w:shd w:val="clear" w:color="auto" w:fill="FFFFFF"/>
        </w:rPr>
        <w:t>,</w:t>
      </w:r>
      <w:r>
        <w:rPr>
          <w:rFonts w:cstheme="minorHAnsi"/>
          <w:b/>
          <w:bCs/>
          <w:sz w:val="36"/>
          <w:szCs w:val="36"/>
          <w:shd w:val="clear" w:color="auto" w:fill="FFFFFF"/>
        </w:rPr>
        <w:t xml:space="preserve"> </w:t>
      </w:r>
      <w:r w:rsidRPr="00A24E57">
        <w:rPr>
          <w:rFonts w:cstheme="minorHAnsi"/>
          <w:sz w:val="36"/>
          <w:szCs w:val="36"/>
          <w:shd w:val="clear" w:color="auto" w:fill="FFFFFF"/>
        </w:rPr>
        <w:t xml:space="preserve">située entre la </w:t>
      </w:r>
      <w:r w:rsidRPr="00A24E57">
        <w:rPr>
          <w:rFonts w:cstheme="minorHAnsi"/>
          <w:i/>
          <w:iCs/>
          <w:sz w:val="36"/>
          <w:szCs w:val="36"/>
          <w:shd w:val="clear" w:color="auto" w:fill="FFFFFF"/>
        </w:rPr>
        <w:t>dure-mère</w:t>
      </w:r>
      <w:r>
        <w:rPr>
          <w:rFonts w:cstheme="minorHAnsi"/>
          <w:sz w:val="36"/>
          <w:szCs w:val="36"/>
          <w:shd w:val="clear" w:color="auto" w:fill="FFFFFF"/>
        </w:rPr>
        <w:t xml:space="preserve">* et la </w:t>
      </w:r>
      <w:r w:rsidRPr="00A24E57">
        <w:rPr>
          <w:rFonts w:cstheme="minorHAnsi"/>
          <w:i/>
          <w:iCs/>
          <w:sz w:val="36"/>
          <w:szCs w:val="36"/>
          <w:shd w:val="clear" w:color="auto" w:fill="FFFFFF"/>
        </w:rPr>
        <w:t>pie-mère</w:t>
      </w:r>
      <w:r>
        <w:rPr>
          <w:rFonts w:cstheme="minorHAnsi"/>
          <w:sz w:val="36"/>
          <w:szCs w:val="36"/>
          <w:shd w:val="clear" w:color="auto" w:fill="FFFFFF"/>
        </w:rPr>
        <w:t xml:space="preserve">*, entourant le cerveau et la moelle épinière des mammifères. </w:t>
      </w:r>
    </w:p>
    <w:p w14:paraId="04C5BD25" w14:textId="77950F47" w:rsidR="006D21F4" w:rsidRPr="007B3C8D" w:rsidRDefault="006D21F4" w:rsidP="007B3C8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D21F4">
        <w:rPr>
          <w:rFonts w:cstheme="minorHAnsi"/>
          <w:b/>
          <w:bCs/>
          <w:sz w:val="36"/>
          <w:szCs w:val="36"/>
          <w:shd w:val="clear" w:color="auto" w:fill="FFFFFF"/>
        </w:rPr>
        <w:t>Area postrema</w:t>
      </w:r>
      <w:r>
        <w:rPr>
          <w:rFonts w:cstheme="minorHAnsi"/>
          <w:sz w:val="36"/>
          <w:szCs w:val="36"/>
          <w:shd w:val="clear" w:color="auto" w:fill="FFFFFF"/>
        </w:rPr>
        <w:t> » : Zone du cerveau</w:t>
      </w:r>
      <w:r w:rsidRPr="006D21F4">
        <w:rPr>
          <w:rFonts w:cstheme="minorHAnsi"/>
          <w:sz w:val="36"/>
          <w:szCs w:val="36"/>
          <w:shd w:val="clear" w:color="auto" w:fill="FFFFFF"/>
        </w:rPr>
        <w:t xml:space="preserve"> étroite et symétrique située à l'extrémité inférieure de la fosse rhomboïde, entre le tubercule gracile et le funiculus separens qui la sépare du trigone du nerf vague. </w:t>
      </w:r>
      <w:r>
        <w:rPr>
          <w:rFonts w:cstheme="minorHAnsi"/>
          <w:sz w:val="36"/>
          <w:szCs w:val="36"/>
          <w:shd w:val="clear" w:color="auto" w:fill="FFFFFF"/>
        </w:rPr>
        <w:t xml:space="preserve">Elle joue un rôle important dans les vomissements mais aussi dans les syncopes par l’intermédiaire des neurones NPY2R. </w:t>
      </w:r>
    </w:p>
    <w:p w14:paraId="42980429" w14:textId="5BFBD196"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D3087AD" w14:textId="364245D6" w:rsidR="007B3C8D" w:rsidRDefault="007B3C8D" w:rsidP="007B3C8D">
      <w:pPr>
        <w:rPr>
          <w:rFonts w:cstheme="minorHAnsi"/>
          <w:b/>
          <w:bCs/>
          <w:sz w:val="36"/>
          <w:szCs w:val="36"/>
          <w:shd w:val="clear" w:color="auto" w:fill="FFFFFF"/>
        </w:rPr>
      </w:pPr>
      <w:bookmarkStart w:id="24" w:name="_Hlk95162138"/>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24"/>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5744D468" w:rsidR="0010109A" w:rsidRDefault="0010109A" w:rsidP="003E6E12">
      <w:pPr>
        <w:rPr>
          <w:rFonts w:cstheme="minorHAnsi"/>
          <w:b/>
          <w:bCs/>
          <w:sz w:val="36"/>
          <w:szCs w:val="36"/>
          <w:shd w:val="clear" w:color="auto" w:fill="FFFFFF"/>
        </w:rPr>
      </w:pPr>
      <w:bookmarkStart w:id="25"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954774">
        <w:rPr>
          <w:rFonts w:cstheme="minorHAnsi"/>
          <w:sz w:val="36"/>
          <w:szCs w:val="36"/>
          <w:shd w:val="clear" w:color="auto" w:fill="FFFFFF"/>
        </w:rPr>
        <w:t xml:space="preserve"> Pratique de soin fondée sur l’utilisation thérapeutique du processus de création pour améliorer le bien-être physique, mental et social. </w:t>
      </w:r>
      <w:r w:rsidR="006F4345">
        <w:rPr>
          <w:rFonts w:cstheme="minorHAnsi"/>
          <w:sz w:val="36"/>
          <w:szCs w:val="36"/>
          <w:shd w:val="clear" w:color="auto" w:fill="FFFFFF"/>
        </w:rPr>
        <w:t xml:space="preserve"> </w:t>
      </w:r>
      <w:bookmarkEnd w:id="25"/>
      <w:r w:rsidR="006F4345" w:rsidRPr="006F4345">
        <w:rPr>
          <w:rFonts w:cstheme="minorHAnsi"/>
          <w:b/>
          <w:bCs/>
          <w:sz w:val="36"/>
          <w:szCs w:val="36"/>
          <w:shd w:val="clear" w:color="auto" w:fill="FFFFFF"/>
        </w:rPr>
        <w:t>IH 06 2022</w:t>
      </w:r>
      <w:r w:rsidR="00954774">
        <w:rPr>
          <w:rFonts w:cstheme="minorHAnsi"/>
          <w:b/>
          <w:bCs/>
          <w:sz w:val="36"/>
          <w:szCs w:val="36"/>
          <w:shd w:val="clear" w:color="auto" w:fill="FFFFFF"/>
        </w:rPr>
        <w:t xml:space="preserve"> / 03 2024</w:t>
      </w:r>
    </w:p>
    <w:p w14:paraId="4F9DEFF3" w14:textId="4FB760F6" w:rsidR="00CF73D0" w:rsidRDefault="00CF73D0" w:rsidP="003E6E12">
      <w:pPr>
        <w:rPr>
          <w:rFonts w:cstheme="minorHAnsi"/>
          <w:b/>
          <w:bCs/>
          <w:sz w:val="36"/>
          <w:szCs w:val="36"/>
          <w:shd w:val="clear" w:color="auto" w:fill="FFFFFF"/>
        </w:rPr>
      </w:pPr>
      <w:bookmarkStart w:id="26" w:name="_Hlk132473726"/>
      <w:r>
        <w:rPr>
          <w:rFonts w:cstheme="minorHAnsi"/>
          <w:b/>
          <w:bCs/>
          <w:sz w:val="36"/>
          <w:szCs w:val="36"/>
          <w:shd w:val="clear" w:color="auto" w:fill="FFFFFF"/>
        </w:rPr>
        <w:t>« Assertivité »</w:t>
      </w:r>
      <w:r w:rsidR="00187319">
        <w:rPr>
          <w:rFonts w:cstheme="minorHAnsi"/>
          <w:b/>
          <w:bCs/>
          <w:sz w:val="36"/>
          <w:szCs w:val="36"/>
          <w:shd w:val="clear" w:color="auto" w:fill="FFFFFF"/>
        </w:rPr>
        <w:t> :</w:t>
      </w:r>
      <w:r w:rsidRPr="00CF73D0">
        <w:rPr>
          <w:rFonts w:cstheme="minorHAnsi"/>
          <w:sz w:val="36"/>
          <w:szCs w:val="36"/>
          <w:shd w:val="clear" w:color="auto" w:fill="FFFFFF" w:themeFill="background1"/>
        </w:rPr>
        <w:t xml:space="preserve"> </w:t>
      </w:r>
      <w:r w:rsidR="00187319">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sidR="00187319">
        <w:rPr>
          <w:rFonts w:cstheme="minorHAnsi"/>
          <w:sz w:val="36"/>
          <w:szCs w:val="36"/>
          <w:shd w:val="clear" w:color="auto" w:fill="FFFFFF" w:themeFill="background1"/>
        </w:rPr>
        <w:t xml:space="preserve"> (</w:t>
      </w:r>
      <w:r w:rsidR="00187319" w:rsidRPr="00187319">
        <w:rPr>
          <w:rFonts w:cstheme="minorHAnsi"/>
          <w:i/>
          <w:iCs/>
          <w:sz w:val="36"/>
          <w:szCs w:val="36"/>
          <w:u w:val="single"/>
          <w:shd w:val="clear" w:color="auto" w:fill="FFFFFF" w:themeFill="background1"/>
        </w:rPr>
        <w:t>Andrew Salter</w:t>
      </w:r>
      <w:r w:rsidR="00187319">
        <w:rPr>
          <w:rFonts w:cstheme="minorHAnsi"/>
          <w:i/>
          <w:iCs/>
          <w:sz w:val="36"/>
          <w:szCs w:val="36"/>
          <w:u w:val="single"/>
          <w:shd w:val="clear" w:color="auto" w:fill="FFFFFF" w:themeFill="background1"/>
        </w:rPr>
        <w:t>*</w:t>
      </w:r>
      <w:r w:rsidR="00187319" w:rsidRPr="00187319">
        <w:rPr>
          <w:rFonts w:cstheme="minorHAnsi"/>
          <w:sz w:val="36"/>
          <w:szCs w:val="36"/>
          <w:shd w:val="clear" w:color="auto" w:fill="FFFFFF" w:themeFill="background1"/>
        </w:rPr>
        <w:t>).</w:t>
      </w:r>
      <w:r w:rsidR="00187319">
        <w:rPr>
          <w:rFonts w:cstheme="minorHAnsi"/>
          <w:sz w:val="36"/>
          <w:szCs w:val="36"/>
          <w:shd w:val="clear" w:color="auto" w:fill="FFFFFF" w:themeFill="background1"/>
        </w:rPr>
        <w:t xml:space="preserve"> </w:t>
      </w:r>
      <w:bookmarkEnd w:id="26"/>
      <w:r w:rsidR="00187319" w:rsidRPr="00187319">
        <w:rPr>
          <w:rFonts w:cstheme="minorHAnsi"/>
          <w:b/>
          <w:bCs/>
          <w:sz w:val="36"/>
          <w:szCs w:val="36"/>
          <w:shd w:val="clear" w:color="auto" w:fill="FFFFFF" w:themeFill="background1"/>
        </w:rPr>
        <w:t>IH 04 2023</w:t>
      </w:r>
      <w:r w:rsidR="00C302DA">
        <w:rPr>
          <w:rFonts w:cstheme="minorHAnsi"/>
          <w:b/>
          <w:bCs/>
          <w:sz w:val="36"/>
          <w:szCs w:val="36"/>
          <w:shd w:val="clear" w:color="auto" w:fill="FFFFFF" w:themeFill="background1"/>
        </w:rPr>
        <w:t xml:space="preserve"> / 06 2024</w:t>
      </w:r>
    </w:p>
    <w:p w14:paraId="031B7505" w14:textId="7041844E" w:rsidR="006813FA" w:rsidRPr="006813FA" w:rsidRDefault="006813FA" w:rsidP="003E6E12">
      <w:pPr>
        <w:rPr>
          <w:rFonts w:cstheme="minorHAnsi"/>
          <w:b/>
          <w:sz w:val="36"/>
          <w:szCs w:val="36"/>
        </w:rPr>
      </w:pPr>
      <w:bookmarkStart w:id="27"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27"/>
      <w:r w:rsidRPr="002570FA">
        <w:rPr>
          <w:rFonts w:cstheme="minorHAnsi"/>
          <w:b/>
          <w:sz w:val="36"/>
          <w:szCs w:val="36"/>
        </w:rPr>
        <w:t>IH 04 2022</w:t>
      </w:r>
      <w:r>
        <w:rPr>
          <w:rFonts w:cstheme="minorHAnsi"/>
          <w:b/>
          <w:sz w:val="36"/>
          <w:szCs w:val="36"/>
        </w:rPr>
        <w:t xml:space="preserve"> 08 2022</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1784949" w14:textId="0952266F" w:rsidR="00BB77A6" w:rsidRPr="00BB77A6" w:rsidRDefault="00BB77A6" w:rsidP="00BB77A6">
      <w:pPr>
        <w:shd w:val="clear" w:color="auto" w:fill="FFFFFF" w:themeFill="background1"/>
        <w:rPr>
          <w:rFonts w:cstheme="minorHAnsi"/>
          <w:i/>
          <w:iCs/>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Fait de favoriser le traitement d'une caractéristique pertinente d'un stimulus, tout en inhibant les éléments distracteurs.</w:t>
      </w:r>
    </w:p>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27"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2F65E1BE" w:rsidR="00D06A57" w:rsidRPr="00D06A57" w:rsidRDefault="00D06A57" w:rsidP="00D06A57">
      <w:pPr>
        <w:shd w:val="clear" w:color="auto" w:fill="FFFFFF" w:themeFill="background1"/>
        <w:rPr>
          <w:rFonts w:cstheme="minorHAnsi"/>
          <w:b/>
          <w:sz w:val="36"/>
          <w:szCs w:val="36"/>
        </w:rPr>
      </w:pPr>
      <w:bookmarkStart w:id="28"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Processus par lequel les personnes expliquent et jugent autrui et l'environnement dans lequel elles évoluent en inférant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29" w:name="_Hlk121601365"/>
      <w:r w:rsidR="00D06A57" w:rsidRPr="00D06A57">
        <w:rPr>
          <w:rFonts w:cstheme="minorHAnsi"/>
          <w:b/>
          <w:sz w:val="36"/>
          <w:szCs w:val="36"/>
        </w:rPr>
        <w:t>IH 12 2022</w:t>
      </w:r>
      <w:bookmarkEnd w:id="29"/>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28"/>
    </w:p>
    <w:p w14:paraId="0424157C" w14:textId="6F3DD324" w:rsidR="00171078" w:rsidRPr="00171078" w:rsidRDefault="00171078" w:rsidP="002241CA">
      <w:pPr>
        <w:rPr>
          <w:rFonts w:cstheme="minorHAnsi"/>
          <w:bCs/>
          <w:sz w:val="36"/>
          <w:szCs w:val="36"/>
        </w:rPr>
      </w:pPr>
      <w:r>
        <w:rPr>
          <w:rFonts w:cstheme="minorHAnsi"/>
          <w:b/>
          <w:sz w:val="36"/>
          <w:szCs w:val="36"/>
        </w:rPr>
        <w:t xml:space="preserve">« Auriculothérapie » : </w:t>
      </w:r>
      <w:r w:rsidRPr="00171078">
        <w:rPr>
          <w:rFonts w:cstheme="minorHAnsi"/>
          <w:bCs/>
          <w:sz w:val="36"/>
          <w:szCs w:val="36"/>
        </w:rPr>
        <w:t>Technique de médecine non conventionnelle dérivée de l'acupuncture</w:t>
      </w:r>
      <w:r>
        <w:rPr>
          <w:rFonts w:cstheme="minorHAnsi"/>
          <w:bCs/>
          <w:sz w:val="36"/>
          <w:szCs w:val="36"/>
        </w:rPr>
        <w:t xml:space="preserve"> qui consiste à stimuler des « </w:t>
      </w:r>
      <w:r w:rsidRPr="00171078">
        <w:rPr>
          <w:rFonts w:cstheme="minorHAnsi"/>
          <w:bCs/>
          <w:i/>
          <w:iCs/>
          <w:sz w:val="36"/>
          <w:szCs w:val="36"/>
        </w:rPr>
        <w:t>points </w:t>
      </w:r>
      <w:r>
        <w:rPr>
          <w:rFonts w:cstheme="minorHAnsi"/>
          <w:bCs/>
          <w:sz w:val="36"/>
          <w:szCs w:val="36"/>
        </w:rPr>
        <w:t xml:space="preserve">» sur divers sites du pavillon des oreilles. Pseudo-science. </w:t>
      </w:r>
    </w:p>
    <w:p w14:paraId="548B824F" w14:textId="5DE5FB74" w:rsidR="005D3F3E" w:rsidRDefault="005D3F3E" w:rsidP="002241CA">
      <w:pPr>
        <w:rPr>
          <w:rFonts w:cstheme="minorHAnsi"/>
          <w:b/>
          <w:sz w:val="36"/>
          <w:szCs w:val="36"/>
        </w:rPr>
      </w:pPr>
      <w:r>
        <w:rPr>
          <w:rFonts w:cstheme="minorHAnsi"/>
          <w:b/>
          <w:sz w:val="36"/>
          <w:szCs w:val="36"/>
        </w:rPr>
        <w:t xml:space="preserve">« Autiste » : </w:t>
      </w:r>
      <w:r w:rsidRPr="005D3F3E">
        <w:rPr>
          <w:rFonts w:cstheme="minorHAnsi"/>
          <w:bCs/>
          <w:sz w:val="36"/>
          <w:szCs w:val="36"/>
        </w:rPr>
        <w:t xml:space="preserve">Personne présentant un </w:t>
      </w:r>
      <w:r w:rsidRPr="005D3F3E">
        <w:rPr>
          <w:rFonts w:cstheme="minorHAnsi"/>
          <w:b/>
          <w:i/>
          <w:iCs/>
          <w:sz w:val="36"/>
          <w:szCs w:val="36"/>
        </w:rPr>
        <w:t>T</w:t>
      </w:r>
      <w:r w:rsidRPr="005D3F3E">
        <w:rPr>
          <w:rFonts w:cstheme="minorHAnsi"/>
          <w:bCs/>
          <w:i/>
          <w:iCs/>
          <w:sz w:val="36"/>
          <w:szCs w:val="36"/>
        </w:rPr>
        <w:t xml:space="preserve">rouble du </w:t>
      </w:r>
      <w:r w:rsidRPr="005D3F3E">
        <w:rPr>
          <w:rFonts w:cstheme="minorHAnsi"/>
          <w:b/>
          <w:i/>
          <w:iCs/>
          <w:sz w:val="36"/>
          <w:szCs w:val="36"/>
        </w:rPr>
        <w:t>S</w:t>
      </w:r>
      <w:r w:rsidRPr="005D3F3E">
        <w:rPr>
          <w:rFonts w:cstheme="minorHAnsi"/>
          <w:bCs/>
          <w:i/>
          <w:iCs/>
          <w:sz w:val="36"/>
          <w:szCs w:val="36"/>
        </w:rPr>
        <w:t>pectre de l’</w:t>
      </w:r>
      <w:r w:rsidRPr="005D3F3E">
        <w:rPr>
          <w:rFonts w:cstheme="minorHAnsi"/>
          <w:b/>
          <w:i/>
          <w:iCs/>
          <w:sz w:val="36"/>
          <w:szCs w:val="36"/>
        </w:rPr>
        <w:t>A</w:t>
      </w:r>
      <w:r w:rsidRPr="005D3F3E">
        <w:rPr>
          <w:rFonts w:cstheme="minorHAnsi"/>
          <w:bCs/>
          <w:i/>
          <w:iCs/>
          <w:sz w:val="36"/>
          <w:szCs w:val="36"/>
        </w:rPr>
        <w:t>utisme</w:t>
      </w:r>
      <w:r w:rsidRPr="005D3F3E">
        <w:rPr>
          <w:rFonts w:cstheme="minorHAnsi"/>
          <w:bCs/>
          <w:sz w:val="36"/>
          <w:szCs w:val="36"/>
        </w:rPr>
        <w:t>*.</w:t>
      </w:r>
    </w:p>
    <w:p w14:paraId="64D396BD" w14:textId="5CDB7694" w:rsidR="007054F6" w:rsidRPr="00056F6E" w:rsidRDefault="007054F6" w:rsidP="00056F6E">
      <w:pPr>
        <w:shd w:val="clear" w:color="auto" w:fill="FFFFFF" w:themeFill="background1"/>
        <w:rPr>
          <w:rFonts w:cstheme="minorHAnsi"/>
          <w:b/>
          <w:bCs/>
          <w:sz w:val="36"/>
          <w:szCs w:val="36"/>
          <w:shd w:val="clear" w:color="auto" w:fill="FFFFFF" w:themeFill="background1"/>
        </w:rPr>
      </w:pPr>
      <w:bookmarkStart w:id="30" w:name="_Hlk160627518"/>
      <w:r w:rsidRPr="007054F6">
        <w:rPr>
          <w:rFonts w:cstheme="minorHAnsi"/>
          <w:b/>
          <w:bCs/>
          <w:sz w:val="36"/>
          <w:szCs w:val="36"/>
          <w:shd w:val="clear" w:color="auto" w:fill="FFFFFF" w:themeFill="background1"/>
        </w:rPr>
        <w:t>« Autocompassion »</w:t>
      </w:r>
      <w:r>
        <w:rPr>
          <w:rFonts w:cstheme="minorHAnsi"/>
          <w:sz w:val="36"/>
          <w:szCs w:val="36"/>
          <w:shd w:val="clear" w:color="auto" w:fill="FFFFFF" w:themeFill="background1"/>
        </w:rPr>
        <w:t> :</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7054F6">
        <w:rPr>
          <w:rFonts w:cstheme="minorHAnsi"/>
          <w:sz w:val="36"/>
          <w:szCs w:val="36"/>
          <w:shd w:val="clear" w:color="auto" w:fill="FFFFFF" w:themeFill="background1"/>
        </w:rPr>
        <w:t>apacité de se donner du soutien, de reconnaître sa souffrance avec empathie. </w:t>
      </w:r>
      <w:r>
        <w:rPr>
          <w:rFonts w:cstheme="minorHAnsi"/>
          <w:sz w:val="36"/>
          <w:szCs w:val="36"/>
          <w:shd w:val="clear" w:color="auto" w:fill="FFFFFF" w:themeFill="background1"/>
        </w:rPr>
        <w:t xml:space="preserve">Pour </w:t>
      </w:r>
      <w:r w:rsidRPr="007054F6">
        <w:rPr>
          <w:rFonts w:cstheme="minorHAnsi"/>
          <w:i/>
          <w:iCs/>
          <w:sz w:val="36"/>
          <w:szCs w:val="36"/>
          <w:u w:val="single"/>
          <w:shd w:val="clear" w:color="auto" w:fill="FFFFFF" w:themeFill="background1"/>
        </w:rPr>
        <w:t>Kristin Neff</w:t>
      </w:r>
      <w:r>
        <w:rPr>
          <w:rFonts w:cstheme="minorHAnsi"/>
          <w:sz w:val="36"/>
          <w:szCs w:val="36"/>
          <w:shd w:val="clear" w:color="auto" w:fill="FFFFFF" w:themeFill="background1"/>
        </w:rPr>
        <w:t>*</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elle est</w:t>
      </w:r>
      <w:r w:rsidRPr="007054F6">
        <w:rPr>
          <w:rFonts w:cstheme="minorHAnsi"/>
          <w:sz w:val="36"/>
          <w:szCs w:val="36"/>
          <w:shd w:val="clear" w:color="auto" w:fill="FFFFFF" w:themeFill="background1"/>
        </w:rPr>
        <w:t xml:space="preserve"> composée de trois éléments principaux : la bienveillance envers soi, le sentiment d'humanité commune et la pleine conscience. </w:t>
      </w:r>
      <w:bookmarkEnd w:id="30"/>
      <w:r w:rsidRPr="007054F6">
        <w:rPr>
          <w:rFonts w:cstheme="minorHAnsi"/>
          <w:b/>
          <w:bCs/>
          <w:sz w:val="36"/>
          <w:szCs w:val="36"/>
          <w:shd w:val="clear" w:color="auto" w:fill="FFFFFF" w:themeFill="background1"/>
        </w:rPr>
        <w:t>IH 03 2024</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BF5CC0">
        <w:rPr>
          <w:rFonts w:cstheme="minorHAnsi"/>
          <w:i/>
          <w:iCs/>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28"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Pr="002C55CF" w:rsidRDefault="0008421F" w:rsidP="008202FC">
      <w:pPr>
        <w:shd w:val="clear" w:color="auto" w:fill="FFFFFF" w:themeFill="background1"/>
        <w:rPr>
          <w:rFonts w:cstheme="minorHAnsi"/>
          <w:b/>
          <w:bCs/>
          <w:sz w:val="36"/>
          <w:szCs w:val="36"/>
          <w:shd w:val="clear" w:color="auto" w:fill="F8F7FD"/>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000EEC03" w14:textId="12EC0940" w:rsidR="00C048E4" w:rsidRDefault="00C048E4" w:rsidP="007C038C">
      <w:pPr>
        <w:rPr>
          <w:rFonts w:cstheme="minorHAnsi"/>
          <w:sz w:val="36"/>
          <w:szCs w:val="36"/>
          <w:shd w:val="clear" w:color="auto" w:fill="FFFFFF" w:themeFill="background1"/>
        </w:rPr>
      </w:pPr>
      <w:bookmarkStart w:id="31"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31"/>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32"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32"/>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33"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6C135FC1" w:rsid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sidR="0006058B">
        <w:rPr>
          <w:rFonts w:cstheme="minorHAnsi"/>
          <w:b/>
          <w:bCs/>
          <w:sz w:val="36"/>
          <w:szCs w:val="36"/>
          <w:shd w:val="clear" w:color="auto" w:fill="FFFFFF"/>
        </w:rPr>
        <w:t xml:space="preserve"> </w:t>
      </w:r>
      <w:r>
        <w:rPr>
          <w:rFonts w:cstheme="minorHAnsi"/>
          <w:b/>
          <w:bCs/>
          <w:sz w:val="36"/>
          <w:szCs w:val="36"/>
          <w:shd w:val="clear" w:color="auto" w:fill="FFFFFF"/>
        </w:rPr>
        <w:t>06 2023</w:t>
      </w:r>
    </w:p>
    <w:p w14:paraId="0E004BB9" w14:textId="760FA477" w:rsidR="0006058B" w:rsidRPr="0006058B" w:rsidRDefault="0006058B" w:rsidP="0006058B">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Baratin pseudo-profond » ou « Effet gourou » ou « Bullshit » </w:t>
      </w:r>
      <w:r w:rsidRPr="0006058B">
        <w:rPr>
          <w:rFonts w:cstheme="minorHAnsi"/>
          <w:sz w:val="36"/>
          <w:szCs w:val="36"/>
          <w:shd w:val="clear" w:color="auto" w:fill="FFFFFF"/>
        </w:rPr>
        <w:t>: Mécanisme psychologique (</w:t>
      </w:r>
      <w:r w:rsidRPr="0006058B">
        <w:rPr>
          <w:rFonts w:cstheme="minorHAnsi"/>
          <w:i/>
          <w:iCs/>
          <w:sz w:val="36"/>
          <w:szCs w:val="36"/>
          <w:shd w:val="clear" w:color="auto" w:fill="FFFFFF"/>
        </w:rPr>
        <w:t>théorisé par</w:t>
      </w:r>
      <w:r w:rsidRPr="0006058B">
        <w:rPr>
          <w:rFonts w:cstheme="minorHAnsi"/>
          <w:sz w:val="36"/>
          <w:szCs w:val="36"/>
          <w:shd w:val="clear" w:color="auto" w:fill="FFFFFF"/>
        </w:rPr>
        <w:t xml:space="preserve"> </w:t>
      </w:r>
      <w:r w:rsidRPr="0006058B">
        <w:rPr>
          <w:rFonts w:cstheme="minorHAnsi"/>
          <w:i/>
          <w:iCs/>
          <w:sz w:val="36"/>
          <w:szCs w:val="36"/>
          <w:u w:val="single"/>
          <w:shd w:val="clear" w:color="auto" w:fill="FFFFFF"/>
        </w:rPr>
        <w:t>Dan Sperber</w:t>
      </w:r>
      <w:r>
        <w:rPr>
          <w:rFonts w:cstheme="minorHAnsi"/>
          <w:sz w:val="36"/>
          <w:szCs w:val="36"/>
          <w:shd w:val="clear" w:color="auto" w:fill="FFFFFF"/>
        </w:rPr>
        <w:t>*</w:t>
      </w:r>
      <w:r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Pr="0006058B">
        <w:rPr>
          <w:rFonts w:cstheme="minorHAnsi"/>
          <w:b/>
          <w:bCs/>
          <w:sz w:val="36"/>
          <w:szCs w:val="36"/>
          <w:shd w:val="clear" w:color="auto" w:fill="FFFFFF"/>
        </w:rPr>
        <w:t xml:space="preserve"> IH 04 2024.</w:t>
      </w:r>
    </w:p>
    <w:p w14:paraId="21136416" w14:textId="17A094DC" w:rsidR="008D2618" w:rsidRDefault="008D2618" w:rsidP="00856EDE">
      <w:pPr>
        <w:rPr>
          <w:rFonts w:cstheme="minorHAnsi"/>
          <w:b/>
          <w:bCs/>
          <w:sz w:val="36"/>
          <w:szCs w:val="36"/>
          <w:shd w:val="clear" w:color="auto" w:fill="FFFFFF"/>
        </w:rPr>
      </w:pPr>
      <w:bookmarkStart w:id="34"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34"/>
      <w:r>
        <w:rPr>
          <w:rFonts w:cstheme="minorHAnsi"/>
          <w:b/>
          <w:bCs/>
          <w:sz w:val="36"/>
          <w:szCs w:val="36"/>
          <w:shd w:val="clear" w:color="auto" w:fill="FFFFFF"/>
        </w:rPr>
        <w:t>IH 10 2022</w:t>
      </w:r>
    </w:p>
    <w:p w14:paraId="7FFFC5B4" w14:textId="146F52DB" w:rsidR="008B268B" w:rsidRPr="008B268B" w:rsidRDefault="008B268B" w:rsidP="00856EDE">
      <w:pPr>
        <w:rPr>
          <w:rFonts w:cstheme="minorHAnsi"/>
          <w:b/>
          <w:bCs/>
          <w:sz w:val="36"/>
          <w:szCs w:val="36"/>
          <w:shd w:val="clear" w:color="auto" w:fill="FFFFFF" w:themeFill="background1"/>
        </w:rPr>
      </w:pPr>
      <w:bookmarkStart w:id="35" w:name="_Hlk170487684"/>
      <w:r>
        <w:rPr>
          <w:rFonts w:cstheme="minorHAnsi"/>
          <w:b/>
          <w:bCs/>
          <w:sz w:val="36"/>
          <w:szCs w:val="36"/>
          <w:shd w:val="clear" w:color="auto" w:fill="FFFFFF" w:themeFill="background1"/>
        </w:rPr>
        <w:t xml:space="preserve">« Barreur de feu » ou « Coupeur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bookmarkEnd w:id="35"/>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36"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36"/>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37"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29"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30"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37"/>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31"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32"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33"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34"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35"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36"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37"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38"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39"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21674F81" w14:textId="77ECD719" w:rsidR="00A52F4F" w:rsidRDefault="00A52F4F" w:rsidP="000F743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52F4F">
        <w:rPr>
          <w:rFonts w:cstheme="minorHAnsi"/>
          <w:b/>
          <w:bCs/>
          <w:sz w:val="36"/>
          <w:szCs w:val="36"/>
          <w:shd w:val="clear" w:color="auto" w:fill="FFFFFF"/>
        </w:rPr>
        <w:t>Bêtabloquant</w:t>
      </w:r>
      <w:r>
        <w:rPr>
          <w:rFonts w:cstheme="minorHAnsi"/>
          <w:sz w:val="36"/>
          <w:szCs w:val="36"/>
          <w:shd w:val="clear" w:color="auto" w:fill="FFFFFF"/>
        </w:rPr>
        <w:t> » : Médicaments</w:t>
      </w:r>
      <w:r w:rsidRPr="00A52F4F">
        <w:rPr>
          <w:rFonts w:cstheme="minorHAnsi"/>
          <w:sz w:val="36"/>
          <w:szCs w:val="36"/>
          <w:shd w:val="clear" w:color="auto" w:fill="FFFFFF"/>
        </w:rPr>
        <w:t xml:space="preserve"> agiss</w:t>
      </w:r>
      <w:r>
        <w:rPr>
          <w:rFonts w:cstheme="minorHAnsi"/>
          <w:sz w:val="36"/>
          <w:szCs w:val="36"/>
          <w:shd w:val="clear" w:color="auto" w:fill="FFFFFF"/>
        </w:rPr>
        <w:t>a</w:t>
      </w:r>
      <w:r w:rsidRPr="00A52F4F">
        <w:rPr>
          <w:rFonts w:cstheme="minorHAnsi"/>
          <w:sz w:val="36"/>
          <w:szCs w:val="36"/>
          <w:shd w:val="clear" w:color="auto" w:fill="FFFFFF"/>
        </w:rPr>
        <w:t xml:space="preserve">nt en tant qu'antagonistes des </w:t>
      </w:r>
      <w:r>
        <w:rPr>
          <w:rFonts w:cstheme="minorHAnsi"/>
          <w:sz w:val="36"/>
          <w:szCs w:val="36"/>
          <w:shd w:val="clear" w:color="auto" w:fill="FFFFFF"/>
        </w:rPr>
        <w:t xml:space="preserve">effets β + des </w:t>
      </w:r>
      <w:r w:rsidRPr="00A52F4F">
        <w:rPr>
          <w:rFonts w:cstheme="minorHAnsi"/>
          <w:sz w:val="36"/>
          <w:szCs w:val="36"/>
          <w:shd w:val="clear" w:color="auto" w:fill="FFFFFF"/>
        </w:rPr>
        <w:t>neurotransmetteurs du système adrénergique : l'adrénaline, la noradrénaline ou la dopamine. </w:t>
      </w:r>
    </w:p>
    <w:p w14:paraId="2B2DE3B5" w14:textId="6E872139" w:rsidR="00F27D77" w:rsidRPr="000F743D" w:rsidRDefault="00F27D77" w:rsidP="000F743D">
      <w:pPr>
        <w:shd w:val="clear" w:color="auto" w:fill="FFFFFF" w:themeFill="background1"/>
        <w:rPr>
          <w:rFonts w:cstheme="minorHAnsi"/>
          <w:sz w:val="36"/>
          <w:szCs w:val="36"/>
          <w:shd w:val="clear" w:color="auto" w:fill="FFFFFF"/>
        </w:rPr>
      </w:pPr>
      <w:bookmarkStart w:id="38" w:name="_Hlk166506471"/>
      <w:r>
        <w:rPr>
          <w:rFonts w:cstheme="minorHAnsi"/>
          <w:sz w:val="36"/>
          <w:szCs w:val="36"/>
          <w:shd w:val="clear" w:color="auto" w:fill="FFFFFF"/>
        </w:rPr>
        <w:t>« </w:t>
      </w:r>
      <w:r w:rsidRPr="00F27D77">
        <w:rPr>
          <w:rFonts w:cstheme="minorHAnsi"/>
          <w:b/>
          <w:bCs/>
          <w:sz w:val="36"/>
          <w:szCs w:val="36"/>
          <w:shd w:val="clear" w:color="auto" w:fill="FFFFFF"/>
        </w:rPr>
        <w:t>Bétadine analgésique</w:t>
      </w:r>
      <w:r>
        <w:rPr>
          <w:rFonts w:cstheme="minorHAnsi"/>
          <w:sz w:val="36"/>
          <w:szCs w:val="36"/>
          <w:shd w:val="clear" w:color="auto" w:fill="FFFFFF"/>
        </w:rPr>
        <w:t xml:space="preserve"> » : Technique d’analgésie hypnotique qui associe deux </w:t>
      </w:r>
      <w:r w:rsidRPr="00F27D77">
        <w:rPr>
          <w:rFonts w:cstheme="minorHAnsi"/>
          <w:i/>
          <w:iCs/>
          <w:sz w:val="36"/>
          <w:szCs w:val="36"/>
          <w:shd w:val="clear" w:color="auto" w:fill="FFFFFF"/>
        </w:rPr>
        <w:t>truismes</w:t>
      </w:r>
      <w:r>
        <w:rPr>
          <w:rFonts w:cstheme="minorHAnsi"/>
          <w:sz w:val="36"/>
          <w:szCs w:val="36"/>
          <w:shd w:val="clear" w:color="auto" w:fill="FFFFFF"/>
        </w:rPr>
        <w:t>* physiques et des suggestions</w:t>
      </w:r>
      <w:r w:rsidR="00E6502F">
        <w:rPr>
          <w:rFonts w:cstheme="minorHAnsi"/>
          <w:sz w:val="36"/>
          <w:szCs w:val="36"/>
          <w:shd w:val="clear" w:color="auto" w:fill="FFFFFF"/>
        </w:rPr>
        <w:t xml:space="preserve"> (</w:t>
      </w:r>
      <w:r w:rsidR="00E6502F" w:rsidRPr="00E6502F">
        <w:rPr>
          <w:rFonts w:cstheme="minorHAnsi"/>
          <w:i/>
          <w:iCs/>
          <w:sz w:val="36"/>
          <w:szCs w:val="36"/>
          <w:shd w:val="clear" w:color="auto" w:fill="FFFFFF"/>
        </w:rPr>
        <w:t>composées</w:t>
      </w:r>
      <w:r w:rsidR="00E6502F">
        <w:rPr>
          <w:rFonts w:cstheme="minorHAnsi"/>
          <w:sz w:val="36"/>
          <w:szCs w:val="36"/>
          <w:shd w:val="clear" w:color="auto" w:fill="FFFFFF"/>
        </w:rPr>
        <w:t>)</w:t>
      </w:r>
      <w:r>
        <w:rPr>
          <w:rFonts w:cstheme="minorHAnsi"/>
          <w:sz w:val="36"/>
          <w:szCs w:val="36"/>
          <w:shd w:val="clear" w:color="auto" w:fill="FFFFFF"/>
        </w:rPr>
        <w:t xml:space="preserve"> d’analgésie. Le premier </w:t>
      </w:r>
      <w:r w:rsidRPr="00F27D77">
        <w:rPr>
          <w:rFonts w:cstheme="minorHAnsi"/>
          <w:i/>
          <w:iCs/>
          <w:sz w:val="36"/>
          <w:szCs w:val="36"/>
          <w:shd w:val="clear" w:color="auto" w:fill="FFFFFF"/>
        </w:rPr>
        <w:t>truisme</w:t>
      </w:r>
      <w:r>
        <w:rPr>
          <w:rFonts w:cstheme="minorHAnsi"/>
          <w:sz w:val="36"/>
          <w:szCs w:val="36"/>
          <w:shd w:val="clear" w:color="auto" w:fill="FFFFFF"/>
        </w:rPr>
        <w:t xml:space="preserve">* est l’activation du </w:t>
      </w:r>
      <w:r w:rsidRPr="00F27D77">
        <w:rPr>
          <w:rFonts w:cstheme="minorHAnsi"/>
          <w:i/>
          <w:iCs/>
          <w:sz w:val="36"/>
          <w:szCs w:val="36"/>
          <w:shd w:val="clear" w:color="auto" w:fill="FFFFFF"/>
        </w:rPr>
        <w:t>gate control</w:t>
      </w:r>
      <w:r>
        <w:rPr>
          <w:rFonts w:cstheme="minorHAnsi"/>
          <w:sz w:val="36"/>
          <w:szCs w:val="36"/>
          <w:shd w:val="clear" w:color="auto" w:fill="FFFFFF"/>
        </w:rPr>
        <w:t>* par stimulation sensitive lors de l’application du produit (</w:t>
      </w:r>
      <w:r w:rsidRPr="00F27D77">
        <w:rPr>
          <w:rFonts w:cstheme="minorHAnsi"/>
          <w:i/>
          <w:iCs/>
          <w:sz w:val="36"/>
          <w:szCs w:val="36"/>
          <w:shd w:val="clear" w:color="auto" w:fill="FFFFFF"/>
        </w:rPr>
        <w:t>de préférence en dessinant un  « escargot » ou un « serpentin anti-moustiques »</w:t>
      </w:r>
      <w:r>
        <w:rPr>
          <w:rFonts w:cstheme="minorHAnsi"/>
          <w:sz w:val="36"/>
          <w:szCs w:val="36"/>
          <w:shd w:val="clear" w:color="auto" w:fill="FFFFFF"/>
        </w:rPr>
        <w:t xml:space="preserve">), le second le ralentissement de la conduction nerveuse par le froid. Les suggestions </w:t>
      </w:r>
      <w:r w:rsidR="00E6502F">
        <w:rPr>
          <w:rFonts w:cstheme="minorHAnsi"/>
          <w:sz w:val="36"/>
          <w:szCs w:val="36"/>
          <w:shd w:val="clear" w:color="auto" w:fill="FFFFFF"/>
        </w:rPr>
        <w:t>insistent</w:t>
      </w:r>
      <w:r>
        <w:rPr>
          <w:rFonts w:cstheme="minorHAnsi"/>
          <w:sz w:val="36"/>
          <w:szCs w:val="36"/>
          <w:shd w:val="clear" w:color="auto" w:fill="FFFFFF"/>
        </w:rPr>
        <w:t xml:space="preserve"> donc sur les sensations tactiles et thermiques et leur effet analgésique</w:t>
      </w:r>
      <w:r w:rsidR="00E6502F">
        <w:rPr>
          <w:rFonts w:cstheme="minorHAnsi"/>
          <w:sz w:val="36"/>
          <w:szCs w:val="36"/>
          <w:shd w:val="clear" w:color="auto" w:fill="FFFFFF"/>
        </w:rPr>
        <w:t xml:space="preserve"> et sont renforcées </w:t>
      </w:r>
      <w:r>
        <w:rPr>
          <w:rFonts w:cstheme="minorHAnsi"/>
          <w:sz w:val="36"/>
          <w:szCs w:val="36"/>
          <w:shd w:val="clear" w:color="auto" w:fill="FFFFFF"/>
        </w:rPr>
        <w:t xml:space="preserve">. </w:t>
      </w:r>
      <w:bookmarkEnd w:id="38"/>
      <w:r w:rsidRPr="00F27D77">
        <w:rPr>
          <w:rFonts w:cstheme="minorHAnsi"/>
          <w:b/>
          <w:bCs/>
          <w:sz w:val="36"/>
          <w:szCs w:val="36"/>
          <w:shd w:val="clear" w:color="auto" w:fill="FFFFFF"/>
        </w:rPr>
        <w:t>IH 05 2024</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39"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39"/>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69CDECEB" w14:textId="0C7BF13A" w:rsidR="00F6294F" w:rsidRPr="00F6294F" w:rsidRDefault="00F6294F" w:rsidP="00AB5A44">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Biais d’autorité » : </w:t>
      </w:r>
      <w:r w:rsidRPr="00F6294F">
        <w:rPr>
          <w:rFonts w:cstheme="minorHAnsi"/>
          <w:sz w:val="36"/>
          <w:szCs w:val="36"/>
          <w:shd w:val="clear" w:color="auto" w:fill="FFFFFF" w:themeFill="background1"/>
        </w:rPr>
        <w:t>Tendance à surévaluer la valeur de l'opinion d'une personne que l'on considère comme ayant une autorité sur un sujet donné</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parents, médecin, expert, etc.).</w:t>
      </w:r>
    </w:p>
    <w:p w14:paraId="1BE2308D" w14:textId="2EF08081" w:rsidR="0032757E" w:rsidRPr="0032757E" w:rsidRDefault="0032757E" w:rsidP="00AB5A44">
      <w:pPr>
        <w:shd w:val="clear" w:color="auto" w:fill="FFFFFF" w:themeFill="background1"/>
        <w:rPr>
          <w:sz w:val="44"/>
          <w:szCs w:val="44"/>
          <w:u w:val="single"/>
        </w:rPr>
      </w:pPr>
      <w:bookmarkStart w:id="40"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33"/>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40"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41"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42"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40"/>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Default="00BF4011" w:rsidP="00BF4011">
      <w:pPr>
        <w:shd w:val="clear" w:color="auto" w:fill="FFFFFF" w:themeFill="background1"/>
        <w:rPr>
          <w:rFonts w:cstheme="minorHAnsi"/>
          <w:b/>
          <w:bCs/>
          <w:sz w:val="36"/>
          <w:szCs w:val="36"/>
          <w:shd w:val="clear" w:color="auto" w:fill="FFFFFF"/>
        </w:rPr>
      </w:pPr>
      <w:bookmarkStart w:id="41"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43"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44"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41"/>
      <w:r w:rsidRPr="00BF4011">
        <w:rPr>
          <w:rFonts w:cstheme="minorHAnsi"/>
          <w:b/>
          <w:bCs/>
          <w:sz w:val="36"/>
          <w:szCs w:val="36"/>
          <w:shd w:val="clear" w:color="auto" w:fill="FFFFFF"/>
        </w:rPr>
        <w:t>IH 11 2022</w:t>
      </w:r>
    </w:p>
    <w:p w14:paraId="076D525F" w14:textId="57E72DB1" w:rsidR="00A75C7E" w:rsidRPr="004A7476" w:rsidRDefault="00A75C7E" w:rsidP="00BF4011">
      <w:pPr>
        <w:shd w:val="clear" w:color="auto" w:fill="FFFFFF" w:themeFill="background1"/>
        <w:rPr>
          <w:rFonts w:cstheme="minorHAnsi"/>
          <w:sz w:val="36"/>
          <w:szCs w:val="36"/>
          <w:shd w:val="clear" w:color="auto" w:fill="FFFFFF"/>
        </w:rPr>
      </w:pPr>
      <w:bookmarkStart w:id="42" w:name="_Hlk160617743"/>
      <w:r>
        <w:rPr>
          <w:rFonts w:cstheme="minorHAnsi"/>
          <w:b/>
          <w:bCs/>
          <w:sz w:val="36"/>
          <w:szCs w:val="36"/>
          <w:shd w:val="clear" w:color="auto" w:fill="FFFFFF"/>
        </w:rPr>
        <w:t xml:space="preserve">« Biais de désirabilité » : </w:t>
      </w:r>
      <w:r w:rsidRPr="00A75C7E">
        <w:rPr>
          <w:rFonts w:cstheme="minorHAnsi"/>
          <w:b/>
          <w:bCs/>
          <w:sz w:val="36"/>
          <w:szCs w:val="36"/>
          <w:shd w:val="clear" w:color="auto" w:fill="FFFFFF"/>
        </w:rPr>
        <w:t> </w:t>
      </w:r>
      <w:r w:rsidR="004A7476" w:rsidRPr="004A7476">
        <w:rPr>
          <w:rFonts w:cstheme="minorHAnsi"/>
          <w:sz w:val="36"/>
          <w:szCs w:val="36"/>
          <w:shd w:val="clear" w:color="auto" w:fill="FFFFFF"/>
        </w:rPr>
        <w:t>Biais qui consiste à vouloir</w:t>
      </w:r>
      <w:r w:rsidRPr="004A7476">
        <w:rPr>
          <w:rFonts w:cstheme="minorHAnsi"/>
          <w:sz w:val="36"/>
          <w:szCs w:val="36"/>
          <w:shd w:val="clear" w:color="auto" w:fill="FFFFFF"/>
        </w:rPr>
        <w:t xml:space="preserve"> se présenter de façon favorable devant d'autres individus en fonction de certaines normes sociales établies.</w:t>
      </w:r>
      <w:r w:rsidR="004A7476">
        <w:rPr>
          <w:rFonts w:cstheme="minorHAnsi"/>
          <w:sz w:val="36"/>
          <w:szCs w:val="36"/>
          <w:shd w:val="clear" w:color="auto" w:fill="FFFFFF"/>
        </w:rPr>
        <w:t xml:space="preserve"> </w:t>
      </w:r>
      <w:bookmarkEnd w:id="42"/>
      <w:r w:rsidR="004A7476" w:rsidRPr="004A7476">
        <w:rPr>
          <w:rFonts w:cstheme="minorHAnsi"/>
          <w:b/>
          <w:bCs/>
          <w:sz w:val="36"/>
          <w:szCs w:val="36"/>
          <w:shd w:val="clear" w:color="auto" w:fill="FFFFFF"/>
        </w:rPr>
        <w:t>IH 03 2024</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43"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43"/>
      <w:r w:rsidR="00D91CC3" w:rsidRPr="00D91CC3">
        <w:rPr>
          <w:rFonts w:cstheme="minorHAnsi"/>
          <w:b/>
          <w:bCs/>
          <w:sz w:val="36"/>
          <w:szCs w:val="36"/>
          <w:shd w:val="clear" w:color="auto" w:fill="FFFFFF"/>
        </w:rPr>
        <w:t>IH 09 2022</w:t>
      </w:r>
    </w:p>
    <w:p w14:paraId="3AC307A1" w14:textId="44940AAD" w:rsidR="00F6294F" w:rsidRPr="00D91CC3" w:rsidRDefault="00F6294F" w:rsidP="00D91CC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Biais de familiarité » : </w:t>
      </w:r>
      <w:r w:rsidRPr="00F6294F">
        <w:rPr>
          <w:rFonts w:cstheme="minorHAnsi"/>
          <w:sz w:val="36"/>
          <w:szCs w:val="36"/>
          <w:shd w:val="clear" w:color="auto" w:fill="FFFFFF" w:themeFill="background1"/>
        </w:rPr>
        <w:t>Tendance à faire davantage confiance à ce qui nous est familier ou proche, à ce qu'on connaît le mieux</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même de manière vague</w:t>
      </w:r>
      <w:r>
        <w:rPr>
          <w:rFonts w:cstheme="minorHAnsi"/>
          <w:sz w:val="36"/>
          <w:szCs w:val="36"/>
          <w:shd w:val="clear" w:color="auto" w:fill="FFFFFF" w:themeFill="background1"/>
        </w:rPr>
        <w:t>)</w:t>
      </w:r>
      <w:r w:rsidRPr="00F6294F">
        <w:rPr>
          <w:rFonts w:cstheme="minorHAnsi"/>
          <w:sz w:val="36"/>
          <w:szCs w:val="36"/>
          <w:shd w:val="clear" w:color="auto" w:fill="FFFFFF" w:themeFill="background1"/>
        </w:rPr>
        <w:t>, et à le favoriser par rapport à d'autres options</w:t>
      </w:r>
      <w:r>
        <w:rPr>
          <w:rFonts w:cstheme="minorHAnsi"/>
          <w:sz w:val="36"/>
          <w:szCs w:val="36"/>
          <w:shd w:val="clear" w:color="auto" w:fill="FFFFFF" w:themeFill="background1"/>
        </w:rPr>
        <w:t>.</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7DAF1C1C" w14:textId="49693A85" w:rsidR="006E3CC9" w:rsidRDefault="006E3CC9" w:rsidP="006E3CC9">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848A3F4" w14:textId="455B0F59" w:rsidR="00C162A5" w:rsidRPr="00C162A5" w:rsidRDefault="00C162A5" w:rsidP="006E3CC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Biais de remémoration » : </w:t>
      </w:r>
      <w:r w:rsidRPr="00C162A5">
        <w:rPr>
          <w:rFonts w:cstheme="minorHAnsi"/>
          <w:sz w:val="36"/>
          <w:szCs w:val="36"/>
          <w:shd w:val="clear" w:color="auto" w:fill="FFFFFF"/>
        </w:rPr>
        <w:t>Fait que les personnes très stressées se rappellent moins bien que les autres les remarques positives qui leur ont été faites (</w:t>
      </w:r>
      <w:r w:rsidRPr="00C162A5">
        <w:rPr>
          <w:rFonts w:cstheme="minorHAnsi"/>
          <w:i/>
          <w:iCs/>
          <w:sz w:val="36"/>
          <w:szCs w:val="36"/>
          <w:shd w:val="clear" w:color="auto" w:fill="FFFFFF"/>
        </w:rPr>
        <w:t>après un exposé par exemple</w:t>
      </w:r>
      <w:r w:rsidRPr="00C162A5">
        <w:rPr>
          <w:rFonts w:cstheme="minorHAnsi"/>
          <w:sz w:val="36"/>
          <w:szCs w:val="36"/>
          <w:shd w:val="clear" w:color="auto" w:fill="FFFFFF"/>
        </w:rPr>
        <w:t xml:space="preserve">). </w:t>
      </w:r>
    </w:p>
    <w:p w14:paraId="4BF5FC22" w14:textId="3F51C9D0" w:rsidR="00507277" w:rsidRDefault="00507277" w:rsidP="00A27BB5">
      <w:pPr>
        <w:rPr>
          <w:rFonts w:cstheme="minorHAnsi"/>
          <w:b/>
          <w:bCs/>
          <w:sz w:val="36"/>
          <w:szCs w:val="36"/>
          <w:shd w:val="clear" w:color="auto" w:fill="FFFFFF" w:themeFill="background1"/>
        </w:rPr>
      </w:pPr>
      <w:bookmarkStart w:id="44"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44"/>
      <w:r w:rsidR="004722CF" w:rsidRPr="004722CF">
        <w:rPr>
          <w:rFonts w:cstheme="minorHAnsi"/>
          <w:b/>
          <w:bCs/>
          <w:sz w:val="36"/>
          <w:szCs w:val="36"/>
          <w:shd w:val="clear" w:color="auto" w:fill="FFFFFF" w:themeFill="background1"/>
        </w:rPr>
        <w:t>IH 11 2022</w:t>
      </w:r>
    </w:p>
    <w:p w14:paraId="340DAC52" w14:textId="30BCB477" w:rsidR="00234640" w:rsidRDefault="00234640" w:rsidP="00A27BB5">
      <w:pPr>
        <w:rPr>
          <w:rFonts w:cstheme="minorHAnsi"/>
          <w:b/>
          <w:bCs/>
          <w:sz w:val="36"/>
          <w:szCs w:val="36"/>
          <w:shd w:val="clear" w:color="auto" w:fill="FFFFFF" w:themeFill="background1"/>
        </w:rPr>
      </w:pPr>
      <w:bookmarkStart w:id="45"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4722CF">
        <w:rPr>
          <w:rFonts w:cstheme="minorHAnsi"/>
          <w:sz w:val="36"/>
          <w:szCs w:val="36"/>
          <w:shd w:val="clear" w:color="auto" w:fill="FFFFFF" w:themeFill="background1"/>
        </w:rPr>
        <w:t>Biais cognitif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45"/>
      <w:r w:rsidRPr="00234640">
        <w:rPr>
          <w:rFonts w:cstheme="minorHAnsi"/>
          <w:b/>
          <w:bCs/>
          <w:sz w:val="36"/>
          <w:szCs w:val="36"/>
          <w:shd w:val="clear" w:color="auto" w:fill="FFFFFF" w:themeFill="background1"/>
        </w:rPr>
        <w:t>IH 02 2024</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46"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46"/>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47"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47"/>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48"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48"/>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49" w:name="_Hlk126245232"/>
      <w:bookmarkStart w:id="50"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49"/>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50"/>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51"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51"/>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52"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45"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46"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52"/>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53"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53"/>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Costa</w:t>
      </w:r>
      <w:r>
        <w:rPr>
          <w:rFonts w:cstheme="minorHAnsi"/>
          <w:sz w:val="36"/>
          <w:szCs w:val="36"/>
          <w:shd w:val="clear" w:color="auto" w:fill="FFFFFF"/>
        </w:rPr>
        <w:t>*</w:t>
      </w:r>
      <w:r w:rsidRPr="002E3149">
        <w:rPr>
          <w:rFonts w:cstheme="minorHAnsi"/>
          <w:sz w:val="36"/>
          <w:szCs w:val="36"/>
          <w:shd w:val="clear" w:color="auto" w:fill="FFFFFF"/>
        </w:rPr>
        <w:t xml:space="preserve"> et 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54" w:name="_Hlk103093862"/>
      <w:bookmarkStart w:id="55"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54"/>
      <w:r w:rsidRPr="002C55CF">
        <w:rPr>
          <w:rFonts w:cstheme="minorHAnsi"/>
          <w:b/>
          <w:bCs/>
          <w:sz w:val="36"/>
          <w:szCs w:val="36"/>
          <w:shd w:val="clear" w:color="auto" w:fill="FFFFFF"/>
        </w:rPr>
        <w:t>.</w:t>
      </w:r>
      <w:bookmarkEnd w:id="55"/>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56"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56"/>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57"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57"/>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58"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58"/>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59"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59"/>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60" w:name="_Hlk100665278"/>
    </w:p>
    <w:p w14:paraId="73788365" w14:textId="1C790EB9" w:rsidR="006B75EA" w:rsidRPr="00505AF3" w:rsidRDefault="006B75EA" w:rsidP="00505AF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Théorie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Pr="00821FBF">
        <w:rPr>
          <w:rFonts w:cstheme="minorHAnsi"/>
          <w:sz w:val="36"/>
          <w:szCs w:val="36"/>
          <w:shd w:val="clear" w:color="auto" w:fill="FFFFFF" w:themeFill="background1"/>
        </w:rPr>
        <w:t>non validée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00E61616">
        <w:rPr>
          <w:rFonts w:cstheme="minorHAnsi"/>
          <w:sz w:val="36"/>
          <w:szCs w:val="36"/>
          <w:shd w:val="clear" w:color="auto" w:fill="FFFFFF" w:themeFill="background1"/>
        </w:rPr>
        <w:t xml:space="preserve">( </w:t>
      </w:r>
      <w:r w:rsidR="00E61616" w:rsidRPr="00821FBF">
        <w:rPr>
          <w:rFonts w:cstheme="minorHAnsi"/>
          <w:i/>
          <w:iCs/>
          <w:sz w:val="36"/>
          <w:szCs w:val="36"/>
          <w:shd w:val="clear" w:color="auto" w:fill="FFFFFF" w:themeFill="background1"/>
        </w:rPr>
        <w:t xml:space="preserve">de </w:t>
      </w:r>
      <w:r w:rsidR="00E61616" w:rsidRPr="00821FBF">
        <w:rPr>
          <w:rFonts w:cstheme="minorHAnsi"/>
          <w:i/>
          <w:iCs/>
          <w:sz w:val="36"/>
          <w:szCs w:val="36"/>
          <w:u w:val="single"/>
          <w:shd w:val="clear" w:color="auto" w:fill="FFFFFF" w:themeFill="background1"/>
        </w:rPr>
        <w:t>Fritz-Albert Po</w:t>
      </w:r>
      <w:r w:rsidR="00821FBF" w:rsidRPr="00821FBF">
        <w:rPr>
          <w:rFonts w:cstheme="minorHAnsi"/>
          <w:i/>
          <w:iCs/>
          <w:sz w:val="36"/>
          <w:szCs w:val="36"/>
          <w:u w:val="single"/>
          <w:shd w:val="clear" w:color="auto" w:fill="FFFFFF" w:themeFill="background1"/>
        </w:rPr>
        <w:t>p</w:t>
      </w:r>
      <w:r w:rsidR="00E61616" w:rsidRPr="00821FBF">
        <w:rPr>
          <w:rFonts w:cstheme="minorHAnsi"/>
          <w:i/>
          <w:iCs/>
          <w:sz w:val="36"/>
          <w:szCs w:val="36"/>
          <w:u w:val="single"/>
          <w:shd w:val="clear" w:color="auto" w:fill="FFFFFF" w:themeFill="background1"/>
        </w:rPr>
        <w:t>p</w:t>
      </w:r>
      <w:r w:rsidR="00E61616">
        <w:rPr>
          <w:rFonts w:cstheme="minorHAnsi"/>
          <w:sz w:val="36"/>
          <w:szCs w:val="36"/>
          <w:shd w:val="clear" w:color="auto" w:fill="FFFFFF" w:themeFill="background1"/>
        </w:rPr>
        <w:t>*)</w:t>
      </w:r>
      <w:r w:rsidR="00821FBF">
        <w:rPr>
          <w:rFonts w:cstheme="minorHAnsi"/>
          <w:sz w:val="36"/>
          <w:szCs w:val="36"/>
          <w:shd w:val="clear" w:color="auto" w:fill="FFFFFF" w:themeFill="background1"/>
        </w:rPr>
        <w:t xml:space="preserve"> </w:t>
      </w:r>
      <w:r w:rsidRPr="006B75EA">
        <w:rPr>
          <w:rFonts w:cstheme="minorHAnsi"/>
          <w:sz w:val="36"/>
          <w:szCs w:val="36"/>
          <w:shd w:val="clear" w:color="auto" w:fill="FFFFFF" w:themeFill="background1"/>
        </w:rPr>
        <w:t>selon laquelle des signaux électromagnétiques précis et de très faible intensité permettraient de faire passer la cohésion d'un système biologique d'un état instable, supposé être à l'origine de certaines </w:t>
      </w:r>
      <w:hyperlink r:id="rId47"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r w:rsidR="00821FBF">
        <w:rPr>
          <w:rFonts w:cstheme="minorHAnsi"/>
          <w:sz w:val="36"/>
          <w:szCs w:val="36"/>
          <w:shd w:val="clear" w:color="auto" w:fill="FFFFFF" w:themeFill="background1"/>
        </w:rPr>
        <w:t xml:space="preserve"> </w:t>
      </w:r>
      <w:r w:rsidR="00821FBF" w:rsidRPr="00821FBF">
        <w:rPr>
          <w:rFonts w:cstheme="minorHAnsi"/>
          <w:i/>
          <w:iCs/>
          <w:sz w:val="36"/>
          <w:szCs w:val="36"/>
          <w:shd w:val="clear" w:color="auto" w:fill="FFFFFF" w:themeFill="background1"/>
        </w:rPr>
        <w:t>Pseudoscience</w:t>
      </w:r>
      <w:r w:rsidR="00821FBF">
        <w:rPr>
          <w:rFonts w:cstheme="minorHAnsi"/>
          <w:sz w:val="36"/>
          <w:szCs w:val="36"/>
          <w:shd w:val="clear" w:color="auto" w:fill="FFFFFF" w:themeFill="background1"/>
        </w:rPr>
        <w:t>*.</w:t>
      </w:r>
    </w:p>
    <w:p w14:paraId="63E43533" w14:textId="276A1C40" w:rsidR="00511579" w:rsidRDefault="00511579" w:rsidP="00A27BB5">
      <w:pPr>
        <w:rPr>
          <w:rFonts w:cstheme="minorHAnsi"/>
          <w:b/>
          <w:bCs/>
          <w:sz w:val="36"/>
          <w:szCs w:val="36"/>
          <w:shd w:val="clear" w:color="auto" w:fill="FFFFFF"/>
        </w:rPr>
      </w:pPr>
      <w:bookmarkStart w:id="61" w:name="_Hlk135867507"/>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60"/>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61"/>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62"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62"/>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40591FD" w:rsidR="00AE092D" w:rsidRPr="002C55CF" w:rsidRDefault="00AE092D" w:rsidP="00A27BB5">
      <w:pPr>
        <w:rPr>
          <w:rFonts w:cstheme="minorHAnsi"/>
          <w:sz w:val="36"/>
          <w:szCs w:val="36"/>
          <w:shd w:val="clear" w:color="auto" w:fill="FFFFFF"/>
        </w:rPr>
      </w:pPr>
      <w:bookmarkStart w:id="63"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xml:space="preserve"> » : le </w:t>
      </w:r>
      <w:r w:rsidR="001A4AD0">
        <w:rPr>
          <w:rFonts w:cstheme="minorHAnsi"/>
          <w:sz w:val="36"/>
          <w:szCs w:val="36"/>
          <w:shd w:val="clear" w:color="auto" w:fill="FFFFFF"/>
        </w:rPr>
        <w:t>« </w:t>
      </w:r>
      <w:r w:rsidRPr="002C55CF">
        <w:rPr>
          <w:rFonts w:cstheme="minorHAnsi"/>
          <w:sz w:val="36"/>
          <w:szCs w:val="36"/>
          <w:shd w:val="clear" w:color="auto" w:fill="FFFFFF"/>
        </w:rPr>
        <w:t>trouble de la personnalité borderline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ou</w:t>
      </w:r>
      <w:r w:rsidR="001A4AD0">
        <w:rPr>
          <w:rFonts w:cstheme="minorHAnsi"/>
          <w:sz w:val="36"/>
          <w:szCs w:val="36"/>
          <w:shd w:val="clear" w:color="auto" w:fill="FFFFFF"/>
        </w:rPr>
        <w:t> « </w:t>
      </w:r>
      <w:r w:rsidRPr="002C55CF">
        <w:rPr>
          <w:rFonts w:cstheme="minorHAnsi"/>
          <w:sz w:val="36"/>
          <w:szCs w:val="36"/>
          <w:shd w:val="clear" w:color="auto" w:fill="FFFFFF"/>
        </w:rPr>
        <w:t xml:space="preserve"> trouble de la personnalité limite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 est un </w:t>
      </w:r>
      <w:hyperlink r:id="rId48"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49"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0"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1"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63"/>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64"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64"/>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4C1CF355" w14:textId="32444A50" w:rsidR="009836E0" w:rsidRDefault="009836E0" w:rsidP="00A27BB5">
      <w:pPr>
        <w:rPr>
          <w:rFonts w:cstheme="minorHAnsi"/>
          <w:color w:val="202124"/>
          <w:sz w:val="36"/>
          <w:szCs w:val="36"/>
          <w:shd w:val="clear" w:color="auto" w:fill="FFFFFF"/>
        </w:rPr>
      </w:pPr>
      <w:bookmarkStart w:id="65"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65"/>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66" w:name="_Hlk135398407"/>
      <w:bookmarkStart w:id="67"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66"/>
      <w:r w:rsidRPr="00801406">
        <w:rPr>
          <w:rFonts w:cstheme="minorHAnsi"/>
          <w:b/>
          <w:bCs/>
          <w:sz w:val="36"/>
          <w:szCs w:val="36"/>
          <w:shd w:val="clear" w:color="auto" w:fill="FFFFFF" w:themeFill="background1"/>
        </w:rPr>
        <w:t xml:space="preserve">IH 06 2023. </w:t>
      </w:r>
    </w:p>
    <w:bookmarkEnd w:id="67"/>
    <w:p w14:paraId="00E3B66F" w14:textId="749093C5" w:rsidR="00D557F8" w:rsidRDefault="00D557F8" w:rsidP="00A27BB5">
      <w:pPr>
        <w:rPr>
          <w:rFonts w:cstheme="minorHAnsi"/>
          <w:color w:val="202122"/>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39007D">
        <w:rPr>
          <w:rFonts w:cstheme="minorHAnsi"/>
          <w:color w:val="202122"/>
          <w:sz w:val="36"/>
          <w:szCs w:val="36"/>
          <w:shd w:val="clear" w:color="auto" w:fill="FFFFFF"/>
        </w:rPr>
        <w:t>*.  </w:t>
      </w:r>
    </w:p>
    <w:p w14:paraId="5D2F29CB" w14:textId="193B4EE0" w:rsidR="00091AF6" w:rsidRDefault="00091AF6" w:rsidP="00A27BB5">
      <w:pPr>
        <w:rPr>
          <w:rFonts w:cstheme="minorHAnsi"/>
          <w:color w:val="202122"/>
          <w:sz w:val="36"/>
          <w:szCs w:val="36"/>
          <w:shd w:val="clear" w:color="auto" w:fill="FFFFFF"/>
        </w:rPr>
      </w:pPr>
      <w:r w:rsidRPr="00091AF6">
        <w:rPr>
          <w:rFonts w:cstheme="minorHAnsi"/>
          <w:b/>
          <w:bCs/>
          <w:color w:val="202122"/>
          <w:sz w:val="36"/>
          <w:szCs w:val="36"/>
          <w:shd w:val="clear" w:color="auto" w:fill="FFFFFF"/>
        </w:rPr>
        <w:t>« Brainspot »</w:t>
      </w:r>
      <w:r>
        <w:rPr>
          <w:rFonts w:cstheme="minorHAnsi"/>
          <w:color w:val="202122"/>
          <w:sz w:val="36"/>
          <w:szCs w:val="36"/>
          <w:shd w:val="clear" w:color="auto" w:fill="FFFFFF"/>
        </w:rPr>
        <w:t xml:space="preserve"> : Point de fixation du regard recherché par le psychothérapeute pratiquant le </w:t>
      </w:r>
      <w:r w:rsidRPr="00091AF6">
        <w:rPr>
          <w:rFonts w:cstheme="minorHAnsi"/>
          <w:i/>
          <w:iCs/>
          <w:color w:val="202122"/>
          <w:sz w:val="36"/>
          <w:szCs w:val="36"/>
          <w:shd w:val="clear" w:color="auto" w:fill="FFFFFF"/>
        </w:rPr>
        <w:t>Brainspotting</w:t>
      </w:r>
      <w:r>
        <w:rPr>
          <w:rFonts w:cstheme="minorHAnsi"/>
          <w:color w:val="202122"/>
          <w:sz w:val="36"/>
          <w:szCs w:val="36"/>
          <w:shd w:val="clear" w:color="auto" w:fill="FFFFFF"/>
        </w:rPr>
        <w:t xml:space="preserve">*. </w:t>
      </w:r>
    </w:p>
    <w:p w14:paraId="1A0F9B7E" w14:textId="3AC499E0" w:rsidR="0039007D" w:rsidRPr="0039007D" w:rsidRDefault="0039007D" w:rsidP="00A27BB5">
      <w:pPr>
        <w:rPr>
          <w:rFonts w:cstheme="minorHAnsi"/>
          <w:color w:val="202122"/>
          <w:sz w:val="36"/>
          <w:szCs w:val="36"/>
          <w:shd w:val="clear" w:color="auto" w:fill="FFFFFF"/>
        </w:rPr>
      </w:pPr>
      <w:r>
        <w:rPr>
          <w:rFonts w:cstheme="minorHAnsi"/>
          <w:color w:val="202122"/>
          <w:sz w:val="36"/>
          <w:szCs w:val="36"/>
          <w:shd w:val="clear" w:color="auto" w:fill="FFFFFF"/>
        </w:rPr>
        <w:t>« </w:t>
      </w:r>
      <w:r w:rsidRPr="0039007D">
        <w:rPr>
          <w:rFonts w:cstheme="minorHAnsi"/>
          <w:b/>
          <w:bCs/>
          <w:color w:val="202122"/>
          <w:sz w:val="36"/>
          <w:szCs w:val="36"/>
          <w:shd w:val="clear" w:color="auto" w:fill="FFFFFF"/>
        </w:rPr>
        <w:t>Brainspotting</w:t>
      </w:r>
      <w:r>
        <w:rPr>
          <w:rFonts w:cstheme="minorHAnsi"/>
          <w:color w:val="202122"/>
          <w:sz w:val="36"/>
          <w:szCs w:val="36"/>
          <w:shd w:val="clear" w:color="auto" w:fill="FFFFFF"/>
        </w:rPr>
        <w:t xml:space="preserve"> » : </w:t>
      </w:r>
      <w:r w:rsidR="00014D6E">
        <w:rPr>
          <w:rFonts w:cstheme="minorHAnsi"/>
          <w:color w:val="202122"/>
          <w:sz w:val="36"/>
          <w:szCs w:val="36"/>
          <w:shd w:val="clear" w:color="auto" w:fill="FFFFFF"/>
        </w:rPr>
        <w:t>A</w:t>
      </w:r>
      <w:r w:rsidR="00014D6E" w:rsidRPr="00014D6E">
        <w:rPr>
          <w:rFonts w:cstheme="minorHAnsi"/>
          <w:color w:val="202122"/>
          <w:sz w:val="36"/>
          <w:szCs w:val="36"/>
          <w:shd w:val="clear" w:color="auto" w:fill="FFFFFF"/>
        </w:rPr>
        <w:t xml:space="preserve">pproche thérapeutique </w:t>
      </w:r>
      <w:r w:rsidR="00014D6E">
        <w:rPr>
          <w:rFonts w:cstheme="minorHAnsi"/>
          <w:color w:val="202122"/>
          <w:sz w:val="36"/>
          <w:szCs w:val="36"/>
          <w:shd w:val="clear" w:color="auto" w:fill="FFFFFF"/>
        </w:rPr>
        <w:t>(</w:t>
      </w:r>
      <w:r w:rsidR="00014D6E" w:rsidRPr="00014D6E">
        <w:rPr>
          <w:rFonts w:cstheme="minorHAnsi"/>
          <w:i/>
          <w:iCs/>
          <w:color w:val="202122"/>
          <w:sz w:val="36"/>
          <w:szCs w:val="36"/>
          <w:shd w:val="clear" w:color="auto" w:fill="FFFFFF"/>
        </w:rPr>
        <w:t xml:space="preserve">développée par </w:t>
      </w:r>
      <w:r w:rsidR="00014D6E" w:rsidRPr="00014D6E">
        <w:rPr>
          <w:rFonts w:cstheme="minorHAnsi"/>
          <w:i/>
          <w:iCs/>
          <w:color w:val="202122"/>
          <w:sz w:val="36"/>
          <w:szCs w:val="36"/>
          <w:u w:val="single"/>
          <w:shd w:val="clear" w:color="auto" w:fill="FFFFFF"/>
        </w:rPr>
        <w:t>David Grand</w:t>
      </w:r>
      <w:r w:rsidR="00014D6E" w:rsidRPr="00014D6E">
        <w:rPr>
          <w:rFonts w:cstheme="minorHAnsi"/>
          <w:i/>
          <w:iCs/>
          <w:color w:val="202122"/>
          <w:sz w:val="36"/>
          <w:szCs w:val="36"/>
          <w:shd w:val="clear" w:color="auto" w:fill="FFFFFF"/>
        </w:rPr>
        <w:t>* en 2003)</w:t>
      </w:r>
      <w:r w:rsidR="00014D6E">
        <w:rPr>
          <w:rFonts w:cstheme="minorHAnsi"/>
          <w:color w:val="202122"/>
          <w:sz w:val="36"/>
          <w:szCs w:val="36"/>
          <w:shd w:val="clear" w:color="auto" w:fill="FFFFFF"/>
        </w:rPr>
        <w:t xml:space="preserve"> </w:t>
      </w:r>
      <w:r w:rsidR="00014D6E" w:rsidRPr="00014D6E">
        <w:rPr>
          <w:rFonts w:cstheme="minorHAnsi"/>
          <w:color w:val="202122"/>
          <w:sz w:val="36"/>
          <w:szCs w:val="36"/>
          <w:shd w:val="clear" w:color="auto" w:fill="FFFFFF"/>
        </w:rPr>
        <w:t>combinant une forme de pleine conscience focalisée, la direction du regard, les sons et la posture intérieure du thérapeute.</w:t>
      </w:r>
      <w:r w:rsidR="00014D6E">
        <w:rPr>
          <w:rFonts w:cstheme="minorHAnsi"/>
          <w:color w:val="202122"/>
          <w:sz w:val="36"/>
          <w:szCs w:val="36"/>
          <w:shd w:val="clear" w:color="auto" w:fill="FFFFFF"/>
        </w:rPr>
        <w:t xml:space="preserve"> La direction du regard et sa fixation sur certains points de l’espace (</w:t>
      </w:r>
      <w:r w:rsidR="00014D6E" w:rsidRPr="00014D6E">
        <w:rPr>
          <w:rFonts w:cstheme="minorHAnsi"/>
          <w:i/>
          <w:iCs/>
          <w:color w:val="202122"/>
          <w:sz w:val="36"/>
          <w:szCs w:val="36"/>
          <w:shd w:val="clear" w:color="auto" w:fill="FFFFFF"/>
        </w:rPr>
        <w:t>Brainspot*, Gazespot</w:t>
      </w:r>
      <w:r w:rsidR="00014D6E">
        <w:rPr>
          <w:rFonts w:cstheme="minorHAnsi"/>
          <w:color w:val="202122"/>
          <w:sz w:val="36"/>
          <w:szCs w:val="36"/>
          <w:shd w:val="clear" w:color="auto" w:fill="FFFFFF"/>
        </w:rPr>
        <w:t>*) jouent un rôle fondamental.</w:t>
      </w:r>
    </w:p>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2CDBE09E" w14:textId="750E7A81" w:rsidR="00BE7B95" w:rsidRPr="00BE7B95" w:rsidRDefault="00BE7B95" w:rsidP="00A27BB5">
      <w:pPr>
        <w:rPr>
          <w:rFonts w:cstheme="minorHAnsi"/>
          <w:sz w:val="36"/>
          <w:szCs w:val="36"/>
          <w:shd w:val="clear" w:color="auto" w:fill="FFFFFF"/>
        </w:rPr>
      </w:pPr>
      <w:r>
        <w:rPr>
          <w:rFonts w:cstheme="minorHAnsi"/>
          <w:b/>
          <w:bCs/>
          <w:sz w:val="36"/>
          <w:szCs w:val="36"/>
          <w:shd w:val="clear" w:color="auto" w:fill="FFFFFF"/>
        </w:rPr>
        <w:t xml:space="preserve">« Bruit de fond neuronal » ou « Activité apériodique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4C6E1B99" w14:textId="5103583F"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A304B6">
        <w:rPr>
          <w:rFonts w:cstheme="minorHAnsi"/>
          <w:sz w:val="36"/>
          <w:szCs w:val="36"/>
          <w:shd w:val="clear" w:color="auto" w:fill="FFFFFF"/>
        </w:rPr>
        <w:t xml:space="preserve">du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Default="0032757E" w:rsidP="00A27BB5">
      <w:pPr>
        <w:rPr>
          <w:rFonts w:cstheme="minorHAnsi"/>
          <w:b/>
          <w:bCs/>
          <w:sz w:val="36"/>
          <w:szCs w:val="36"/>
          <w:shd w:val="clear" w:color="auto" w:fill="FFFFFF"/>
        </w:rPr>
      </w:pPr>
      <w:bookmarkStart w:id="68"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68"/>
      <w:r w:rsidR="006813FA" w:rsidRPr="006813FA">
        <w:rPr>
          <w:rFonts w:cstheme="minorHAnsi"/>
          <w:b/>
          <w:bCs/>
          <w:sz w:val="36"/>
          <w:szCs w:val="36"/>
          <w:shd w:val="clear" w:color="auto" w:fill="FFFFFF"/>
        </w:rPr>
        <w:t>IH 11 2022</w:t>
      </w:r>
    </w:p>
    <w:p w14:paraId="10C946B4" w14:textId="5F89A7D6" w:rsidR="00460832" w:rsidRPr="00460832" w:rsidRDefault="00460832" w:rsidP="00460832">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 Bullshit » ou « Effet gourou » : </w:t>
      </w:r>
      <w:r w:rsidRPr="006B4389">
        <w:rPr>
          <w:rFonts w:cstheme="minorHAnsi"/>
          <w:sz w:val="36"/>
          <w:szCs w:val="36"/>
          <w:shd w:val="clear" w:color="auto" w:fill="FFFFFF"/>
        </w:rPr>
        <w:t>Mécanisme </w:t>
      </w:r>
      <w:hyperlink r:id="rId52"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w:t>
      </w:r>
      <w:r>
        <w:rPr>
          <w:rFonts w:cstheme="minorHAnsi"/>
          <w:sz w:val="36"/>
          <w:szCs w:val="36"/>
          <w:shd w:val="clear" w:color="auto" w:fill="FFFFFF"/>
        </w:rPr>
        <w:t xml:space="preserve">(théorisé par </w:t>
      </w:r>
      <w:r w:rsidRPr="008F6377">
        <w:rPr>
          <w:rFonts w:cstheme="minorHAnsi"/>
          <w:i/>
          <w:iCs/>
          <w:sz w:val="36"/>
          <w:szCs w:val="36"/>
          <w:u w:val="single"/>
          <w:shd w:val="clear" w:color="auto" w:fill="FFFFFF"/>
        </w:rPr>
        <w:t>Dan Sperber</w:t>
      </w:r>
      <w:r>
        <w:rPr>
          <w:rFonts w:cstheme="minorHAnsi"/>
          <w:sz w:val="36"/>
          <w:szCs w:val="36"/>
          <w:shd w:val="clear" w:color="auto" w:fill="FFFFFF"/>
        </w:rPr>
        <w:t xml:space="preserve">) </w:t>
      </w:r>
      <w:r w:rsidRPr="006B4389">
        <w:rPr>
          <w:rFonts w:cstheme="minorHAnsi"/>
          <w:sz w:val="36"/>
          <w:szCs w:val="36"/>
          <w:shd w:val="clear" w:color="auto" w:fill="FFFFFF"/>
        </w:rPr>
        <w:t>qui amène certains individus à admirer et à juger paradoxalement profonds des énoncés qu’ils ne comprennent pas. Ce concept permet d’expliquer pourquoi certains auteurs voient leur autorité renforcée en vertu de l'obscurité de leurs énoncés.</w:t>
      </w:r>
      <w:r>
        <w:rPr>
          <w:rFonts w:cstheme="minorHAnsi"/>
          <w:sz w:val="36"/>
          <w:szCs w:val="36"/>
          <w:shd w:val="clear" w:color="auto" w:fill="FFFFFF"/>
        </w:rPr>
        <w:t xml:space="preserve"> </w:t>
      </w:r>
      <w:r w:rsidRPr="008F6377">
        <w:rPr>
          <w:rFonts w:cstheme="minorHAnsi"/>
          <w:b/>
          <w:bCs/>
          <w:sz w:val="36"/>
          <w:szCs w:val="36"/>
          <w:shd w:val="clear" w:color="auto" w:fill="FFFFFF"/>
        </w:rPr>
        <w:t>IH 04 2024.</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69"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69"/>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70"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70"/>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71"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71"/>
      <w:r w:rsidRPr="00530339">
        <w:rPr>
          <w:rFonts w:cstheme="minorHAnsi"/>
          <w:b/>
          <w:bCs/>
          <w:sz w:val="36"/>
          <w:szCs w:val="36"/>
          <w:shd w:val="clear" w:color="auto" w:fill="FFFFFF" w:themeFill="background1"/>
        </w:rPr>
        <w:t>IH 09 2022</w:t>
      </w:r>
    </w:p>
    <w:p w14:paraId="0B747D1F" w14:textId="6EB40D25" w:rsidR="00307261" w:rsidRPr="00F2628F" w:rsidRDefault="00307261" w:rsidP="00F2628F">
      <w:pPr>
        <w:shd w:val="clear" w:color="auto" w:fill="FFFFFF" w:themeFill="background1"/>
        <w:rPr>
          <w:rFonts w:cstheme="minorHAnsi"/>
          <w:sz w:val="36"/>
          <w:szCs w:val="36"/>
          <w:shd w:val="clear" w:color="auto" w:fill="F8F7FD"/>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53"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54"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55"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sz w:val="36"/>
          <w:szCs w:val="36"/>
          <w:shd w:val="clear" w:color="auto" w:fill="FFFFFF" w:themeFill="background1"/>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0CB21BAD" w14:textId="5711E14F" w:rsidR="003759A1" w:rsidRDefault="003759A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3759A1">
        <w:rPr>
          <w:rFonts w:cstheme="minorHAnsi"/>
          <w:b/>
          <w:bCs/>
          <w:sz w:val="36"/>
          <w:szCs w:val="36"/>
          <w:shd w:val="clear" w:color="auto" w:fill="FFFFFF" w:themeFill="background1"/>
        </w:rPr>
        <w:t>Cataménial</w:t>
      </w:r>
      <w:r>
        <w:rPr>
          <w:rFonts w:cstheme="minorHAnsi"/>
          <w:b/>
          <w:bCs/>
          <w:sz w:val="36"/>
          <w:szCs w:val="36"/>
          <w:shd w:val="clear" w:color="auto" w:fill="FFFFFF" w:themeFill="background1"/>
        </w:rPr>
        <w:t>e</w:t>
      </w:r>
      <w:r>
        <w:rPr>
          <w:rFonts w:cstheme="minorHAnsi"/>
          <w:sz w:val="36"/>
          <w:szCs w:val="36"/>
          <w:shd w:val="clear" w:color="auto" w:fill="FFFFFF" w:themeFill="background1"/>
        </w:rPr>
        <w:t> » : En rapport avec les règles. Par exemple une migraine cataméniale. Un article intéressant qui distingue bien migraine et céphalée, donne quelques astuces mais n’envisage que les traitements médicamenteux, dont le fameux</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72"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72"/>
      <w:r w:rsidRPr="0063763E">
        <w:rPr>
          <w:rFonts w:cstheme="minorHAnsi"/>
          <w:b/>
          <w:bCs/>
          <w:sz w:val="36"/>
          <w:szCs w:val="36"/>
          <w:shd w:val="clear" w:color="auto" w:fill="FFFFFF"/>
        </w:rPr>
        <w:t>IH 05 2022</w:t>
      </w:r>
    </w:p>
    <w:p w14:paraId="163A0E53" w14:textId="3EBE0AE7" w:rsidR="000679C8" w:rsidRPr="00DB4D2B"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provoque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73"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73"/>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entraine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74"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74"/>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75"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75"/>
      <w:r w:rsidR="00D32036" w:rsidRPr="00D32036">
        <w:rPr>
          <w:rFonts w:cstheme="minorHAnsi"/>
          <w:b/>
          <w:bCs/>
          <w:sz w:val="36"/>
          <w:szCs w:val="36"/>
        </w:rPr>
        <w:t>IH 05 2022.</w:t>
      </w:r>
    </w:p>
    <w:p w14:paraId="56480563" w14:textId="41F54521" w:rsidR="00FB48E1" w:rsidRDefault="00FB48E1" w:rsidP="00B902AA">
      <w:pPr>
        <w:rPr>
          <w:rFonts w:cstheme="minorHAnsi"/>
          <w:sz w:val="36"/>
          <w:szCs w:val="36"/>
          <w:shd w:val="clear" w:color="auto" w:fill="FFFFFF" w:themeFill="background1"/>
        </w:rPr>
      </w:pPr>
      <w:bookmarkStart w:id="76"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76"/>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77"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77"/>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78"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79" w:name="_Hlk112774045"/>
      <w:r w:rsidRPr="00FB48E1">
        <w:rPr>
          <w:rFonts w:cstheme="minorHAnsi"/>
          <w:b/>
          <w:bCs/>
          <w:sz w:val="36"/>
          <w:szCs w:val="36"/>
          <w:shd w:val="clear" w:color="auto" w:fill="FFFFFF"/>
        </w:rPr>
        <w:t>IH 09 2022.</w:t>
      </w:r>
    </w:p>
    <w:bookmarkEnd w:id="79"/>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78"/>
    </w:p>
    <w:p w14:paraId="562D5E51" w14:textId="30E7114C" w:rsidR="008C3631" w:rsidRDefault="008C3631"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r w:rsidR="00E4695D">
        <w:rPr>
          <w:rFonts w:cstheme="minorHAnsi"/>
          <w:sz w:val="36"/>
          <w:szCs w:val="36"/>
          <w:shd w:val="clear" w:color="auto" w:fill="FFFFFF"/>
        </w:rPr>
        <w:t> </w:t>
      </w:r>
      <w:bookmarkStart w:id="80" w:name="_Hlk167782234"/>
      <w:r w:rsidR="00E4695D">
        <w:rPr>
          <w:rFonts w:cstheme="minorHAnsi"/>
          <w:sz w:val="36"/>
          <w:szCs w:val="36"/>
          <w:shd w:val="clear" w:color="auto" w:fill="FFFFFF"/>
        </w:rPr>
        <w:t xml:space="preserve">: Calcitonin Gene-Related Peptide </w:t>
      </w:r>
    </w:p>
    <w:bookmarkEnd w:id="80"/>
    <w:p w14:paraId="099D32AB" w14:textId="7709118C" w:rsidR="00E4695D" w:rsidRPr="00E4695D" w:rsidRDefault="00E4695D" w:rsidP="00FB48E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4695D">
        <w:rPr>
          <w:rFonts w:cstheme="minorHAnsi"/>
          <w:b/>
          <w:bCs/>
          <w:sz w:val="36"/>
          <w:szCs w:val="36"/>
          <w:shd w:val="clear" w:color="auto" w:fill="FFFFFF"/>
        </w:rPr>
        <w:t>CGRP </w:t>
      </w:r>
      <w:r>
        <w:rPr>
          <w:rFonts w:cstheme="minorHAnsi"/>
          <w:sz w:val="36"/>
          <w:szCs w:val="36"/>
          <w:shd w:val="clear" w:color="auto" w:fill="FFFFFF"/>
        </w:rPr>
        <w:t xml:space="preserve">» : </w:t>
      </w:r>
      <w:r w:rsidRPr="00E4695D">
        <w:rPr>
          <w:rFonts w:cstheme="minorHAnsi"/>
          <w:b/>
          <w:bCs/>
          <w:sz w:val="36"/>
          <w:szCs w:val="36"/>
          <w:shd w:val="clear" w:color="auto" w:fill="FFFFFF"/>
        </w:rPr>
        <w:t>C</w:t>
      </w:r>
      <w:r>
        <w:rPr>
          <w:rFonts w:cstheme="minorHAnsi"/>
          <w:sz w:val="36"/>
          <w:szCs w:val="36"/>
          <w:shd w:val="clear" w:color="auto" w:fill="FFFFFF"/>
        </w:rPr>
        <w:t xml:space="preserve">alcitonin </w:t>
      </w:r>
      <w:r w:rsidRPr="00E4695D">
        <w:rPr>
          <w:rFonts w:cstheme="minorHAnsi"/>
          <w:b/>
          <w:bCs/>
          <w:sz w:val="36"/>
          <w:szCs w:val="36"/>
          <w:shd w:val="clear" w:color="auto" w:fill="FFFFFF"/>
        </w:rPr>
        <w:t>G</w:t>
      </w:r>
      <w:r>
        <w:rPr>
          <w:rFonts w:cstheme="minorHAnsi"/>
          <w:sz w:val="36"/>
          <w:szCs w:val="36"/>
          <w:shd w:val="clear" w:color="auto" w:fill="FFFFFF"/>
        </w:rPr>
        <w:t>ene-</w:t>
      </w:r>
      <w:r w:rsidRPr="00E4695D">
        <w:rPr>
          <w:rFonts w:cstheme="minorHAnsi"/>
          <w:b/>
          <w:bCs/>
          <w:sz w:val="36"/>
          <w:szCs w:val="36"/>
          <w:shd w:val="clear" w:color="auto" w:fill="FFFFFF"/>
        </w:rPr>
        <w:t>R</w:t>
      </w:r>
      <w:r>
        <w:rPr>
          <w:rFonts w:cstheme="minorHAnsi"/>
          <w:sz w:val="36"/>
          <w:szCs w:val="36"/>
          <w:shd w:val="clear" w:color="auto" w:fill="FFFFFF"/>
        </w:rPr>
        <w:t xml:space="preserve">elated </w:t>
      </w:r>
      <w:r w:rsidRPr="00E4695D">
        <w:rPr>
          <w:rFonts w:cstheme="minorHAnsi"/>
          <w:b/>
          <w:bCs/>
          <w:sz w:val="36"/>
          <w:szCs w:val="36"/>
          <w:shd w:val="clear" w:color="auto" w:fill="FFFFFF"/>
        </w:rPr>
        <w:t>P</w:t>
      </w:r>
      <w:r>
        <w:rPr>
          <w:rFonts w:cstheme="minorHAnsi"/>
          <w:sz w:val="36"/>
          <w:szCs w:val="36"/>
          <w:shd w:val="clear" w:color="auto" w:fill="FFFFFF"/>
        </w:rPr>
        <w:t>eptide . Peptide relâché (</w:t>
      </w:r>
      <w:r w:rsidRPr="00E4695D">
        <w:rPr>
          <w:rFonts w:cstheme="minorHAnsi"/>
          <w:i/>
          <w:iCs/>
          <w:sz w:val="36"/>
          <w:szCs w:val="36"/>
          <w:shd w:val="clear" w:color="auto" w:fill="FFFFFF"/>
        </w:rPr>
        <w:t>notamment par le nerf trijumeau</w:t>
      </w:r>
      <w:r w:rsidR="00395AED">
        <w:rPr>
          <w:rFonts w:cstheme="minorHAnsi"/>
          <w:i/>
          <w:iCs/>
          <w:sz w:val="36"/>
          <w:szCs w:val="36"/>
          <w:shd w:val="clear" w:color="auto" w:fill="FFFFFF"/>
        </w:rPr>
        <w:t>*</w:t>
      </w:r>
      <w:r w:rsidR="00F9740F">
        <w:rPr>
          <w:rFonts w:cstheme="minorHAnsi"/>
          <w:sz w:val="36"/>
          <w:szCs w:val="36"/>
          <w:shd w:val="clear" w:color="auto" w:fill="FFFFFF"/>
        </w:rPr>
        <w:t>) pendant</w:t>
      </w:r>
      <w:r>
        <w:rPr>
          <w:rFonts w:cstheme="minorHAnsi"/>
          <w:sz w:val="36"/>
          <w:szCs w:val="36"/>
          <w:shd w:val="clear" w:color="auto" w:fill="FFFFFF"/>
        </w:rPr>
        <w:t xml:space="preserve"> les crises de migraine.</w:t>
      </w:r>
    </w:p>
    <w:p w14:paraId="5D7E97DE" w14:textId="01DC27B6" w:rsidR="00936B77" w:rsidRDefault="00936B77" w:rsidP="00B902AA">
      <w:pPr>
        <w:rPr>
          <w:rFonts w:cstheme="minorHAnsi"/>
          <w:sz w:val="36"/>
          <w:szCs w:val="36"/>
          <w:shd w:val="clear" w:color="auto" w:fill="FFFFFF"/>
        </w:rPr>
      </w:pPr>
      <w:bookmarkStart w:id="81"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81"/>
      <w:r w:rsidRPr="00936B77">
        <w:rPr>
          <w:rFonts w:cstheme="minorHAnsi"/>
          <w:b/>
          <w:bCs/>
          <w:sz w:val="36"/>
          <w:szCs w:val="36"/>
          <w:shd w:val="clear" w:color="auto" w:fill="FFFFFF"/>
        </w:rPr>
        <w:t>IH 06 2022</w:t>
      </w:r>
      <w:r>
        <w:rPr>
          <w:rFonts w:cstheme="minorHAnsi"/>
          <w:sz w:val="36"/>
          <w:szCs w:val="36"/>
          <w:shd w:val="clear" w:color="auto" w:fill="FFFFFF"/>
        </w:rPr>
        <w:t>.</w:t>
      </w:r>
    </w:p>
    <w:p w14:paraId="69B76612" w14:textId="52D1981A" w:rsidR="00CB1F8C" w:rsidRPr="00936B77" w:rsidRDefault="00CB1F8C" w:rsidP="00B902AA">
      <w:pPr>
        <w:rPr>
          <w:rFonts w:cstheme="minorHAnsi"/>
          <w:sz w:val="36"/>
          <w:szCs w:val="36"/>
        </w:rPr>
      </w:pPr>
      <w:bookmarkStart w:id="82"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CB1F8C">
        <w:rPr>
          <w:rFonts w:cstheme="minorHAnsi"/>
          <w:i/>
          <w:iCs/>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82"/>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83"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83"/>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84"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84"/>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85" w:name="_Hlk110688140"/>
      <w:bookmarkStart w:id="86"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w:t>
      </w:r>
      <w:r w:rsidRPr="0009107A">
        <w:rPr>
          <w:rFonts w:cstheme="minorHAnsi"/>
          <w:i/>
          <w:iCs/>
          <w:color w:val="222222"/>
          <w:sz w:val="36"/>
          <w:szCs w:val="36"/>
        </w:rPr>
        <w:t>HSH</w:t>
      </w:r>
      <w:r w:rsidRPr="00F02B1B">
        <w:rPr>
          <w:rFonts w:cstheme="minorHAnsi"/>
          <w:color w:val="222222"/>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09107A">
        <w:rPr>
          <w:rFonts w:cstheme="minorHAnsi"/>
          <w:i/>
          <w:iCs/>
          <w:color w:val="222222"/>
          <w:sz w:val="36"/>
          <w:szCs w:val="36"/>
        </w:rPr>
        <w:t>IST</w:t>
      </w:r>
      <w:r w:rsidR="0009107A">
        <w:rPr>
          <w:rFonts w:cstheme="minorHAnsi"/>
          <w:color w:val="222222"/>
          <w:sz w:val="36"/>
          <w:szCs w:val="36"/>
        </w:rPr>
        <w:t>*</w:t>
      </w:r>
      <w:r w:rsidRPr="00F02B1B">
        <w:rPr>
          <w:rFonts w:cstheme="minorHAnsi"/>
          <w:color w:val="222222"/>
          <w:sz w:val="36"/>
          <w:szCs w:val="36"/>
        </w:rPr>
        <w:t xml:space="preserve">. Les produits sont principalement un cocktail de trois molécules comprenant le </w:t>
      </w:r>
      <w:r w:rsidRPr="0009107A">
        <w:rPr>
          <w:rFonts w:cstheme="minorHAnsi"/>
          <w:i/>
          <w:iCs/>
          <w:color w:val="222222"/>
          <w:sz w:val="36"/>
          <w:szCs w:val="36"/>
        </w:rPr>
        <w:t>GHB</w:t>
      </w:r>
      <w:r w:rsidR="0009107A">
        <w:rPr>
          <w:rFonts w:cstheme="minorHAnsi"/>
          <w:color w:val="222222"/>
          <w:sz w:val="36"/>
          <w:szCs w:val="36"/>
        </w:rPr>
        <w:t>*</w:t>
      </w:r>
      <w:r w:rsidRPr="00F02B1B">
        <w:rPr>
          <w:rFonts w:cstheme="minorHAnsi"/>
          <w:color w:val="222222"/>
          <w:sz w:val="36"/>
          <w:szCs w:val="36"/>
        </w:rPr>
        <w:t xml:space="preserve">, les </w:t>
      </w:r>
      <w:r w:rsidRPr="0009107A">
        <w:rPr>
          <w:rFonts w:cstheme="minorHAnsi"/>
          <w:i/>
          <w:iCs/>
          <w:color w:val="222222"/>
          <w:sz w:val="36"/>
          <w:szCs w:val="36"/>
        </w:rPr>
        <w:t>cathinones</w:t>
      </w:r>
      <w:r w:rsidR="0009107A">
        <w:rPr>
          <w:rFonts w:cstheme="minorHAnsi"/>
          <w:color w:val="222222"/>
          <w:sz w:val="36"/>
          <w:szCs w:val="36"/>
        </w:rPr>
        <w:t>*</w:t>
      </w:r>
      <w:r w:rsidRPr="00F02B1B">
        <w:rPr>
          <w:rFonts w:cstheme="minorHAnsi"/>
          <w:color w:val="222222"/>
          <w:sz w:val="36"/>
          <w:szCs w:val="36"/>
        </w:rPr>
        <w:t xml:space="preserve">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bookmarkEnd w:id="85"/>
      <w:r w:rsidR="0009107A">
        <w:rPr>
          <w:rFonts w:cstheme="minorHAnsi"/>
          <w:sz w:val="36"/>
          <w:szCs w:val="36"/>
        </w:rPr>
        <w:t xml:space="preserve">. </w:t>
      </w:r>
      <w:bookmarkEnd w:id="86"/>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5231CEFF" w:rsidR="008C7E0D" w:rsidRDefault="008C7E0D" w:rsidP="00B902AA">
      <w:pPr>
        <w:rPr>
          <w:rFonts w:cstheme="minorHAnsi"/>
          <w:sz w:val="36"/>
          <w:szCs w:val="36"/>
          <w:shd w:val="clear" w:color="auto" w:fill="FFFFFF"/>
        </w:rPr>
      </w:pPr>
      <w:bookmarkStart w:id="87"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87"/>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56"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57"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30107F">
        <w:rPr>
          <w:rFonts w:cstheme="minorHAnsi"/>
          <w:i/>
          <w:iCs/>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88"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88"/>
      <w:r w:rsidRPr="007C7982">
        <w:rPr>
          <w:rFonts w:cstheme="minorHAnsi"/>
          <w:b/>
          <w:bCs/>
          <w:color w:val="202124"/>
          <w:sz w:val="36"/>
          <w:szCs w:val="36"/>
          <w:shd w:val="clear" w:color="auto" w:fill="FFFFFF"/>
        </w:rPr>
        <w:t>IH 01 2023</w:t>
      </w:r>
    </w:p>
    <w:p w14:paraId="2F039A57" w14:textId="164B59C3" w:rsidR="0009107A" w:rsidRDefault="0009107A" w:rsidP="00B902AA">
      <w:pPr>
        <w:rPr>
          <w:rFonts w:cstheme="minorHAnsi"/>
          <w:b/>
          <w:bCs/>
          <w:sz w:val="36"/>
          <w:szCs w:val="36"/>
          <w:shd w:val="clear" w:color="auto" w:fill="FFFFFF"/>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16811206" w14:textId="354FC8CB" w:rsidR="006B44FE" w:rsidRPr="006B44FE" w:rsidRDefault="006B44FE" w:rsidP="006B44FE">
      <w:pPr>
        <w:shd w:val="clear" w:color="auto" w:fill="FFFFFF" w:themeFill="background1"/>
        <w:rPr>
          <w:rFonts w:cstheme="minorHAnsi"/>
          <w:sz w:val="36"/>
          <w:szCs w:val="36"/>
          <w:shd w:val="clear" w:color="auto" w:fill="F8F7FD"/>
        </w:rPr>
      </w:pPr>
      <w:bookmarkStart w:id="89" w:name="_Hlk161322672"/>
      <w:r>
        <w:rPr>
          <w:rFonts w:cstheme="minorHAnsi"/>
          <w:b/>
          <w:bCs/>
          <w:sz w:val="36"/>
          <w:szCs w:val="36"/>
          <w:shd w:val="clear" w:color="auto" w:fill="FFFFFF"/>
        </w:rPr>
        <w:t xml:space="preserve">« Chromathérapie » ou « Chromatothérapie » ou « Chromothérapie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50983C14" w14:textId="77777777" w:rsidR="006B44FE" w:rsidRDefault="006B44FE" w:rsidP="006B44FE">
      <w:pPr>
        <w:shd w:val="clear" w:color="auto" w:fill="FFFFFF" w:themeFill="background1"/>
        <w:rPr>
          <w:rFonts w:cstheme="minorHAnsi"/>
          <w:sz w:val="36"/>
          <w:szCs w:val="36"/>
          <w:shd w:val="clear" w:color="auto" w:fill="FFFFFF"/>
        </w:rPr>
      </w:pPr>
      <w:bookmarkStart w:id="90" w:name="_Hlk161322825"/>
      <w:bookmarkEnd w:id="89"/>
      <w:r>
        <w:rPr>
          <w:rFonts w:cstheme="minorHAnsi"/>
          <w:b/>
          <w:bCs/>
          <w:sz w:val="36"/>
          <w:szCs w:val="36"/>
          <w:shd w:val="clear" w:color="auto" w:fill="FFFFFF"/>
        </w:rPr>
        <w:t xml:space="preserve">« Chromatothérapie » ou « Chromothérapie » ou « Chromathérapie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w:t>
      </w:r>
      <w:bookmarkEnd w:id="90"/>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626CAB" w14:textId="60B7554F" w:rsidR="006B44FE" w:rsidRPr="006B44FE" w:rsidRDefault="006B44FE" w:rsidP="006B44FE">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Chromothérapie » ou « Chromathérapie » ou « Chromatothérapie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5501E5D7" w14:textId="1352F496" w:rsidR="00F9740F" w:rsidRPr="00F9740F" w:rsidRDefault="00F9740F" w:rsidP="00B902AA">
      <w:pPr>
        <w:rPr>
          <w:rFonts w:cstheme="minorHAnsi"/>
          <w:sz w:val="36"/>
          <w:szCs w:val="36"/>
          <w:shd w:val="clear" w:color="auto" w:fill="FFFFFF" w:themeFill="background1"/>
        </w:rPr>
      </w:pPr>
      <w:bookmarkStart w:id="91" w:name="_Hlk168583595"/>
      <w:r w:rsidRPr="00F9740F">
        <w:rPr>
          <w:rFonts w:cstheme="minorHAnsi"/>
          <w:b/>
          <w:bCs/>
          <w:sz w:val="36"/>
          <w:szCs w:val="36"/>
          <w:shd w:val="clear" w:color="auto" w:fill="FFFFFF" w:themeFill="background1"/>
        </w:rPr>
        <w:t xml:space="preserve">« Circadien » : </w:t>
      </w:r>
      <w:r w:rsidRPr="00F9740F">
        <w:rPr>
          <w:rFonts w:cstheme="minorHAnsi"/>
          <w:sz w:val="36"/>
          <w:szCs w:val="36"/>
          <w:shd w:val="clear" w:color="auto" w:fill="FFFFFF" w:themeFill="background1"/>
        </w:rPr>
        <w:t>Rythme biologique dont la période est proche de 24 heures</w:t>
      </w:r>
      <w:r w:rsidR="0078059A">
        <w:rPr>
          <w:rFonts w:cstheme="minorHAnsi"/>
          <w:sz w:val="36"/>
          <w:szCs w:val="36"/>
          <w:shd w:val="clear" w:color="auto" w:fill="FFFFFF" w:themeFill="background1"/>
        </w:rPr>
        <w:t xml:space="preserve"> </w:t>
      </w:r>
      <w:r w:rsidRPr="00F9740F">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Par exemple l’alternance veille/sommeil. </w:t>
      </w:r>
      <w:bookmarkEnd w:id="91"/>
      <w:r w:rsidR="0078059A" w:rsidRPr="0078059A">
        <w:rPr>
          <w:rFonts w:cstheme="minorHAnsi"/>
          <w:b/>
          <w:bCs/>
          <w:sz w:val="36"/>
          <w:szCs w:val="36"/>
          <w:shd w:val="clear" w:color="auto" w:fill="FFFFFF" w:themeFill="background1"/>
        </w:rPr>
        <w:t>IH 06 2024</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69A1B9F"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58"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59"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60"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61"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92"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92"/>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93"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93"/>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14E1FF10" w14:textId="6EF0DF8A" w:rsidR="006B703B" w:rsidRPr="006B703B" w:rsidRDefault="006F7262" w:rsidP="00B902AA">
      <w:pPr>
        <w:rPr>
          <w:b/>
          <w:sz w:val="36"/>
          <w:szCs w:val="36"/>
        </w:rPr>
      </w:pPr>
      <w:bookmarkStart w:id="94"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94"/>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Pr="00A775CC" w:rsidRDefault="00A775CC" w:rsidP="00A775CC">
      <w:pPr>
        <w:shd w:val="clear" w:color="auto" w:fill="FFFFFF" w:themeFill="background1"/>
        <w:rPr>
          <w:rFonts w:cstheme="minorHAnsi"/>
          <w:sz w:val="36"/>
          <w:szCs w:val="36"/>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13A57309" w14:textId="067587FF" w:rsidR="009B4494" w:rsidRDefault="001F3C59" w:rsidP="006506B4">
      <w:pPr>
        <w:rPr>
          <w:rFonts w:cstheme="minorHAnsi"/>
          <w:sz w:val="36"/>
          <w:szCs w:val="36"/>
          <w:shd w:val="clear" w:color="auto" w:fill="FFFFFF"/>
        </w:rPr>
      </w:pPr>
      <w:bookmarkStart w:id="95" w:name="_Hlk92732756"/>
      <w:r>
        <w:rPr>
          <w:rFonts w:cstheme="minorHAnsi"/>
          <w:b/>
          <w:bCs/>
          <w:sz w:val="36"/>
          <w:szCs w:val="36"/>
          <w:shd w:val="clear" w:color="auto" w:fill="FFFFFF"/>
        </w:rPr>
        <w:t xml:space="preserve"> </w:t>
      </w:r>
      <w:r w:rsidR="009B4494" w:rsidRPr="009B4494">
        <w:rPr>
          <w:rFonts w:cstheme="minorHAnsi"/>
          <w:b/>
          <w:bCs/>
          <w:sz w:val="36"/>
          <w:szCs w:val="36"/>
          <w:shd w:val="clear" w:color="auto" w:fill="FFFFFF"/>
        </w:rPr>
        <w:t xml:space="preserve">« Codage prédictif » : </w:t>
      </w:r>
      <w:r w:rsidR="009B4494" w:rsidRPr="009B4494">
        <w:rPr>
          <w:rFonts w:cstheme="minorHAnsi"/>
          <w:sz w:val="36"/>
          <w:szCs w:val="36"/>
          <w:shd w:val="clear" w:color="auto" w:fill="FFFFFF"/>
        </w:rPr>
        <w:t xml:space="preserve">Cette théorie </w:t>
      </w:r>
      <w:r w:rsidR="009B4494">
        <w:rPr>
          <w:rFonts w:cstheme="minorHAnsi"/>
          <w:sz w:val="36"/>
          <w:szCs w:val="36"/>
          <w:shd w:val="clear" w:color="auto" w:fill="FFFFFF"/>
        </w:rPr>
        <w:t>suppose que</w:t>
      </w:r>
      <w:r w:rsidR="00B20E84">
        <w:rPr>
          <w:rFonts w:cstheme="minorHAnsi"/>
          <w:sz w:val="36"/>
          <w:szCs w:val="36"/>
          <w:shd w:val="clear" w:color="auto" w:fill="FFFFFF"/>
        </w:rPr>
        <w:t xml:space="preserve"> </w:t>
      </w:r>
      <w:r w:rsidR="009B4494">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95"/>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96"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96"/>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97"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97"/>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79DFA7B4" w14:textId="6C131721" w:rsidR="00C15AB4" w:rsidRDefault="00C15AB4" w:rsidP="00032653">
      <w:pPr>
        <w:rPr>
          <w:rFonts w:cstheme="minorHAnsi"/>
          <w:b/>
          <w:bCs/>
          <w:sz w:val="36"/>
          <w:szCs w:val="36"/>
        </w:rPr>
      </w:pPr>
      <w:bookmarkStart w:id="98"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98"/>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Pr="00C15AB4" w:rsidRDefault="00FB48E1" w:rsidP="00032653">
      <w:pPr>
        <w:rPr>
          <w:rFonts w:cstheme="minorHAnsi"/>
          <w:sz w:val="36"/>
          <w:szCs w:val="36"/>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4224D421" w14:textId="76273FC2" w:rsidR="00477910" w:rsidRDefault="00477910" w:rsidP="00032653">
      <w:pPr>
        <w:rPr>
          <w:rFonts w:cstheme="minorHAnsi"/>
          <w:b/>
          <w:bCs/>
          <w:sz w:val="36"/>
          <w:szCs w:val="36"/>
        </w:rPr>
      </w:pPr>
      <w:bookmarkStart w:id="99"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99"/>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7DE6D137" w14:textId="5A39FE81" w:rsidR="00140FEF" w:rsidRDefault="00140FEF" w:rsidP="00032653">
      <w:pPr>
        <w:rPr>
          <w:rFonts w:cstheme="minorHAnsi"/>
          <w:b/>
          <w:bCs/>
          <w:sz w:val="36"/>
          <w:szCs w:val="36"/>
        </w:rPr>
      </w:pPr>
      <w:r>
        <w:rPr>
          <w:rFonts w:cstheme="minorHAnsi"/>
          <w:b/>
          <w:bCs/>
          <w:sz w:val="36"/>
          <w:szCs w:val="36"/>
          <w:shd w:val="clear" w:color="auto" w:fill="FFFFFF"/>
        </w:rPr>
        <w:t xml:space="preserve">« Colopathie fonctionnelle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58FF0499" w14:textId="6C04DE84" w:rsidR="00F2628F" w:rsidRPr="00FF0984" w:rsidRDefault="00F2628F" w:rsidP="00FF0984">
      <w:pPr>
        <w:shd w:val="clear" w:color="auto" w:fill="FFFFFF" w:themeFill="background1"/>
        <w:rPr>
          <w:rFonts w:cstheme="minorHAnsi"/>
          <w:sz w:val="36"/>
          <w:szCs w:val="36"/>
        </w:rPr>
      </w:pPr>
      <w:bookmarkStart w:id="100"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100"/>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101"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101"/>
      <w:r w:rsidRPr="009B4494">
        <w:rPr>
          <w:rFonts w:cstheme="minorHAnsi"/>
          <w:b/>
          <w:bCs/>
          <w:sz w:val="36"/>
          <w:szCs w:val="36"/>
        </w:rPr>
        <w:t>IH 05 2021</w:t>
      </w:r>
      <w:r w:rsidRPr="009B4494">
        <w:rPr>
          <w:rFonts w:cstheme="minorHAnsi"/>
          <w:sz w:val="36"/>
          <w:szCs w:val="36"/>
        </w:rPr>
        <w:t>.</w:t>
      </w:r>
    </w:p>
    <w:p w14:paraId="6A82E290" w14:textId="2E14E5E7" w:rsidR="008736EF" w:rsidRPr="008736EF" w:rsidRDefault="008736EF" w:rsidP="008736EF">
      <w:pPr>
        <w:shd w:val="clear" w:color="auto" w:fill="FFFFFF" w:themeFill="background1"/>
        <w:rPr>
          <w:rFonts w:cstheme="minorHAnsi"/>
          <w:sz w:val="36"/>
          <w:szCs w:val="36"/>
        </w:rPr>
      </w:pPr>
      <w:bookmarkStart w:id="102"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102"/>
      <w:r w:rsidR="000E7AA9" w:rsidRPr="000E7AA9">
        <w:rPr>
          <w:rFonts w:cstheme="minorHAnsi"/>
          <w:b/>
          <w:bCs/>
          <w:sz w:val="36"/>
          <w:szCs w:val="36"/>
          <w:shd w:val="clear" w:color="auto" w:fill="FFFFFF"/>
        </w:rPr>
        <w:t>IH 11 2022</w:t>
      </w:r>
      <w:r w:rsidR="007054F6">
        <w:rPr>
          <w:rFonts w:cstheme="minorHAnsi"/>
          <w:b/>
          <w:bCs/>
          <w:sz w:val="36"/>
          <w:szCs w:val="36"/>
          <w:shd w:val="clear" w:color="auto" w:fill="FFFFFF"/>
        </w:rPr>
        <w:t xml:space="preserve"> / 03 2024</w:t>
      </w:r>
    </w:p>
    <w:p w14:paraId="24480765" w14:textId="49330298" w:rsidR="00F2628F" w:rsidRDefault="00F2628F" w:rsidP="00032653">
      <w:pPr>
        <w:rPr>
          <w:rFonts w:cstheme="minorHAnsi"/>
          <w:b/>
          <w:bCs/>
          <w:sz w:val="36"/>
          <w:szCs w:val="36"/>
        </w:rPr>
      </w:pPr>
      <w:bookmarkStart w:id="103"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103"/>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104"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104"/>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62"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63"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64"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65"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66"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67"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68"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69"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105"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105"/>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Pr="00141F43"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3F0D3988" w14:textId="4A54D0BA" w:rsidR="002C1DAA" w:rsidRDefault="002C1DAA" w:rsidP="00032653">
      <w:pPr>
        <w:rPr>
          <w:rFonts w:cstheme="minorHAnsi"/>
          <w:b/>
          <w:bCs/>
          <w:sz w:val="36"/>
          <w:szCs w:val="36"/>
          <w:shd w:val="clear" w:color="auto" w:fill="FFFFFF"/>
        </w:rPr>
      </w:pPr>
      <w:bookmarkStart w:id="106"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106"/>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5BD3D1A4" w14:textId="19C03E5B" w:rsidR="00213C29" w:rsidRPr="00004EDB" w:rsidRDefault="00213C29" w:rsidP="00032653">
      <w:pPr>
        <w:rPr>
          <w:rFonts w:cstheme="minorHAnsi"/>
          <w:sz w:val="36"/>
          <w:szCs w:val="36"/>
          <w:shd w:val="clear" w:color="auto" w:fill="FFFFFF"/>
        </w:rPr>
      </w:pPr>
      <w:r>
        <w:rPr>
          <w:rFonts w:cstheme="minorHAnsi"/>
          <w:b/>
          <w:bCs/>
          <w:sz w:val="36"/>
          <w:szCs w:val="36"/>
          <w:shd w:val="clear" w:color="auto" w:fill="FFFFFF"/>
        </w:rPr>
        <w:t xml:space="preserve">« Confiance en soi » : </w:t>
      </w:r>
      <w:r w:rsidRPr="00004EDB">
        <w:rPr>
          <w:rFonts w:cstheme="minorHAnsi"/>
          <w:sz w:val="36"/>
          <w:szCs w:val="36"/>
          <w:shd w:val="clear" w:color="auto" w:fill="FFFFFF"/>
        </w:rPr>
        <w:t>Perception que l’on a de sa capacité à réussir une t</w:t>
      </w:r>
      <w:r w:rsidR="00004EDB" w:rsidRPr="00004EDB">
        <w:rPr>
          <w:rFonts w:cstheme="minorHAnsi"/>
          <w:sz w:val="36"/>
          <w:szCs w:val="36"/>
          <w:shd w:val="clear" w:color="auto" w:fill="FFFFFF"/>
        </w:rPr>
        <w:t>â</w:t>
      </w:r>
      <w:r w:rsidRPr="00004EDB">
        <w:rPr>
          <w:rFonts w:cstheme="minorHAnsi"/>
          <w:sz w:val="36"/>
          <w:szCs w:val="36"/>
          <w:shd w:val="clear" w:color="auto" w:fill="FFFFFF"/>
        </w:rPr>
        <w:t>che</w:t>
      </w:r>
      <w:r w:rsidR="00004EDB" w:rsidRPr="00004EDB">
        <w:rPr>
          <w:rFonts w:cstheme="minorHAnsi"/>
          <w:sz w:val="36"/>
          <w:szCs w:val="36"/>
          <w:shd w:val="clear" w:color="auto" w:fill="FFFFFF"/>
        </w:rPr>
        <w:t>.</w:t>
      </w:r>
      <w:r w:rsidR="00004EDB">
        <w:rPr>
          <w:rFonts w:cstheme="minorHAnsi"/>
          <w:sz w:val="36"/>
          <w:szCs w:val="36"/>
          <w:shd w:val="clear" w:color="auto" w:fill="FFFFFF"/>
        </w:rPr>
        <w:t xml:space="preserve"> C’est une composante de l’</w:t>
      </w:r>
      <w:r w:rsidR="00004EDB" w:rsidRPr="00004EDB">
        <w:rPr>
          <w:rFonts w:cstheme="minorHAnsi"/>
          <w:i/>
          <w:iCs/>
          <w:sz w:val="36"/>
          <w:szCs w:val="36"/>
          <w:shd w:val="clear" w:color="auto" w:fill="FFFFFF"/>
        </w:rPr>
        <w:t>estime de soi</w:t>
      </w:r>
      <w:r w:rsidR="00004EDB">
        <w:rPr>
          <w:rFonts w:cstheme="minorHAnsi"/>
          <w:sz w:val="36"/>
          <w:szCs w:val="36"/>
          <w:shd w:val="clear" w:color="auto" w:fill="FFFFFF"/>
        </w:rPr>
        <w:t xml:space="preserve">*. </w:t>
      </w:r>
    </w:p>
    <w:p w14:paraId="32D842AB" w14:textId="43F42483" w:rsidR="00752BEF" w:rsidRDefault="00752BEF" w:rsidP="00032653">
      <w:pPr>
        <w:rPr>
          <w:rFonts w:cstheme="minorHAnsi"/>
          <w:b/>
          <w:bCs/>
          <w:sz w:val="36"/>
          <w:szCs w:val="36"/>
          <w:shd w:val="clear" w:color="auto" w:fill="FFFFFF" w:themeFill="background1"/>
        </w:rPr>
      </w:pPr>
      <w:bookmarkStart w:id="107"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107"/>
      <w:r w:rsidRPr="00752BEF">
        <w:rPr>
          <w:rFonts w:cstheme="minorHAnsi"/>
          <w:b/>
          <w:bCs/>
          <w:sz w:val="36"/>
          <w:szCs w:val="36"/>
          <w:shd w:val="clear" w:color="auto" w:fill="FFFFFF" w:themeFill="background1"/>
        </w:rPr>
        <w:t>IH 03 2023</w:t>
      </w:r>
    </w:p>
    <w:p w14:paraId="57C55164" w14:textId="3127E1B5" w:rsidR="00AD70CC" w:rsidRDefault="00AD70CC" w:rsidP="00032653">
      <w:pPr>
        <w:rPr>
          <w:rFonts w:cstheme="minorHAnsi"/>
          <w:b/>
          <w:bCs/>
          <w:sz w:val="36"/>
          <w:szCs w:val="36"/>
          <w:shd w:val="clear" w:color="auto" w:fill="FFFFFF" w:themeFill="background1"/>
        </w:rPr>
      </w:pPr>
      <w:bookmarkStart w:id="108"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08"/>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3A366F2" w14:textId="77980CAB" w:rsidR="00D91BF3" w:rsidRPr="00D91BF3" w:rsidRDefault="00D91BF3" w:rsidP="00032653">
      <w:pPr>
        <w:rPr>
          <w:rFonts w:cstheme="minorHAnsi"/>
          <w:sz w:val="36"/>
          <w:szCs w:val="36"/>
        </w:rPr>
      </w:pPr>
      <w:r>
        <w:rPr>
          <w:rFonts w:cstheme="minorHAnsi"/>
          <w:b/>
          <w:bCs/>
          <w:sz w:val="36"/>
          <w:szCs w:val="36"/>
          <w:shd w:val="clear" w:color="auto" w:fill="FFFFFF" w:themeFill="background1"/>
        </w:rPr>
        <w:t xml:space="preserve">« Connectivité cérébrale » : </w:t>
      </w:r>
      <w:r>
        <w:rPr>
          <w:rFonts w:cstheme="minorHAnsi"/>
          <w:sz w:val="36"/>
          <w:szCs w:val="36"/>
          <w:shd w:val="clear" w:color="auto" w:fill="FFFFFF" w:themeFill="background1"/>
        </w:rPr>
        <w:t>Relations entre les neurones qui s’organisent en réseaux.</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1947C54B"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Default="006D5EB5" w:rsidP="003B3D88">
      <w:pPr>
        <w:shd w:val="clear" w:color="auto" w:fill="FFFFFF" w:themeFill="background1"/>
        <w:rPr>
          <w:rFonts w:cstheme="minorHAnsi"/>
          <w:sz w:val="36"/>
          <w:szCs w:val="36"/>
          <w:shd w:val="clear" w:color="auto" w:fill="FFFFFF"/>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658CC3F1" w14:textId="60699D61" w:rsidR="006E4353" w:rsidRDefault="006E4353"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Constructionisime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70"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71"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72"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73"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53750BB7" w14:textId="5D013F1E" w:rsidR="00F51FD2" w:rsidRPr="003B3D88" w:rsidRDefault="00F51FD2" w:rsidP="003B3D88">
      <w:pPr>
        <w:shd w:val="clear" w:color="auto" w:fill="FFFFFF" w:themeFill="background1"/>
        <w:rPr>
          <w:rFonts w:cstheme="minorHAnsi"/>
          <w:sz w:val="36"/>
          <w:szCs w:val="36"/>
        </w:rPr>
      </w:pPr>
      <w:r>
        <w:rPr>
          <w:rFonts w:cstheme="minorHAnsi"/>
          <w:sz w:val="36"/>
          <w:szCs w:val="36"/>
          <w:shd w:val="clear" w:color="auto" w:fill="FFFFFF"/>
        </w:rPr>
        <w:t>« </w:t>
      </w:r>
      <w:r w:rsidRPr="00F51FD2">
        <w:rPr>
          <w:rFonts w:cstheme="minorHAnsi"/>
          <w:b/>
          <w:bCs/>
          <w:sz w:val="36"/>
          <w:szCs w:val="36"/>
          <w:shd w:val="clear" w:color="auto" w:fill="FFFFFF"/>
        </w:rPr>
        <w:t>Contrôle coercitif</w:t>
      </w:r>
      <w:r>
        <w:rPr>
          <w:rFonts w:cstheme="minorHAnsi"/>
          <w:sz w:val="36"/>
          <w:szCs w:val="36"/>
          <w:shd w:val="clear" w:color="auto" w:fill="FFFFFF"/>
        </w:rPr>
        <w:t> » :</w:t>
      </w:r>
      <w:r w:rsidR="00590CC3">
        <w:rPr>
          <w:rFonts w:cstheme="minorHAnsi"/>
          <w:sz w:val="36"/>
          <w:szCs w:val="36"/>
          <w:shd w:val="clear" w:color="auto" w:fill="FFFFFF"/>
        </w:rPr>
        <w:t xml:space="preserve"> Pour </w:t>
      </w:r>
      <w:r w:rsidR="00590CC3" w:rsidRPr="00590CC3">
        <w:rPr>
          <w:rFonts w:cstheme="minorHAnsi"/>
          <w:i/>
          <w:iCs/>
          <w:sz w:val="36"/>
          <w:szCs w:val="36"/>
          <w:u w:val="single"/>
          <w:shd w:val="clear" w:color="auto" w:fill="FFFFFF"/>
        </w:rPr>
        <w:t>Evan Stark</w:t>
      </w:r>
      <w:r w:rsidR="00590CC3">
        <w:rPr>
          <w:rFonts w:cstheme="minorHAnsi"/>
          <w:sz w:val="36"/>
          <w:szCs w:val="36"/>
          <w:shd w:val="clear" w:color="auto" w:fill="FFFFFF"/>
        </w:rPr>
        <w:t>* c’est une «</w:t>
      </w:r>
      <w:r w:rsidR="00590CC3" w:rsidRPr="00590CC3">
        <w:rPr>
          <w:rFonts w:cstheme="minorHAnsi"/>
          <w:i/>
          <w:iCs/>
          <w:sz w:val="36"/>
          <w:szCs w:val="36"/>
          <w:shd w:val="clear" w:color="auto" w:fill="FFFFFF"/>
        </w:rPr>
        <w:t>conduite calculée et malveillante déployée presque exclusivement par les hommes pour dominer une femme, en entremêlant des violences psychiques et physiques répétées avec trois tactiques tout aussi importantes : l’intimidation, l’isolement et le contrôle </w:t>
      </w:r>
      <w:r w:rsidR="00590CC3">
        <w:rPr>
          <w:rFonts w:cstheme="minorHAnsi"/>
          <w:sz w:val="36"/>
          <w:szCs w:val="36"/>
          <w:shd w:val="clear" w:color="auto" w:fill="FFFFFF"/>
        </w:rPr>
        <w:t xml:space="preserv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09"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09"/>
    <w:p w14:paraId="013F479E" w14:textId="1A2420EA"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10" w:name="_Hlk45478569"/>
      <w:r w:rsidRPr="00C01B9E">
        <w:rPr>
          <w:rFonts w:cstheme="minorHAnsi"/>
          <w:i/>
          <w:iCs/>
          <w:sz w:val="36"/>
          <w:szCs w:val="36"/>
          <w:u w:val="single"/>
          <w:shd w:val="clear" w:color="auto" w:fill="FFFFFF" w:themeFill="background1"/>
        </w:rPr>
        <w:t>Richard</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C01B9E">
        <w:rPr>
          <w:rFonts w:cstheme="minorHAnsi"/>
          <w:i/>
          <w:iCs/>
          <w:sz w:val="36"/>
          <w:szCs w:val="36"/>
          <w:u w:val="single"/>
          <w:shd w:val="clear" w:color="auto" w:fill="FFFFFF" w:themeFill="background1"/>
        </w:rPr>
        <w:t>Susan</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10"/>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11"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11"/>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AB4B193" w14:textId="6610BE8B"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éthérique</w:t>
      </w:r>
      <w:r>
        <w:rPr>
          <w:rFonts w:cstheme="minorHAnsi"/>
          <w:sz w:val="36"/>
          <w:szCs w:val="36"/>
          <w:shd w:val="clear" w:color="auto" w:fill="FFFFFF"/>
        </w:rPr>
        <w:t xml:space="preserve"> » : Terme </w:t>
      </w:r>
      <w:r w:rsidRPr="00930F4F">
        <w:rPr>
          <w:rFonts w:cstheme="minorHAnsi"/>
          <w:i/>
          <w:iCs/>
          <w:sz w:val="36"/>
          <w:szCs w:val="36"/>
          <w:shd w:val="clear" w:color="auto" w:fill="FFFFFF"/>
        </w:rPr>
        <w:t>ésotérique</w:t>
      </w:r>
      <w:r>
        <w:rPr>
          <w:rFonts w:cstheme="minorHAnsi"/>
          <w:sz w:val="36"/>
          <w:szCs w:val="36"/>
          <w:shd w:val="clear" w:color="auto" w:fill="FFFFFF"/>
        </w:rPr>
        <w:t xml:space="preserve">* désignant un des </w:t>
      </w:r>
      <w:r w:rsidRPr="00930F4F">
        <w:rPr>
          <w:rFonts w:cstheme="minorHAnsi"/>
          <w:i/>
          <w:iCs/>
          <w:sz w:val="36"/>
          <w:szCs w:val="36"/>
          <w:shd w:val="clear" w:color="auto" w:fill="FFFFFF"/>
        </w:rPr>
        <w:t>corps subtils</w:t>
      </w:r>
      <w:r>
        <w:rPr>
          <w:rFonts w:cstheme="minorHAnsi"/>
          <w:sz w:val="36"/>
          <w:szCs w:val="36"/>
          <w:shd w:val="clear" w:color="auto" w:fill="FFFFFF"/>
        </w:rPr>
        <w:t>* des êtres vivants…</w:t>
      </w:r>
    </w:p>
    <w:p w14:paraId="021D71B9" w14:textId="0DC802C8" w:rsidR="00930F4F" w:rsidRDefault="00930F4F"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30F4F">
        <w:rPr>
          <w:rFonts w:cstheme="minorHAnsi"/>
          <w:b/>
          <w:bCs/>
          <w:sz w:val="36"/>
          <w:szCs w:val="36"/>
          <w:shd w:val="clear" w:color="auto" w:fill="FFFFFF"/>
        </w:rPr>
        <w:t xml:space="preserve">Corps psychiques » </w:t>
      </w:r>
      <w:r>
        <w:rPr>
          <w:rFonts w:cstheme="minorHAnsi"/>
          <w:b/>
          <w:bCs/>
          <w:sz w:val="36"/>
          <w:szCs w:val="36"/>
          <w:shd w:val="clear" w:color="auto" w:fill="FFFFFF"/>
        </w:rPr>
        <w:t xml:space="preserve">ou </w:t>
      </w: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xml:space="preserve"> » :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39E53E46" w14:textId="0CA3F120"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 ou « </w:t>
      </w:r>
      <w:r>
        <w:rPr>
          <w:rFonts w:cstheme="minorHAnsi"/>
          <w:b/>
          <w:bCs/>
          <w:sz w:val="36"/>
          <w:szCs w:val="36"/>
          <w:shd w:val="clear" w:color="auto" w:fill="FFFFFF"/>
        </w:rPr>
        <w:t>C</w:t>
      </w:r>
      <w:r w:rsidRPr="00930F4F">
        <w:rPr>
          <w:rFonts w:cstheme="minorHAnsi"/>
          <w:b/>
          <w:bCs/>
          <w:sz w:val="36"/>
          <w:szCs w:val="36"/>
          <w:shd w:val="clear" w:color="auto" w:fill="FFFFFF"/>
        </w:rPr>
        <w:t>orps psychiques</w:t>
      </w:r>
      <w:r>
        <w:rPr>
          <w:rFonts w:cstheme="minorHAnsi"/>
          <w:b/>
          <w:bCs/>
          <w:sz w:val="36"/>
          <w:szCs w:val="36"/>
          <w:shd w:val="clear" w:color="auto" w:fill="FFFFFF"/>
        </w:rPr>
        <w:t xml:space="preserve"> » </w:t>
      </w:r>
      <w:r>
        <w:rPr>
          <w:rFonts w:cstheme="minorHAnsi"/>
          <w:sz w:val="36"/>
          <w:szCs w:val="36"/>
          <w:shd w:val="clear" w:color="auto" w:fill="FFFFFF"/>
        </w:rPr>
        <w:t xml:space="preserve">: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1917444C" w:rsidR="00012419" w:rsidRDefault="00012419"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xml:space="preserve"> » : </w:t>
      </w:r>
      <w:r w:rsidRPr="00012419">
        <w:rPr>
          <w:rFonts w:cstheme="minorHAnsi"/>
          <w:sz w:val="36"/>
          <w:szCs w:val="36"/>
          <w:shd w:val="clear" w:color="auto" w:fill="FFFFFF" w:themeFill="background1"/>
        </w:rPr>
        <w:t>Partie frontale du </w:t>
      </w:r>
      <w:hyperlink r:id="rId74"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12" w:name="_Hlk155950613"/>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12"/>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754A2EC5" w14:textId="11BA09A1"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39F7F073" w14:textId="51947C36" w:rsidR="00712D50" w:rsidRPr="00712D50" w:rsidRDefault="00712D50" w:rsidP="006A55C5">
      <w:pPr>
        <w:rPr>
          <w:rFonts w:cstheme="minorHAnsi"/>
          <w:b/>
          <w:bCs/>
          <w:sz w:val="36"/>
          <w:szCs w:val="36"/>
          <w:shd w:val="clear" w:color="auto" w:fill="FFFFFF" w:themeFill="background1"/>
        </w:rPr>
      </w:pPr>
      <w:bookmarkStart w:id="113" w:name="_Hlk170487854"/>
      <w:r>
        <w:rPr>
          <w:rFonts w:cstheme="minorHAnsi"/>
          <w:b/>
          <w:bCs/>
          <w:sz w:val="36"/>
          <w:szCs w:val="36"/>
          <w:shd w:val="clear" w:color="auto" w:fill="FFFFFF" w:themeFill="background1"/>
        </w:rPr>
        <w:t xml:space="preserve">« Coupeur de feu » ou « Barreur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bookmarkEnd w:id="113"/>
      <w:r w:rsidRPr="00712D50">
        <w:rPr>
          <w:rFonts w:cstheme="minorHAnsi"/>
          <w:b/>
          <w:bCs/>
          <w:sz w:val="36"/>
          <w:szCs w:val="36"/>
          <w:shd w:val="clear" w:color="auto" w:fill="FFFFFF" w:themeFill="background1"/>
        </w:rPr>
        <w:t>IH 07 2024</w:t>
      </w:r>
    </w:p>
    <w:p w14:paraId="0B21055D" w14:textId="3629FA1B" w:rsidR="0093253B" w:rsidRPr="0093253B" w:rsidRDefault="0093253B" w:rsidP="0093253B">
      <w:pPr>
        <w:shd w:val="clear" w:color="auto" w:fill="FFFFFF" w:themeFill="background1"/>
        <w:rPr>
          <w:sz w:val="44"/>
          <w:szCs w:val="44"/>
          <w:u w:val="single"/>
        </w:rPr>
      </w:pPr>
      <w:bookmarkStart w:id="114"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14"/>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15"/>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115"/>
      <w:r w:rsidR="009D7C4C" w:rsidRPr="00E3758D">
        <w:rPr>
          <w:rStyle w:val="Marquedecommentaire"/>
          <w:i/>
          <w:iCs/>
          <w:sz w:val="36"/>
          <w:szCs w:val="36"/>
        </w:rPr>
        <w:commentReference w:id="115"/>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16"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16"/>
      <w:r w:rsidR="002A446A">
        <w:rPr>
          <w:rFonts w:cstheme="minorHAnsi"/>
          <w:b/>
          <w:sz w:val="36"/>
          <w:szCs w:val="36"/>
        </w:rPr>
        <w:t>IH 10 2022</w:t>
      </w:r>
    </w:p>
    <w:p w14:paraId="5681B14D" w14:textId="487BAAF8" w:rsidR="00D30FA8"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0428CE42" w:rsidR="00D30FA8" w:rsidRDefault="00D30FA8" w:rsidP="007C4341">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17"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17"/>
      <w:r w:rsidR="00B0045B" w:rsidRPr="00B0045B">
        <w:rPr>
          <w:rFonts w:cstheme="minorHAnsi"/>
          <w:b/>
          <w:bCs/>
          <w:sz w:val="36"/>
          <w:szCs w:val="36"/>
          <w:shd w:val="clear" w:color="auto" w:fill="FFFFFF"/>
        </w:rPr>
        <w:t>IH 10 2022</w:t>
      </w:r>
    </w:p>
    <w:p w14:paraId="30F6584A" w14:textId="092F6C17" w:rsid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6E41124C" w14:textId="6F6396FF" w:rsidR="006B44FE" w:rsidRPr="006B44FE" w:rsidRDefault="006B44FE" w:rsidP="007C4341">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Cure des couleurs » ou « Chromothérapie » ou « Chromathérapie » ou « Chromatothérapie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18"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18"/>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19" w:name="_Hlk110284581"/>
      <w:bookmarkStart w:id="120"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D35B07">
        <w:rPr>
          <w:rStyle w:val="Accentuation"/>
          <w:rFonts w:cstheme="minorHAnsi"/>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56BE0DFE" w:rsidR="000050C5" w:rsidRDefault="000050C5" w:rsidP="00C25A0A">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49C4C532"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D</w:t>
      </w:r>
      <w:r w:rsidR="007C5EDD" w:rsidRPr="005C3344">
        <w:rPr>
          <w:rFonts w:cstheme="minorHAnsi"/>
          <w:b/>
          <w:bCs/>
          <w:i/>
          <w:iCs/>
          <w:sz w:val="36"/>
          <w:szCs w:val="36"/>
          <w:u w:val="single"/>
          <w:shd w:val="clear" w:color="auto" w:fill="FFFFFF" w:themeFill="background1"/>
        </w:rPr>
        <w:t>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S</w:t>
      </w:r>
      <w:r w:rsidR="00FC066E" w:rsidRPr="005C3344">
        <w:rPr>
          <w:rFonts w:cstheme="minorHAnsi"/>
          <w:b/>
          <w:bCs/>
          <w:i/>
          <w:iCs/>
          <w:sz w:val="36"/>
          <w:szCs w:val="36"/>
          <w:u w:val="single"/>
          <w:shd w:val="clear" w:color="auto" w:fill="FFFFFF" w:themeFill="background1"/>
        </w:rPr>
        <w:t>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19"/>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20"/>
      <w:r w:rsidR="00FC066E" w:rsidRPr="00A76115">
        <w:rPr>
          <w:rFonts w:cstheme="minorHAnsi"/>
          <w:b/>
          <w:bCs/>
          <w:sz w:val="36"/>
          <w:szCs w:val="36"/>
          <w:shd w:val="clear" w:color="auto" w:fill="FFFFFF" w:themeFill="background1"/>
        </w:rPr>
        <w:t>IH 08 2022</w:t>
      </w:r>
    </w:p>
    <w:p w14:paraId="0C7244B1" w14:textId="7321807C"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00D30FA8">
        <w:rPr>
          <w:rFonts w:cstheme="minorHAnsi"/>
          <w:b/>
          <w:bCs/>
          <w:i/>
          <w:iCs/>
          <w:sz w:val="36"/>
          <w:szCs w:val="36"/>
          <w:u w:val="single"/>
          <w:shd w:val="clear" w:color="auto" w:fill="FFFFFF" w:themeFill="background1"/>
        </w:rPr>
        <w:t>D</w:t>
      </w:r>
      <w:r w:rsidRPr="005C3344">
        <w:rPr>
          <w:rFonts w:cstheme="minorHAnsi"/>
          <w:b/>
          <w:bCs/>
          <w:i/>
          <w:iCs/>
          <w:sz w:val="36"/>
          <w:szCs w:val="36"/>
          <w:u w:val="single"/>
          <w:shd w:val="clear" w:color="auto" w:fill="FFFFFF" w:themeFill="background1"/>
        </w:rPr>
        <w:t>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00D30FA8">
        <w:rPr>
          <w:rFonts w:cstheme="minorHAnsi"/>
          <w:b/>
          <w:bCs/>
          <w:i/>
          <w:iCs/>
          <w:sz w:val="36"/>
          <w:szCs w:val="36"/>
          <w:u w:val="single"/>
          <w:shd w:val="clear" w:color="auto" w:fill="FFFFFF" w:themeFill="background1"/>
        </w:rPr>
        <w:t>S</w:t>
      </w:r>
      <w:r w:rsidRPr="005C3344">
        <w:rPr>
          <w:rFonts w:cstheme="minorHAnsi"/>
          <w:b/>
          <w:bCs/>
          <w:i/>
          <w:iCs/>
          <w:sz w:val="36"/>
          <w:szCs w:val="36"/>
          <w:u w:val="single"/>
          <w:shd w:val="clear" w:color="auto" w:fill="FFFFFF" w:themeFill="background1"/>
        </w:rPr>
        <w:t>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21"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21"/>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51BE4AB6" w14:textId="4EDBE081" w:rsidR="00FB1FBE" w:rsidRDefault="00FB1FBE"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6139D865" w14:textId="15DB5660" w:rsidR="00B21651" w:rsidRDefault="00B21651" w:rsidP="00C25A0A">
      <w:pPr>
        <w:shd w:val="clear" w:color="auto" w:fill="FFFFFF" w:themeFill="background1"/>
        <w:rPr>
          <w:rFonts w:cstheme="minorHAnsi"/>
          <w:b/>
          <w:bCs/>
          <w:sz w:val="36"/>
          <w:szCs w:val="36"/>
          <w:shd w:val="clear" w:color="auto" w:fill="FFFFFF" w:themeFill="background1"/>
        </w:rPr>
      </w:pPr>
      <w:bookmarkStart w:id="122" w:name="_Hlk113472477"/>
      <w:r>
        <w:rPr>
          <w:rFonts w:cstheme="minorHAnsi"/>
          <w:b/>
          <w:bCs/>
          <w:sz w:val="36"/>
          <w:szCs w:val="36"/>
          <w:shd w:val="clear" w:color="auto" w:fill="FFFFFF" w:themeFill="background1"/>
        </w:rPr>
        <w:t>« DBT » ou « Dialectical Behavior Therapy »</w:t>
      </w:r>
      <w:r w:rsidR="008A4B57">
        <w:rPr>
          <w:rFonts w:cstheme="minorHAnsi"/>
          <w:b/>
          <w:bCs/>
          <w:sz w:val="36"/>
          <w:szCs w:val="36"/>
          <w:shd w:val="clear" w:color="auto" w:fill="FFFFFF" w:themeFill="background1"/>
        </w:rPr>
        <w:t xml:space="preserve"> ou </w:t>
      </w:r>
      <w:r w:rsidR="009179AA">
        <w:rPr>
          <w:rFonts w:cstheme="minorHAnsi"/>
          <w:b/>
          <w:bCs/>
          <w:sz w:val="36"/>
          <w:szCs w:val="36"/>
          <w:shd w:val="clear" w:color="auto" w:fill="FFFFFF" w:themeFill="background1"/>
        </w:rPr>
        <w:t xml:space="preserve">« Thérapie comportementale dialectique » </w:t>
      </w:r>
      <w:r>
        <w:rPr>
          <w:rFonts w:cstheme="minorHAnsi"/>
          <w:b/>
          <w:bCs/>
          <w:sz w:val="36"/>
          <w:szCs w:val="36"/>
          <w:shd w:val="clear" w:color="auto" w:fill="FFFFFF" w:themeFill="background1"/>
        </w:rPr>
        <w:t xml:space="preserve">: </w:t>
      </w:r>
      <w:r w:rsidR="00515073">
        <w:rPr>
          <w:rFonts w:cstheme="minorHAnsi"/>
          <w:sz w:val="36"/>
          <w:szCs w:val="36"/>
          <w:shd w:val="clear" w:color="auto" w:fill="FFFFFF" w:themeFill="background1"/>
        </w:rPr>
        <w:t>Variété de</w:t>
      </w:r>
      <w:r w:rsidR="00515073" w:rsidRPr="00C429D9">
        <w:rPr>
          <w:rFonts w:cstheme="minorHAnsi"/>
          <w:sz w:val="36"/>
          <w:szCs w:val="36"/>
          <w:shd w:val="clear" w:color="auto" w:fill="FFFFFF" w:themeFill="background1"/>
        </w:rPr>
        <w:t xml:space="preserve"> thérapie</w:t>
      </w:r>
      <w:r w:rsidR="00515073">
        <w:rPr>
          <w:rFonts w:cstheme="minorHAnsi"/>
          <w:sz w:val="36"/>
          <w:szCs w:val="36"/>
          <w:shd w:val="clear" w:color="auto" w:fill="FFFFFF" w:themeFill="background1"/>
        </w:rPr>
        <w:t xml:space="preserve"> développée par </w:t>
      </w:r>
      <w:r w:rsidR="00515073" w:rsidRPr="008A4B57">
        <w:rPr>
          <w:rFonts w:cstheme="minorHAnsi"/>
          <w:i/>
          <w:iCs/>
          <w:sz w:val="36"/>
          <w:szCs w:val="36"/>
          <w:u w:val="single"/>
          <w:shd w:val="clear" w:color="auto" w:fill="FFFFFF" w:themeFill="background1"/>
        </w:rPr>
        <w:t>Marsha M. Linehan</w:t>
      </w:r>
      <w:r w:rsidR="00515073">
        <w:rPr>
          <w:rFonts w:cstheme="minorHAnsi"/>
          <w:sz w:val="36"/>
          <w:szCs w:val="36"/>
          <w:shd w:val="clear" w:color="auto" w:fill="FFFFFF" w:themeFill="background1"/>
        </w:rPr>
        <w:t xml:space="preserve">* qui associe </w:t>
      </w:r>
      <w:r w:rsidR="00515073" w:rsidRPr="00C429D9">
        <w:rPr>
          <w:rFonts w:cstheme="minorHAnsi"/>
          <w:i/>
          <w:iCs/>
          <w:sz w:val="36"/>
          <w:szCs w:val="36"/>
          <w:u w:val="single"/>
          <w:shd w:val="clear" w:color="auto" w:fill="FFFFFF" w:themeFill="background1"/>
        </w:rPr>
        <w:t>TCC</w:t>
      </w:r>
      <w:r w:rsidR="00515073">
        <w:rPr>
          <w:rFonts w:cstheme="minorHAnsi"/>
          <w:sz w:val="36"/>
          <w:szCs w:val="36"/>
          <w:shd w:val="clear" w:color="auto" w:fill="FFFFFF" w:themeFill="background1"/>
        </w:rPr>
        <w:t xml:space="preserve">*, neurosciences et </w:t>
      </w:r>
      <w:r w:rsidR="00515073" w:rsidRPr="00D30FA8">
        <w:rPr>
          <w:rFonts w:cstheme="minorHAnsi"/>
          <w:i/>
          <w:iCs/>
          <w:sz w:val="36"/>
          <w:szCs w:val="36"/>
          <w:shd w:val="clear" w:color="auto" w:fill="FFFFFF" w:themeFill="background1"/>
        </w:rPr>
        <w:t>méditation de pleine conscience</w:t>
      </w:r>
      <w:r w:rsidR="00515073">
        <w:rPr>
          <w:rFonts w:cstheme="minorHAnsi"/>
          <w:sz w:val="36"/>
          <w:szCs w:val="36"/>
          <w:shd w:val="clear" w:color="auto" w:fill="FFFFFF" w:themeFill="background1"/>
        </w:rPr>
        <w:t> *</w:t>
      </w:r>
      <w:r w:rsidR="008A4B57">
        <w:rPr>
          <w:rFonts w:cstheme="minorHAnsi"/>
          <w:sz w:val="36"/>
          <w:szCs w:val="36"/>
          <w:shd w:val="clear" w:color="auto" w:fill="FFFFFF" w:themeFill="background1"/>
        </w:rPr>
        <w:t>.</w:t>
      </w:r>
      <w:r w:rsidR="009179AA">
        <w:rPr>
          <w:rFonts w:cstheme="minorHAnsi"/>
          <w:sz w:val="36"/>
          <w:szCs w:val="36"/>
          <w:shd w:val="clear" w:color="auto" w:fill="FFFFFF" w:themeFill="background1"/>
        </w:rPr>
        <w:t xml:space="preserve"> </w:t>
      </w:r>
      <w:bookmarkEnd w:id="122"/>
      <w:r w:rsidR="009179AA" w:rsidRPr="009179AA">
        <w:rPr>
          <w:rFonts w:cstheme="minorHAnsi"/>
          <w:b/>
          <w:bCs/>
          <w:sz w:val="36"/>
          <w:szCs w:val="36"/>
          <w:shd w:val="clear" w:color="auto" w:fill="FFFFFF" w:themeFill="background1"/>
        </w:rPr>
        <w:t>IH 09 2022.</w:t>
      </w:r>
    </w:p>
    <w:p w14:paraId="3C2DC2EF" w14:textId="5DA4DF75" w:rsidR="007B3E8C" w:rsidRDefault="007B3E8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Décodage biologique » : </w:t>
      </w:r>
      <w:r w:rsidRPr="007B3E8C">
        <w:rPr>
          <w:rFonts w:cstheme="minorHAnsi"/>
          <w:i/>
          <w:iCs/>
          <w:sz w:val="36"/>
          <w:szCs w:val="36"/>
          <w:shd w:val="clear" w:color="auto" w:fill="FFFFFF" w:themeFill="background1"/>
        </w:rPr>
        <w:t>Pseudoscience</w:t>
      </w:r>
      <w:r>
        <w:rPr>
          <w:rFonts w:cstheme="minorHAnsi"/>
          <w:sz w:val="36"/>
          <w:szCs w:val="36"/>
          <w:shd w:val="clear" w:color="auto" w:fill="FFFFFF" w:themeFill="background1"/>
        </w:rPr>
        <w:t>* prétendant retrouver l’origine des maladies et déprogrammer le cerveau.</w:t>
      </w:r>
    </w:p>
    <w:p w14:paraId="59F0FBEF" w14:textId="521DBB91" w:rsidR="0093253B" w:rsidRPr="0093253B" w:rsidRDefault="0093253B" w:rsidP="0093253B">
      <w:pPr>
        <w:spacing w:line="256" w:lineRule="auto"/>
        <w:rPr>
          <w:b/>
          <w:sz w:val="44"/>
          <w:szCs w:val="44"/>
          <w:u w:val="single"/>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93253B">
        <w:rPr>
          <w:rFonts w:cstheme="minorHAnsi"/>
          <w:i/>
          <w:iCs/>
          <w:sz w:val="36"/>
          <w:szCs w:val="36"/>
          <w:shd w:val="clear" w:color="auto" w:fill="FFFFFF"/>
        </w:rPr>
        <w:t>viol, torture, etc.)</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016BD5A6" w14:textId="07E4F86F" w:rsidR="00A622B5" w:rsidRDefault="005A2B43" w:rsidP="00C25A0A">
      <w:pPr>
        <w:shd w:val="clear" w:color="auto" w:fill="FFFFFF" w:themeFill="background1"/>
        <w:rPr>
          <w:rFonts w:cstheme="minorHAnsi"/>
          <w:b/>
          <w:bCs/>
          <w:sz w:val="36"/>
          <w:szCs w:val="36"/>
          <w:shd w:val="clear" w:color="auto" w:fill="FFFFFF" w:themeFill="background1"/>
        </w:rPr>
      </w:pPr>
      <w:bookmarkStart w:id="123"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p w14:paraId="03622368" w14:textId="19E93580" w:rsidR="00431822" w:rsidRPr="00431822" w:rsidRDefault="00431822" w:rsidP="00C25A0A">
      <w:pPr>
        <w:shd w:val="clear" w:color="auto" w:fill="FFFFFF" w:themeFill="background1"/>
        <w:rPr>
          <w:rFonts w:cstheme="minorHAnsi"/>
          <w:b/>
          <w:bCs/>
          <w:sz w:val="36"/>
          <w:szCs w:val="36"/>
          <w:shd w:val="clear" w:color="auto" w:fill="FFFFFF" w:themeFill="background1"/>
        </w:rPr>
      </w:pPr>
    </w:p>
    <w:bookmarkEnd w:id="123"/>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7401EC1A" w14:textId="64A04D10" w:rsidR="005B62A1" w:rsidRDefault="005B62A1" w:rsidP="00C25A0A">
      <w:pPr>
        <w:shd w:val="clear" w:color="auto" w:fill="FFFFFF" w:themeFill="background1"/>
        <w:rPr>
          <w:rFonts w:cstheme="minorHAnsi"/>
          <w:b/>
          <w:bCs/>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79"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1264BB56" w14:textId="4ED25C5B" w:rsidR="00A47B56" w:rsidRPr="00392E82" w:rsidRDefault="00A47B56" w:rsidP="00C25A0A">
      <w:pPr>
        <w:shd w:val="clear" w:color="auto" w:fill="FFFFFF" w:themeFill="background1"/>
        <w:rPr>
          <w:rFonts w:cstheme="minorHAnsi"/>
          <w:sz w:val="36"/>
          <w:szCs w:val="36"/>
          <w:shd w:val="clear" w:color="auto" w:fill="FFFFFF" w:themeFill="background1"/>
        </w:rPr>
      </w:pPr>
      <w:bookmarkStart w:id="124" w:name="_Hlk160902606"/>
      <w:r>
        <w:rPr>
          <w:rFonts w:cstheme="minorHAnsi"/>
          <w:b/>
          <w:bCs/>
          <w:sz w:val="36"/>
          <w:szCs w:val="36"/>
          <w:shd w:val="clear" w:color="auto" w:fill="FFFFFF" w:themeFill="background1"/>
        </w:rPr>
        <w:t xml:space="preserve">« Défusion cognitive » : </w:t>
      </w:r>
      <w:r w:rsidR="00392E82" w:rsidRPr="00392E82">
        <w:rPr>
          <w:rFonts w:cstheme="minorHAnsi"/>
          <w:sz w:val="36"/>
          <w:szCs w:val="36"/>
          <w:shd w:val="clear" w:color="auto" w:fill="FFFFFF" w:themeFill="background1"/>
        </w:rPr>
        <w:t xml:space="preserve">Mécanisme nous permettant de lutter contre la </w:t>
      </w:r>
      <w:r w:rsidR="00392E82" w:rsidRPr="00392E82">
        <w:rPr>
          <w:rFonts w:cstheme="minorHAnsi"/>
          <w:i/>
          <w:iCs/>
          <w:sz w:val="36"/>
          <w:szCs w:val="36"/>
          <w:shd w:val="clear" w:color="auto" w:fill="FFFFFF" w:themeFill="background1"/>
        </w:rPr>
        <w:t>fusion cognitive</w:t>
      </w:r>
      <w:r w:rsidR="00392E82">
        <w:rPr>
          <w:rFonts w:cstheme="minorHAnsi"/>
          <w:sz w:val="36"/>
          <w:szCs w:val="36"/>
          <w:shd w:val="clear" w:color="auto" w:fill="FFFFFF" w:themeFill="background1"/>
        </w:rPr>
        <w:t>*</w:t>
      </w:r>
      <w:r w:rsidR="00392E82" w:rsidRPr="00392E82">
        <w:rPr>
          <w:rFonts w:cstheme="minorHAnsi"/>
          <w:sz w:val="36"/>
          <w:szCs w:val="36"/>
          <w:shd w:val="clear" w:color="auto" w:fill="FFFFFF" w:themeFill="background1"/>
        </w:rPr>
        <w:t>. Nous ne sommes pas forcément ce que nous pensons, et nos pensées ne sont pas 100% réalistes</w:t>
      </w:r>
      <w:r w:rsidR="00392E82">
        <w:rPr>
          <w:rFonts w:cstheme="minorHAnsi"/>
          <w:sz w:val="36"/>
          <w:szCs w:val="36"/>
          <w:shd w:val="clear" w:color="auto" w:fill="FFFFFF" w:themeFill="background1"/>
        </w:rPr>
        <w:t xml:space="preserve">. </w:t>
      </w:r>
      <w:bookmarkEnd w:id="124"/>
      <w:r w:rsidR="00392E82" w:rsidRPr="00392E82">
        <w:rPr>
          <w:rFonts w:cstheme="minorHAnsi"/>
          <w:b/>
          <w:bCs/>
          <w:sz w:val="36"/>
          <w:szCs w:val="36"/>
          <w:shd w:val="clear" w:color="auto" w:fill="FFFFFF" w:themeFill="background1"/>
        </w:rPr>
        <w:t>IH 03 2024</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Default="008D04CE" w:rsidP="00C25A0A">
      <w:pPr>
        <w:shd w:val="clear" w:color="auto" w:fill="FFFFFF" w:themeFill="background1"/>
        <w:rPr>
          <w:rFonts w:cstheme="minorHAnsi"/>
          <w:b/>
          <w:bCs/>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80"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81"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82"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83"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55B841D6" w14:textId="6730F073" w:rsidR="009733EE" w:rsidRPr="008D04CE" w:rsidRDefault="009733EE"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Delirium tremens » : </w:t>
      </w:r>
      <w:r w:rsidRPr="009733EE">
        <w:rPr>
          <w:rFonts w:cstheme="minorHAnsi"/>
          <w:sz w:val="36"/>
          <w:szCs w:val="36"/>
          <w:shd w:val="clear" w:color="auto" w:fill="FFFFFF" w:themeFill="background1"/>
        </w:rPr>
        <w:t>Délire</w:t>
      </w:r>
      <w:r>
        <w:rPr>
          <w:rFonts w:cstheme="minorHAnsi"/>
          <w:sz w:val="36"/>
          <w:szCs w:val="36"/>
          <w:shd w:val="clear" w:color="auto" w:fill="FFFFFF" w:themeFill="background1"/>
        </w:rPr>
        <w:t xml:space="preserve"> aigu (</w:t>
      </w:r>
      <w:r w:rsidRPr="009733EE">
        <w:rPr>
          <w:rFonts w:cstheme="minorHAnsi"/>
          <w:i/>
          <w:iCs/>
          <w:sz w:val="36"/>
          <w:szCs w:val="36"/>
          <w:shd w:val="clear" w:color="auto" w:fill="FFFFFF" w:themeFill="background1"/>
        </w:rPr>
        <w:t>souvent hallucinations d’insectes</w:t>
      </w:r>
      <w:r>
        <w:rPr>
          <w:rFonts w:cstheme="minorHAnsi"/>
          <w:sz w:val="36"/>
          <w:szCs w:val="36"/>
          <w:shd w:val="clear" w:color="auto" w:fill="FFFFFF" w:themeFill="background1"/>
        </w:rPr>
        <w:t>) avec agitation et tremblements survenant chez les alcooliques en manque ou en sevrage. Urgence vitale !</w:t>
      </w:r>
    </w:p>
    <w:p w14:paraId="75A48C61" w14:textId="7F2072CC" w:rsidR="009723D5" w:rsidRDefault="009723D5"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84"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85"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1ED9897E" w14:textId="7D9DCA4E" w:rsidR="00B55B04" w:rsidRPr="00084CA7" w:rsidRDefault="00B55B04"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Dendrite » : </w:t>
      </w:r>
      <w:r w:rsidRPr="00B55B04">
        <w:rPr>
          <w:rFonts w:cstheme="minorHAnsi"/>
          <w:sz w:val="36"/>
          <w:szCs w:val="36"/>
          <w:shd w:val="clear" w:color="auto" w:fill="FFFFFF"/>
        </w:rPr>
        <w:t>Prolongement ramifié du neurone qui reçoit les informations des autres neurones.</w:t>
      </w:r>
      <w:r>
        <w:rPr>
          <w:rFonts w:cstheme="minorHAnsi"/>
          <w:b/>
          <w:bCs/>
          <w:sz w:val="36"/>
          <w:szCs w:val="36"/>
          <w:shd w:val="clear" w:color="auto" w:fill="FFFFFF"/>
        </w:rPr>
        <w:t xml:space="preserve"> </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25"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25"/>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5AECD780" w14:textId="5C0F513F" w:rsidR="00E4523B" w:rsidRDefault="00E4523B" w:rsidP="00C25A0A">
      <w:pPr>
        <w:shd w:val="clear" w:color="auto" w:fill="FFFFFF" w:themeFill="background1"/>
        <w:rPr>
          <w:rFonts w:cstheme="minorHAnsi"/>
          <w:b/>
          <w:sz w:val="36"/>
          <w:szCs w:val="36"/>
        </w:rPr>
      </w:pPr>
      <w:r>
        <w:rPr>
          <w:rFonts w:cstheme="minorHAnsi"/>
          <w:b/>
          <w:sz w:val="36"/>
          <w:szCs w:val="36"/>
        </w:rPr>
        <w:t xml:space="preserve">« Dépression saisonnière » ou «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402F2514" w14:textId="3DD7945F" w:rsidR="00FB1FBE" w:rsidRPr="00E4523B" w:rsidRDefault="00FB1FBE" w:rsidP="00C25A0A">
      <w:pPr>
        <w:shd w:val="clear" w:color="auto" w:fill="FFFFFF" w:themeFill="background1"/>
        <w:rPr>
          <w:rFonts w:cstheme="minorHAnsi"/>
          <w:bCs/>
          <w:sz w:val="36"/>
          <w:szCs w:val="36"/>
        </w:rPr>
      </w:pPr>
      <w:r>
        <w:rPr>
          <w:rFonts w:cstheme="minorHAnsi"/>
          <w:b/>
          <w:bCs/>
          <w:sz w:val="36"/>
          <w:szCs w:val="36"/>
          <w:shd w:val="clear" w:color="auto" w:fill="FFFFFF" w:themeFill="background1"/>
        </w:rPr>
        <w:t>« Dérapeute » </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431822">
        <w:rPr>
          <w:rFonts w:cstheme="minorHAnsi"/>
          <w:sz w:val="36"/>
          <w:szCs w:val="36"/>
          <w:shd w:val="clear" w:color="auto" w:fill="FFFFFF" w:themeFill="background1"/>
        </w:rPr>
        <w:t> </w:t>
      </w:r>
      <w:r>
        <w:rPr>
          <w:rFonts w:cstheme="minorHAnsi"/>
          <w:sz w:val="36"/>
          <w:szCs w:val="36"/>
          <w:shd w:val="clear" w:color="auto" w:fill="FFFFFF" w:themeFill="background1"/>
        </w:rPr>
        <w:t>Thérapeute</w:t>
      </w:r>
      <w:r w:rsidRPr="00431822">
        <w:rPr>
          <w:rFonts w:cstheme="minorHAnsi"/>
          <w:sz w:val="36"/>
          <w:szCs w:val="36"/>
          <w:shd w:val="clear" w:color="auto" w:fill="FFFFFF" w:themeFill="background1"/>
        </w:rPr>
        <w:t> mettant en danger ses patients par ses dérives (</w:t>
      </w:r>
      <w:r w:rsidRPr="00FB1FBE">
        <w:rPr>
          <w:rFonts w:cstheme="minorHAnsi"/>
          <w:i/>
          <w:iCs/>
          <w:sz w:val="36"/>
          <w:szCs w:val="36"/>
          <w:shd w:val="clear" w:color="auto" w:fill="FFFFFF" w:themeFill="background1"/>
        </w:rPr>
        <w:t>emprise psychologique, manipulation, abus sexuel, induction de faux souvenirs, extorsion d’argent, détournement de la médecine conventionnelle, etc</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1FBE">
        <w:rPr>
          <w:rFonts w:cstheme="minorHAnsi"/>
          <w:b/>
          <w:bCs/>
          <w:sz w:val="36"/>
          <w:szCs w:val="36"/>
          <w:shd w:val="clear" w:color="auto" w:fill="FFFFFF" w:themeFill="background1"/>
        </w:rPr>
        <w:t>IH 07 2024</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26"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86"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26"/>
      <w:r w:rsidRPr="005B62A1">
        <w:rPr>
          <w:rFonts w:cstheme="minorHAnsi"/>
          <w:b/>
          <w:bCs/>
          <w:sz w:val="36"/>
          <w:szCs w:val="36"/>
          <w:shd w:val="clear" w:color="auto" w:fill="FFFFFF" w:themeFill="background1"/>
        </w:rPr>
        <w:t>IH 10 2023</w:t>
      </w:r>
    </w:p>
    <w:p w14:paraId="398E5D54" w14:textId="1516553B"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27"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D30FA8">
        <w:rPr>
          <w:rFonts w:eastAsia="Times New Roman" w:cstheme="minorHAnsi"/>
          <w:i/>
          <w:iCs/>
          <w:kern w:val="36"/>
          <w:sz w:val="36"/>
          <w:szCs w:val="36"/>
          <w:lang w:eastAsia="fr-FR"/>
        </w:rPr>
        <w:t>intestinal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27"/>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28"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28"/>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50C7D142" w14:textId="4D630812" w:rsidR="00051D88" w:rsidRDefault="00051D88" w:rsidP="00C25A0A">
      <w:pPr>
        <w:shd w:val="clear" w:color="auto" w:fill="FFFFFF" w:themeFill="background1"/>
        <w:rPr>
          <w:rFonts w:cstheme="minorHAnsi"/>
          <w:sz w:val="36"/>
          <w:szCs w:val="36"/>
          <w:shd w:val="clear" w:color="auto" w:fill="F8F7FD"/>
        </w:rPr>
      </w:pPr>
      <w:bookmarkStart w:id="129"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29"/>
      <w:r w:rsidRPr="00051D88">
        <w:rPr>
          <w:rFonts w:cstheme="minorHAnsi"/>
          <w:b/>
          <w:bCs/>
          <w:sz w:val="36"/>
          <w:szCs w:val="36"/>
          <w:shd w:val="clear" w:color="auto" w:fill="FFFFFF" w:themeFill="background1"/>
        </w:rPr>
        <w:t>IH 09 2022</w:t>
      </w:r>
    </w:p>
    <w:p w14:paraId="7EE1D9A1" w14:textId="39A2211C" w:rsidR="009179AA" w:rsidRDefault="009179AA"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Dialectical Behavior Therapy » ou « DBT » ou « Thérapie comportementale dialectique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6FED577D" w14:textId="494386BC" w:rsidR="00082F02" w:rsidRDefault="00082F02" w:rsidP="009179AA">
      <w:pPr>
        <w:shd w:val="clear" w:color="auto" w:fill="FFFFFF" w:themeFill="background1"/>
        <w:rPr>
          <w:rFonts w:cstheme="minorHAnsi"/>
          <w:b/>
          <w:bCs/>
          <w:sz w:val="36"/>
          <w:szCs w:val="36"/>
          <w:shd w:val="clear" w:color="auto" w:fill="FFFFFF" w:themeFill="background1"/>
        </w:rPr>
      </w:pPr>
      <w:bookmarkStart w:id="130" w:name="_Hlk124167059"/>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30"/>
      <w:r w:rsidRPr="00082F02">
        <w:rPr>
          <w:rFonts w:cstheme="minorHAnsi"/>
          <w:b/>
          <w:bCs/>
          <w:sz w:val="36"/>
          <w:szCs w:val="36"/>
          <w:shd w:val="clear" w:color="auto" w:fill="FFFFFF" w:themeFill="background1"/>
        </w:rPr>
        <w:t>IH 01 2023</w:t>
      </w:r>
    </w:p>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00A46BAB" w14:textId="7F9B7288" w:rsidR="005310A0" w:rsidRPr="00B21651" w:rsidRDefault="005310A0" w:rsidP="009179AA">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87"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3BB0F357" w14:textId="12ABF610" w:rsidR="00787CD1" w:rsidRPr="00377EDF" w:rsidRDefault="00787CD1" w:rsidP="00B902AA">
      <w:pPr>
        <w:rPr>
          <w:rFonts w:cstheme="minorHAnsi"/>
          <w:bCs/>
          <w:sz w:val="36"/>
          <w:szCs w:val="36"/>
        </w:rPr>
      </w:pPr>
      <w:r>
        <w:rPr>
          <w:rFonts w:cstheme="minorHAnsi"/>
          <w:b/>
          <w:sz w:val="36"/>
          <w:szCs w:val="36"/>
        </w:rPr>
        <w:t>« Disqualification » </w:t>
      </w:r>
      <w:r w:rsidRPr="00377EDF">
        <w:rPr>
          <w:rFonts w:cstheme="minorHAnsi"/>
          <w:bCs/>
          <w:sz w:val="36"/>
          <w:szCs w:val="36"/>
        </w:rPr>
        <w:t>: Procédé psychologique qui consiste à faire croire à autrui qu’il es</w:t>
      </w:r>
      <w:r w:rsidR="00377EDF" w:rsidRPr="00377EDF">
        <w:rPr>
          <w:rFonts w:cstheme="minorHAnsi"/>
          <w:bCs/>
          <w:sz w:val="36"/>
          <w:szCs w:val="36"/>
        </w:rPr>
        <w:t>t incompétent.</w:t>
      </w:r>
    </w:p>
    <w:p w14:paraId="56CD0E44" w14:textId="5B05430A" w:rsidR="00084CA7" w:rsidRDefault="00084CA7" w:rsidP="00B902AA">
      <w:pPr>
        <w:rPr>
          <w:rFonts w:cstheme="minorHAnsi"/>
          <w:b/>
          <w:sz w:val="36"/>
          <w:szCs w:val="36"/>
        </w:rPr>
      </w:pPr>
      <w:bookmarkStart w:id="131"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31"/>
      <w:r w:rsidR="00377EDF">
        <w:rPr>
          <w:rFonts w:cstheme="minorHAnsi"/>
          <w:bCs/>
          <w:sz w:val="36"/>
          <w:szCs w:val="36"/>
        </w:rPr>
        <w:t xml:space="preserve">Cet état peut être provoqué par un </w:t>
      </w:r>
      <w:r w:rsidR="00377EDF" w:rsidRPr="00377EDF">
        <w:rPr>
          <w:rFonts w:cstheme="minorHAnsi"/>
          <w:bCs/>
          <w:i/>
          <w:iCs/>
          <w:sz w:val="36"/>
          <w:szCs w:val="36"/>
        </w:rPr>
        <w:t>psycho traumatisme</w:t>
      </w:r>
      <w:r w:rsidR="00377EDF">
        <w:rPr>
          <w:rFonts w:cstheme="minorHAnsi"/>
          <w:bCs/>
          <w:sz w:val="36"/>
          <w:szCs w:val="36"/>
        </w:rPr>
        <w:t xml:space="preserve">*sous l’influence du </w:t>
      </w:r>
      <w:r w:rsidR="00377EDF" w:rsidRPr="00377EDF">
        <w:rPr>
          <w:rFonts w:cstheme="minorHAnsi"/>
          <w:bCs/>
          <w:i/>
          <w:iCs/>
          <w:sz w:val="36"/>
          <w:szCs w:val="36"/>
        </w:rPr>
        <w:t>nerf vagal dorsal</w:t>
      </w:r>
      <w:r w:rsidR="00377EDF">
        <w:rPr>
          <w:rFonts w:cstheme="minorHAnsi"/>
          <w:bCs/>
          <w:sz w:val="36"/>
          <w:szCs w:val="36"/>
        </w:rPr>
        <w:t xml:space="preserve">*. </w:t>
      </w:r>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32"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32"/>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33"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33"/>
    </w:p>
    <w:p w14:paraId="264F90E6" w14:textId="3C8386BA" w:rsidR="006E11D3" w:rsidRDefault="006E11D3" w:rsidP="00B902AA">
      <w:pPr>
        <w:rPr>
          <w:rFonts w:cstheme="minorHAnsi"/>
          <w:color w:val="000000" w:themeColor="text1"/>
          <w:sz w:val="36"/>
          <w:szCs w:val="36"/>
          <w:shd w:val="clear" w:color="auto" w:fill="FFFFFF"/>
        </w:rPr>
      </w:pPr>
      <w:bookmarkStart w:id="134"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34"/>
      <w:r w:rsidR="00D85E7F" w:rsidRPr="00D85E7F">
        <w:rPr>
          <w:rFonts w:cstheme="minorHAnsi"/>
          <w:b/>
          <w:bCs/>
          <w:color w:val="000000" w:themeColor="text1"/>
          <w:sz w:val="36"/>
          <w:szCs w:val="36"/>
          <w:shd w:val="clear" w:color="auto" w:fill="FFFFFF"/>
        </w:rPr>
        <w:t>IH 10 2023</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41F14E70"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Pr="000B607C">
        <w:rPr>
          <w:rFonts w:cstheme="minorHAnsi"/>
          <w:bCs/>
          <w:sz w:val="36"/>
          <w:szCs w:val="36"/>
        </w:rPr>
        <w:t xml:space="preserve">, provoquant dans certains cas des </w:t>
      </w:r>
      <w:r>
        <w:rPr>
          <w:rFonts w:cstheme="minorHAnsi"/>
          <w:bCs/>
          <w:sz w:val="36"/>
          <w:szCs w:val="36"/>
        </w:rPr>
        <w:t>« </w:t>
      </w:r>
      <w:r w:rsidRPr="00C25A0A">
        <w:rPr>
          <w:rFonts w:cstheme="minorHAnsi"/>
          <w:bCs/>
          <w:i/>
          <w:iCs/>
          <w:sz w:val="36"/>
          <w:szCs w:val="36"/>
        </w:rPr>
        <w:t>expériences de</w:t>
      </w:r>
      <w:r w:rsidRPr="000B607C">
        <w:rPr>
          <w:rFonts w:cstheme="minorHAnsi"/>
          <w:bCs/>
          <w:sz w:val="36"/>
          <w:szCs w:val="36"/>
        </w:rPr>
        <w:t> </w:t>
      </w:r>
      <w:r w:rsidRPr="000B607C">
        <w:rPr>
          <w:rFonts w:cstheme="minorHAnsi"/>
          <w:bCs/>
          <w:i/>
          <w:iCs/>
          <w:sz w:val="36"/>
          <w:szCs w:val="36"/>
        </w:rPr>
        <w:t>mort imminente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35" w:name="_Hlk116307593"/>
      <w:bookmarkStart w:id="136"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35"/>
      <w:r w:rsidRPr="00BE7715">
        <w:rPr>
          <w:rFonts w:cstheme="minorHAnsi"/>
          <w:b/>
          <w:bCs/>
          <w:sz w:val="36"/>
          <w:szCs w:val="36"/>
          <w:shd w:val="clear" w:color="auto" w:fill="FFFFFF"/>
        </w:rPr>
        <w:t>IH 10 2022</w:t>
      </w:r>
    </w:p>
    <w:bookmarkEnd w:id="136"/>
    <w:p w14:paraId="1D59F38D" w14:textId="45449D35"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 </w:t>
      </w:r>
    </w:p>
    <w:p w14:paraId="4BE8CE87" w14:textId="4C5E3824" w:rsidR="00950437" w:rsidRDefault="00950437" w:rsidP="00950437">
      <w:pPr>
        <w:shd w:val="clear" w:color="auto" w:fill="FFFFFF" w:themeFill="background1"/>
        <w:rPr>
          <w:rFonts w:cstheme="minorHAnsi"/>
          <w:bCs/>
          <w:sz w:val="36"/>
          <w:szCs w:val="36"/>
        </w:rPr>
      </w:pPr>
      <w:bookmarkStart w:id="137" w:name="_Hlk160961967"/>
      <w:r w:rsidRPr="00950437">
        <w:rPr>
          <w:rFonts w:cstheme="minorHAnsi"/>
          <w:b/>
          <w:sz w:val="36"/>
          <w:szCs w:val="36"/>
        </w:rPr>
        <w:t>« Douance » ou « </w:t>
      </w:r>
      <w:r>
        <w:rPr>
          <w:rFonts w:cstheme="minorHAnsi"/>
          <w:b/>
          <w:sz w:val="36"/>
          <w:szCs w:val="36"/>
        </w:rPr>
        <w:t>H</w:t>
      </w:r>
      <w:r w:rsidRPr="00950437">
        <w:rPr>
          <w:rFonts w:cstheme="minorHAnsi"/>
          <w:b/>
          <w:sz w:val="36"/>
          <w:szCs w:val="36"/>
        </w:rPr>
        <w:t>aut potentiel »</w:t>
      </w:r>
      <w:r>
        <w:rPr>
          <w:rFonts w:cstheme="minorHAnsi"/>
          <w:bCs/>
          <w:sz w:val="36"/>
          <w:szCs w:val="36"/>
        </w:rPr>
        <w:t> : Terme officiel pour « </w:t>
      </w:r>
      <w:r w:rsidRPr="00950437">
        <w:rPr>
          <w:rFonts w:cstheme="minorHAnsi"/>
          <w:bCs/>
          <w:i/>
          <w:iCs/>
          <w:sz w:val="36"/>
          <w:szCs w:val="36"/>
        </w:rPr>
        <w:t>surdoué </w:t>
      </w:r>
      <w:r>
        <w:rPr>
          <w:rFonts w:cstheme="minorHAnsi"/>
          <w:bCs/>
          <w:sz w:val="36"/>
          <w:szCs w:val="36"/>
        </w:rPr>
        <w:t>».</w:t>
      </w:r>
      <w:r w:rsidRPr="00950437">
        <w:rPr>
          <w:rFonts w:ascii="Arial" w:hAnsi="Arial" w:cs="Arial"/>
          <w:color w:val="202124"/>
          <w:sz w:val="30"/>
          <w:szCs w:val="30"/>
          <w:shd w:val="clear" w:color="auto" w:fill="FFFFFF"/>
        </w:rPr>
        <w:t xml:space="preserve"> </w:t>
      </w:r>
      <w:r w:rsidRPr="00950437">
        <w:rPr>
          <w:rFonts w:cstheme="minorHAnsi"/>
          <w:bCs/>
          <w:sz w:val="36"/>
          <w:szCs w:val="36"/>
        </w:rPr>
        <w:t>Un enfant est dit doué quand il a un rythme de développement intellectuel très supérieur à celui normal de son âge, alors que son développement affectif et relationnel correspondent aux normes de son âge.</w:t>
      </w:r>
      <w:r>
        <w:rPr>
          <w:rFonts w:cstheme="minorHAnsi"/>
          <w:bCs/>
          <w:sz w:val="36"/>
          <w:szCs w:val="36"/>
        </w:rPr>
        <w:t xml:space="preserve"> </w:t>
      </w:r>
      <w:bookmarkEnd w:id="137"/>
      <w:r w:rsidRPr="00950437">
        <w:rPr>
          <w:rFonts w:cstheme="minorHAnsi"/>
          <w:b/>
          <w:sz w:val="36"/>
          <w:szCs w:val="36"/>
        </w:rPr>
        <w:t>IH 03 2024</w:t>
      </w:r>
    </w:p>
    <w:p w14:paraId="4307BC04" w14:textId="198CBD91"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3B76C240" w14:textId="19A99383" w:rsidR="00505B3A" w:rsidRPr="00BB609F" w:rsidRDefault="00505B3A" w:rsidP="00B902AA">
      <w:pPr>
        <w:rPr>
          <w:rFonts w:cstheme="minorHAnsi"/>
          <w:bCs/>
          <w:sz w:val="36"/>
          <w:szCs w:val="36"/>
        </w:rPr>
      </w:pPr>
      <w:r>
        <w:rPr>
          <w:rFonts w:cstheme="minorHAnsi"/>
          <w:b/>
          <w:sz w:val="36"/>
          <w:szCs w:val="36"/>
        </w:rPr>
        <w:t xml:space="preserve">« Double contrainte » ou « Double lien » ou « Double bind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16D144E2" w14:textId="391EC67E" w:rsidR="003A1AD4" w:rsidRDefault="003A1AD4" w:rsidP="00B902AA">
      <w:pPr>
        <w:rPr>
          <w:rFonts w:cstheme="minorHAnsi"/>
          <w:b/>
          <w:sz w:val="36"/>
          <w:szCs w:val="36"/>
        </w:rPr>
      </w:pPr>
      <w:bookmarkStart w:id="138"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38"/>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
          <w:sz w:val="36"/>
          <w:szCs w:val="36"/>
        </w:rPr>
      </w:pPr>
      <w:bookmarkStart w:id="139"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39"/>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40"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40"/>
      <w:r w:rsidRPr="002F5D51">
        <w:rPr>
          <w:rFonts w:cstheme="minorHAnsi"/>
          <w:sz w:val="36"/>
          <w:szCs w:val="36"/>
        </w:rPr>
        <w:t>.</w:t>
      </w:r>
      <w:r>
        <w:rPr>
          <w:rFonts w:cstheme="minorHAnsi"/>
          <w:b/>
          <w:bCs/>
          <w:sz w:val="36"/>
          <w:szCs w:val="36"/>
        </w:rPr>
        <w:t xml:space="preserve"> IH 06 2022</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r w:rsidRPr="0078541F">
        <w:rPr>
          <w:rFonts w:cstheme="minorHAnsi"/>
          <w:sz w:val="36"/>
          <w:szCs w:val="36"/>
        </w:rPr>
        <w:t>Douleur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p>
    <w:p w14:paraId="4A31DB6E" w14:textId="19292ACD" w:rsidR="00783A45" w:rsidRPr="00783A45" w:rsidRDefault="00783A45" w:rsidP="00B902AA">
      <w:pPr>
        <w:rPr>
          <w:rFonts w:cstheme="minorHAnsi"/>
          <w:sz w:val="36"/>
          <w:szCs w:val="36"/>
        </w:rPr>
      </w:pPr>
      <w:bookmarkStart w:id="141" w:name="_Hlk103202320"/>
      <w:bookmarkStart w:id="142"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41"/>
      <w:r>
        <w:rPr>
          <w:rFonts w:cstheme="minorHAnsi"/>
          <w:color w:val="202124"/>
          <w:sz w:val="36"/>
          <w:szCs w:val="36"/>
          <w:shd w:val="clear" w:color="auto" w:fill="FFFFFF"/>
        </w:rPr>
        <w:t xml:space="preserve">.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42"/>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43"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43"/>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44"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44"/>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45"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45"/>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46"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46"/>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47"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47"/>
    <w:p w14:paraId="19CBD5CA" w14:textId="5FF18248" w:rsid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7D374372" w14:textId="54D56361" w:rsidR="000A1D46" w:rsidRPr="003B3D88" w:rsidRDefault="000A1D46" w:rsidP="000A1D4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Dure-mère</w:t>
      </w:r>
      <w:r>
        <w:rPr>
          <w:rFonts w:cstheme="minorHAnsi"/>
          <w:sz w:val="36"/>
          <w:szCs w:val="36"/>
          <w:shd w:val="clear" w:color="auto" w:fill="FFFFFF"/>
        </w:rPr>
        <w:t xml:space="preserve"> » : </w:t>
      </w:r>
      <w:r w:rsidRPr="000A1D46">
        <w:rPr>
          <w:rFonts w:cstheme="minorHAnsi"/>
          <w:sz w:val="36"/>
          <w:szCs w:val="36"/>
          <w:shd w:val="clear" w:color="auto" w:fill="FFFFFF"/>
        </w:rPr>
        <w:t>Membrane fibreuse qui tapisse la cavité intérieure du crâne</w:t>
      </w:r>
      <w:r>
        <w:rPr>
          <w:rFonts w:cstheme="minorHAnsi"/>
          <w:sz w:val="36"/>
          <w:szCs w:val="36"/>
          <w:shd w:val="clear" w:color="auto" w:fill="FFFFFF"/>
        </w:rPr>
        <w:t xml:space="preserve"> et de la colonne vertébrale. C’est la plus externe des trois </w:t>
      </w:r>
      <w:r w:rsidRPr="000A1D46">
        <w:rPr>
          <w:rFonts w:cstheme="minorHAnsi"/>
          <w:i/>
          <w:iCs/>
          <w:sz w:val="36"/>
          <w:szCs w:val="36"/>
          <w:shd w:val="clear" w:color="auto" w:fill="FFFFFF"/>
        </w:rPr>
        <w:t>méninges</w:t>
      </w:r>
      <w:r>
        <w:rPr>
          <w:rFonts w:cstheme="minorHAnsi"/>
          <w:sz w:val="36"/>
          <w:szCs w:val="36"/>
          <w:shd w:val="clear" w:color="auto" w:fill="FFFFFF"/>
        </w:rPr>
        <w:t xml:space="preserv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48"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48"/>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Pr="00D80D72" w:rsidRDefault="00D80D72" w:rsidP="00D80D72">
      <w:pPr>
        <w:rPr>
          <w:b/>
          <w:sz w:val="36"/>
          <w:szCs w:val="36"/>
        </w:rPr>
      </w:pPr>
      <w:r w:rsidRPr="00B75FDB">
        <w:rPr>
          <w:rFonts w:cstheme="minorHAnsi"/>
          <w:b/>
          <w:bCs/>
          <w:sz w:val="36"/>
          <w:szCs w:val="36"/>
          <w:shd w:val="clear" w:color="auto" w:fill="FFFFFF"/>
        </w:rPr>
        <w:t xml:space="preserve">« DYOR » : </w:t>
      </w:r>
      <w:commentRangeStart w:id="149"/>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49"/>
      <w:r>
        <w:rPr>
          <w:rStyle w:val="Marquedecommentaire"/>
        </w:rPr>
        <w:commentReference w:id="149"/>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73240B2" w14:textId="5AB0EE70"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50"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50"/>
      <w:r w:rsidR="00D56BD0" w:rsidRPr="00D56BD0">
        <w:rPr>
          <w:rFonts w:cstheme="minorHAnsi"/>
          <w:b/>
          <w:bCs/>
          <w:sz w:val="36"/>
          <w:szCs w:val="36"/>
          <w:shd w:val="clear" w:color="auto" w:fill="FFFFFF"/>
        </w:rPr>
        <w:t>IH 05 2022</w:t>
      </w:r>
    </w:p>
    <w:p w14:paraId="158AC938" w14:textId="3C414FF4" w:rsidR="000528FE" w:rsidRDefault="000528FE" w:rsidP="00032653">
      <w:pPr>
        <w:rPr>
          <w:rFonts w:cstheme="minorHAnsi"/>
          <w:sz w:val="36"/>
          <w:szCs w:val="36"/>
          <w:shd w:val="clear" w:color="auto" w:fill="FFFFFF"/>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433BC157" w14:textId="5A434CE7" w:rsidR="00C653CD" w:rsidRPr="009A1B9F" w:rsidRDefault="00C653CD" w:rsidP="00032653">
      <w:pPr>
        <w:rPr>
          <w:rFonts w:cstheme="minorHAnsi"/>
          <w:sz w:val="36"/>
          <w:szCs w:val="36"/>
        </w:rPr>
      </w:pPr>
      <w:r>
        <w:rPr>
          <w:rFonts w:cstheme="minorHAnsi"/>
          <w:sz w:val="36"/>
          <w:szCs w:val="36"/>
          <w:shd w:val="clear" w:color="auto" w:fill="FFFFFF"/>
        </w:rPr>
        <w:t>« </w:t>
      </w:r>
      <w:r w:rsidRPr="00C653CD">
        <w:rPr>
          <w:rFonts w:cstheme="minorHAnsi"/>
          <w:b/>
          <w:bCs/>
          <w:sz w:val="36"/>
          <w:szCs w:val="36"/>
          <w:shd w:val="clear" w:color="auto" w:fill="FFFFFF"/>
        </w:rPr>
        <w:t>Dyssomnie</w:t>
      </w:r>
      <w:r>
        <w:rPr>
          <w:rFonts w:cstheme="minorHAnsi"/>
          <w:sz w:val="36"/>
          <w:szCs w:val="36"/>
          <w:shd w:val="clear" w:color="auto" w:fill="FFFFFF"/>
        </w:rPr>
        <w:t xml:space="preserve"> » : </w:t>
      </w:r>
      <w:r w:rsidRPr="00C653CD">
        <w:rPr>
          <w:rFonts w:cstheme="minorHAnsi"/>
          <w:sz w:val="36"/>
          <w:szCs w:val="36"/>
          <w:shd w:val="clear" w:color="auto" w:fill="FFFFFF" w:themeFill="background1"/>
        </w:rPr>
        <w:t>Trouble du sommeil qui altère la qualité et/ou la quantité de sommeil nécessaire pour une personne. Cela peut être une carence en sommeil, un excès de sommeil ou un trouble du rythme veille-sommeil.</w:t>
      </w:r>
    </w:p>
    <w:p w14:paraId="5A566B2E" w14:textId="66A8926C" w:rsidR="001D6140" w:rsidRDefault="001D6140" w:rsidP="00032653">
      <w:pPr>
        <w:rPr>
          <w:rFonts w:cstheme="minorHAnsi"/>
          <w:b/>
          <w:bCs/>
          <w:sz w:val="36"/>
          <w:szCs w:val="36"/>
        </w:rPr>
      </w:pPr>
      <w:bookmarkStart w:id="151" w:name="_Hlk97647851"/>
      <w:r>
        <w:rPr>
          <w:rFonts w:cstheme="minorHAnsi"/>
          <w:b/>
          <w:bCs/>
          <w:sz w:val="36"/>
          <w:szCs w:val="36"/>
        </w:rPr>
        <w:t xml:space="preserve">« Dyspareunies » : </w:t>
      </w:r>
      <w:r>
        <w:rPr>
          <w:rFonts w:cstheme="minorHAnsi"/>
          <w:sz w:val="36"/>
          <w:szCs w:val="36"/>
        </w:rPr>
        <w:t>Douleurs ressenties pendant ou après les rapports sexuels</w:t>
      </w:r>
      <w:bookmarkEnd w:id="151"/>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52"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88"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89"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52"/>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53"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53"/>
      <w:r w:rsidR="00B903AB" w:rsidRPr="00B903AB">
        <w:rPr>
          <w:rFonts w:cstheme="minorHAnsi"/>
          <w:b/>
          <w:bCs/>
          <w:sz w:val="36"/>
          <w:szCs w:val="36"/>
          <w:shd w:val="clear" w:color="auto" w:fill="FFFFFF" w:themeFill="background1"/>
        </w:rPr>
        <w:t>IH 10 2022</w:t>
      </w:r>
    </w:p>
    <w:p w14:paraId="42069388" w14:textId="77777777" w:rsidR="00B57544" w:rsidRDefault="00B57544" w:rsidP="00032653">
      <w:pPr>
        <w:rPr>
          <w:rFonts w:cstheme="minorHAnsi"/>
          <w:b/>
          <w:bCs/>
          <w:sz w:val="36"/>
          <w:szCs w:val="36"/>
          <w:shd w:val="clear" w:color="auto" w:fill="FFFFFF" w:themeFill="background1"/>
        </w:rPr>
      </w:pPr>
      <w:bookmarkStart w:id="154" w:name="_Hlk95568568"/>
      <w:bookmarkStart w:id="155" w:name="_Hlk42620811"/>
      <w:bookmarkStart w:id="156" w:name="_Hlk116219374"/>
      <w:bookmarkStart w:id="157" w:name="_Hlk116218415"/>
    </w:p>
    <w:p w14:paraId="72E4F79D" w14:textId="7E710AC2" w:rsidR="00B57544" w:rsidRDefault="00B57544" w:rsidP="00032653">
      <w:pPr>
        <w:rPr>
          <w:rFonts w:cstheme="minorHAnsi"/>
          <w:b/>
          <w:bCs/>
          <w:sz w:val="36"/>
          <w:szCs w:val="36"/>
          <w:shd w:val="clear" w:color="auto" w:fill="FFFFFF" w:themeFill="background1"/>
        </w:rPr>
      </w:pPr>
      <w:bookmarkStart w:id="158" w:name="_Hlk169794266"/>
      <w:r>
        <w:rPr>
          <w:rFonts w:cstheme="minorHAnsi"/>
          <w:b/>
          <w:bCs/>
          <w:sz w:val="36"/>
          <w:szCs w:val="36"/>
          <w:shd w:val="clear" w:color="auto" w:fill="FFFFFF" w:themeFill="background1"/>
        </w:rPr>
        <w:t xml:space="preserve">« EAET » ou « Emotional Awareness and Expression Therapy » ou « Sensibilisation Emotionnelle et Thérapie d’Expression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bookmarkEnd w:id="158"/>
    </w:p>
    <w:p w14:paraId="702029DD" w14:textId="10D267CE" w:rsidR="00686AF7" w:rsidRDefault="00686AF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Echelle d’Hamilton » : </w:t>
      </w:r>
      <w:r w:rsidRPr="00287D35">
        <w:rPr>
          <w:rFonts w:cstheme="minorHAnsi"/>
          <w:sz w:val="36"/>
          <w:szCs w:val="36"/>
          <w:shd w:val="clear" w:color="auto" w:fill="FFFFFF" w:themeFill="background1"/>
        </w:rPr>
        <w:t xml:space="preserve">Questionnaire d’évaluation de </w:t>
      </w:r>
      <w:r w:rsidR="00287D35" w:rsidRPr="00287D35">
        <w:rPr>
          <w:rFonts w:cstheme="minorHAnsi"/>
          <w:sz w:val="36"/>
          <w:szCs w:val="36"/>
          <w:shd w:val="clear" w:color="auto" w:fill="FFFFFF" w:themeFill="background1"/>
        </w:rPr>
        <w:t>l’intensité des symptômes dépressifs</w:t>
      </w:r>
      <w:r w:rsidR="00287D35">
        <w:rPr>
          <w:rFonts w:cstheme="minorHAnsi"/>
          <w:sz w:val="36"/>
          <w:szCs w:val="36"/>
          <w:shd w:val="clear" w:color="auto" w:fill="FFFFFF" w:themeFill="background1"/>
        </w:rPr>
        <w:t xml:space="preserve"> élaboré en 1959 par </w:t>
      </w:r>
      <w:r w:rsidR="00287D35" w:rsidRPr="00287D35">
        <w:rPr>
          <w:rFonts w:cstheme="minorHAnsi"/>
          <w:i/>
          <w:iCs/>
          <w:sz w:val="36"/>
          <w:szCs w:val="36"/>
          <w:u w:val="single"/>
          <w:shd w:val="clear" w:color="auto" w:fill="FFFFFF" w:themeFill="background1"/>
        </w:rPr>
        <w:t>Max Hamilton</w:t>
      </w:r>
      <w:r w:rsidR="00287D35">
        <w:rPr>
          <w:rFonts w:cstheme="minorHAnsi"/>
          <w:sz w:val="36"/>
          <w:szCs w:val="36"/>
          <w:shd w:val="clear" w:color="auto" w:fill="FFFFFF" w:themeFill="background1"/>
        </w:rPr>
        <w:t>*.</w:t>
      </w:r>
    </w:p>
    <w:p w14:paraId="5F22E427" w14:textId="1EEC73B8" w:rsidR="004C5ED2" w:rsidRDefault="004C5ED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56"/>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2CA319B" w14:textId="5E34CA62"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Echelle d’Evaluation de la Séance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7978F9">
        <w:rPr>
          <w:rFonts w:cstheme="minorHAnsi"/>
          <w:b/>
          <w:bCs/>
          <w:sz w:val="36"/>
          <w:szCs w:val="36"/>
          <w:shd w:val="clear" w:color="auto" w:fill="FFFFFF" w:themeFill="background1"/>
        </w:rPr>
        <w:t xml:space="preserve">« Session Rating Scale » ou « SRS » </w:t>
      </w:r>
      <w:r>
        <w:rPr>
          <w:rFonts w:cstheme="minorHAnsi"/>
          <w:sz w:val="36"/>
          <w:szCs w:val="36"/>
          <w:shd w:val="clear" w:color="auto" w:fill="FFFFFF" w:themeFill="background1"/>
        </w:rPr>
        <w:t>: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B8AB738" w14:textId="30FB59E0" w:rsidR="00C97D69" w:rsidRPr="00C97D69" w:rsidRDefault="00C97D69" w:rsidP="00C97D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w:t>
      </w:r>
      <w:r>
        <w:rPr>
          <w:rFonts w:cstheme="minorHAnsi"/>
          <w:b/>
          <w:bCs/>
          <w:sz w:val="36"/>
          <w:szCs w:val="36"/>
          <w:shd w:val="clear" w:color="auto" w:fill="FFFFFF"/>
        </w:rPr>
        <w:t xml:space="preserve">ou </w:t>
      </w:r>
      <w:r w:rsidRPr="00954C6F">
        <w:rPr>
          <w:rFonts w:cstheme="minorHAnsi"/>
          <w:b/>
          <w:bCs/>
          <w:sz w:val="36"/>
          <w:szCs w:val="36"/>
          <w:shd w:val="clear" w:color="auto" w:fill="FFFFFF"/>
        </w:rPr>
        <w:t>«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pour évaluer les domaines du fonctionnement de la vie connus pour changer à la suite d'une intervention thérapeutique .</w:t>
      </w:r>
    </w:p>
    <w:p w14:paraId="07A783B2" w14:textId="3E55E0C2" w:rsidR="00DA768A" w:rsidRDefault="00DA768A" w:rsidP="00032653">
      <w:pPr>
        <w:rPr>
          <w:rFonts w:cstheme="minorHAnsi"/>
          <w:b/>
          <w:bCs/>
          <w:sz w:val="36"/>
          <w:szCs w:val="36"/>
          <w:shd w:val="clear" w:color="auto" w:fill="FFFFFF" w:themeFill="background1"/>
        </w:rPr>
      </w:pPr>
      <w:bookmarkStart w:id="159"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0B6A21">
        <w:rPr>
          <w:rFonts w:cstheme="minorHAnsi"/>
          <w:i/>
          <w:iCs/>
          <w:sz w:val="36"/>
          <w:szCs w:val="36"/>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w:t>
      </w:r>
      <w:bookmarkEnd w:id="157"/>
      <w:bookmarkEnd w:id="159"/>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60"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90"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60"/>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54"/>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61" w:name="_Hlk119419721"/>
      <w:r>
        <w:rPr>
          <w:rFonts w:cstheme="minorHAnsi"/>
          <w:b/>
          <w:bCs/>
          <w:sz w:val="36"/>
          <w:szCs w:val="36"/>
          <w:shd w:val="clear" w:color="auto" w:fill="FFFFFF" w:themeFill="background1"/>
        </w:rPr>
        <w:t xml:space="preserve">« ECT » ou « ElectroConvulsivoThérapie » ou « Sismothérapie » : </w:t>
      </w:r>
      <w:bookmarkStart w:id="162"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61"/>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62"/>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0371086C" w:rsidR="0019295F" w:rsidRDefault="0019295F" w:rsidP="0019295F">
      <w:pPr>
        <w:shd w:val="clear" w:color="auto" w:fill="FFFFFF" w:themeFill="background1"/>
        <w:rPr>
          <w:rFonts w:cstheme="minorHAnsi"/>
          <w:b/>
          <w:bCs/>
          <w:sz w:val="36"/>
          <w:szCs w:val="36"/>
          <w:shd w:val="clear" w:color="auto" w:fill="FFFFFF"/>
        </w:rPr>
      </w:pPr>
      <w:bookmarkStart w:id="163"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sidR="00B87B0D">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sidR="00B87B0D">
        <w:rPr>
          <w:rFonts w:cstheme="minorHAnsi"/>
          <w:sz w:val="36"/>
          <w:szCs w:val="36"/>
          <w:shd w:val="clear" w:color="auto" w:fill="FFFFFF"/>
        </w:rPr>
        <w:t> »</w:t>
      </w:r>
      <w:r w:rsidRPr="0019295F">
        <w:rPr>
          <w:rFonts w:cstheme="minorHAnsi"/>
          <w:sz w:val="36"/>
          <w:szCs w:val="36"/>
          <w:shd w:val="clear" w:color="auto" w:fill="FFFFFF"/>
        </w:rPr>
        <w:t>.</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63"/>
      <w:r w:rsidR="001104F6" w:rsidRPr="001104F6">
        <w:rPr>
          <w:rFonts w:cstheme="minorHAnsi"/>
          <w:b/>
          <w:bCs/>
          <w:sz w:val="36"/>
          <w:szCs w:val="36"/>
          <w:shd w:val="clear" w:color="auto" w:fill="FFFFFF"/>
        </w:rPr>
        <w:t>IH 11 2022</w:t>
      </w:r>
    </w:p>
    <w:p w14:paraId="59FCBFBB" w14:textId="2AEB1E81" w:rsidR="00C97D69" w:rsidRPr="0019295F" w:rsidRDefault="00C97D69" w:rsidP="0019295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EER »</w:t>
      </w:r>
      <w:r>
        <w:rPr>
          <w:rFonts w:cstheme="minorHAnsi"/>
          <w:sz w:val="36"/>
          <w:szCs w:val="36"/>
          <w:shd w:val="clear" w:color="auto" w:fill="FFFFFF"/>
        </w:rPr>
        <w:t> </w:t>
      </w:r>
      <w:r>
        <w:rPr>
          <w:rFonts w:cstheme="minorHAnsi"/>
          <w:b/>
          <w:bCs/>
          <w:sz w:val="36"/>
          <w:szCs w:val="36"/>
          <w:shd w:val="clear" w:color="auto" w:fill="FFFFFF"/>
        </w:rPr>
        <w:t>ou « </w:t>
      </w:r>
      <w:r w:rsidRPr="00954C6F">
        <w:rPr>
          <w:rFonts w:cstheme="minorHAnsi"/>
          <w:b/>
          <w:bCs/>
          <w:sz w:val="36"/>
          <w:szCs w:val="36"/>
          <w:shd w:val="clear" w:color="auto" w:fill="FFFFFF"/>
        </w:rPr>
        <w:t>Echelle d’Evaluation des Résultats » ou «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 xml:space="preserve">* </w:t>
      </w:r>
      <w:r w:rsidRPr="00C97D69">
        <w:rPr>
          <w:rFonts w:cstheme="minorHAnsi"/>
          <w:sz w:val="36"/>
          <w:szCs w:val="36"/>
          <w:shd w:val="clear" w:color="auto" w:fill="FFFFFF"/>
        </w:rPr>
        <w:t>pour évaluer les domaines du fonctionnement de la vie connus pour changer à la suite d'une intervention thérapeutique .</w:t>
      </w:r>
    </w:p>
    <w:p w14:paraId="3D0180C0" w14:textId="7CCBE7AA" w:rsidR="009238E0" w:rsidRDefault="009238E0" w:rsidP="009238E0">
      <w:pPr>
        <w:shd w:val="clear" w:color="auto" w:fill="FFFFFF" w:themeFill="background1"/>
        <w:rPr>
          <w:rFonts w:cstheme="minorHAnsi"/>
          <w:sz w:val="36"/>
          <w:szCs w:val="36"/>
          <w:shd w:val="clear" w:color="auto" w:fill="FFFFFF"/>
          <w:vertAlign w:val="superscript"/>
        </w:rPr>
      </w:pPr>
      <w:bookmarkStart w:id="164"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 xml:space="preserve">ffet puits » : </w:t>
      </w:r>
      <w:hyperlink r:id="rId91"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92"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64"/>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77BEAA6E" w:rsidR="00BF4011" w:rsidRDefault="00BF4011" w:rsidP="009238E0">
      <w:pPr>
        <w:shd w:val="clear" w:color="auto" w:fill="FFFFFF" w:themeFill="background1"/>
        <w:rPr>
          <w:rFonts w:cstheme="minorHAnsi"/>
          <w:b/>
          <w:bCs/>
          <w:sz w:val="36"/>
          <w:szCs w:val="36"/>
          <w:shd w:val="clear" w:color="auto" w:fill="FFFFFF"/>
        </w:rPr>
      </w:pPr>
      <w:bookmarkStart w:id="165"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 xml:space="preserve">C’est le fait de confondre </w:t>
      </w:r>
      <w:r w:rsidRPr="0017054E">
        <w:rPr>
          <w:rFonts w:cstheme="minorHAnsi"/>
          <w:i/>
          <w:iCs/>
          <w:sz w:val="36"/>
          <w:szCs w:val="36"/>
          <w:shd w:val="clear" w:color="auto" w:fill="FFFFFF"/>
        </w:rPr>
        <w:t>causalité</w:t>
      </w:r>
      <w:r w:rsidR="0017054E">
        <w:rPr>
          <w:rFonts w:cstheme="minorHAnsi"/>
          <w:sz w:val="36"/>
          <w:szCs w:val="36"/>
          <w:shd w:val="clear" w:color="auto" w:fill="FFFFFF"/>
        </w:rPr>
        <w:t>*</w:t>
      </w:r>
      <w:r w:rsidRPr="00BF4011">
        <w:rPr>
          <w:rFonts w:cstheme="minorHAnsi"/>
          <w:sz w:val="36"/>
          <w:szCs w:val="36"/>
          <w:shd w:val="clear" w:color="auto" w:fill="FFFFFF"/>
        </w:rPr>
        <w:t xml:space="preserve"> et </w:t>
      </w:r>
      <w:r w:rsidRPr="0017054E">
        <w:rPr>
          <w:rFonts w:cstheme="minorHAnsi"/>
          <w:i/>
          <w:iCs/>
          <w:sz w:val="36"/>
          <w:szCs w:val="36"/>
          <w:shd w:val="clear" w:color="auto" w:fill="FFFFFF"/>
        </w:rPr>
        <w:t>corrélation</w:t>
      </w:r>
      <w:r w:rsidR="0017054E">
        <w:rPr>
          <w:rFonts w:cstheme="minorHAnsi"/>
          <w:sz w:val="36"/>
          <w:szCs w:val="36"/>
          <w:shd w:val="clear" w:color="auto" w:fill="FFFFFF"/>
        </w:rPr>
        <w:t>*</w:t>
      </w:r>
      <w:r w:rsidRPr="00BF4011">
        <w:rPr>
          <w:rFonts w:cstheme="minorHAnsi"/>
          <w:sz w:val="36"/>
          <w:szCs w:val="36"/>
          <w:shd w:val="clear" w:color="auto" w:fill="FFFFFF"/>
        </w:rPr>
        <w:t xml:space="preserve">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65"/>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66"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66"/>
      <w:r w:rsidRPr="008F6CC5">
        <w:rPr>
          <w:rFonts w:cstheme="minorHAnsi"/>
          <w:b/>
          <w:bCs/>
          <w:sz w:val="36"/>
          <w:szCs w:val="36"/>
          <w:shd w:val="clear" w:color="auto" w:fill="FFFFFF"/>
        </w:rPr>
        <w:t>IH 06 2022.</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93"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94"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P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95"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96"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67"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67"/>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68"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68"/>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169" w:name="_Hlk100829191"/>
      <w:r w:rsidRPr="00147D35">
        <w:rPr>
          <w:rFonts w:cstheme="minorHAnsi"/>
          <w:b/>
          <w:bCs/>
          <w:sz w:val="36"/>
          <w:szCs w:val="36"/>
          <w:shd w:val="clear" w:color="auto" w:fill="FFFFFF" w:themeFill="background1"/>
        </w:rPr>
        <w:t>« Effet de récence » </w:t>
      </w:r>
      <w:r w:rsidR="00D80D72">
        <w:rPr>
          <w:rFonts w:cstheme="minorHAnsi"/>
          <w:b/>
          <w:bCs/>
          <w:sz w:val="36"/>
          <w:szCs w:val="36"/>
          <w:shd w:val="clear" w:color="auto" w:fill="FFFFFF" w:themeFill="background1"/>
        </w:rPr>
        <w:t>ou « B</w:t>
      </w:r>
      <w:r w:rsidRPr="00095974">
        <w:rPr>
          <w:rFonts w:cstheme="minorHAnsi"/>
          <w:b/>
          <w:bCs/>
          <w:color w:val="202122"/>
          <w:sz w:val="36"/>
          <w:szCs w:val="36"/>
          <w:shd w:val="clear" w:color="auto" w:fill="FFFFFF"/>
        </w:rPr>
        <w:t>iais de récence</w:t>
      </w:r>
      <w:r w:rsidR="00D80D72">
        <w:rPr>
          <w:rFonts w:cstheme="minorHAnsi"/>
          <w:color w:val="202122"/>
          <w:sz w:val="36"/>
          <w:szCs w:val="36"/>
          <w:shd w:val="clear" w:color="auto" w:fill="FFFFFF"/>
        </w:rPr>
        <w:t> » :</w:t>
      </w:r>
      <w:r w:rsidRPr="00095974">
        <w:rPr>
          <w:rFonts w:cstheme="minorHAnsi"/>
          <w:color w:val="202122"/>
          <w:sz w:val="36"/>
          <w:szCs w:val="36"/>
          <w:shd w:val="clear" w:color="auto" w:fill="FFFFFF"/>
        </w:rPr>
        <w:t xml:space="preserve"> </w:t>
      </w:r>
      <w:hyperlink r:id="rId97" w:tooltip="Biais cognitif" w:history="1">
        <w:r w:rsidR="00D80D72" w:rsidRPr="00D80D72">
          <w:rPr>
            <w:rFonts w:cstheme="minorHAnsi"/>
            <w:i/>
            <w:iCs/>
            <w:sz w:val="36"/>
            <w:szCs w:val="36"/>
            <w:shd w:val="clear" w:color="auto" w:fill="FFFFFF"/>
          </w:rPr>
          <w:t>B</w:t>
        </w:r>
        <w:r w:rsidRPr="00D80D72">
          <w:rPr>
            <w:rFonts w:cstheme="minorHAnsi"/>
            <w:i/>
            <w:iCs/>
            <w:sz w:val="36"/>
            <w:szCs w:val="36"/>
            <w:shd w:val="clear" w:color="auto" w:fill="FFFFFF"/>
          </w:rPr>
          <w:t>iais cognitif</w:t>
        </w:r>
      </w:hyperlink>
      <w:r w:rsidR="00D80D72">
        <w:rPr>
          <w:rFonts w:cstheme="minorHAnsi"/>
          <w:sz w:val="36"/>
          <w:szCs w:val="36"/>
          <w:shd w:val="clear" w:color="auto" w:fill="FFFFFF"/>
        </w:rPr>
        <w:t>*</w:t>
      </w:r>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169"/>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70"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70"/>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Pr="00F90040" w:rsidRDefault="00F90040" w:rsidP="00F90040">
      <w:pPr>
        <w:rPr>
          <w:rFonts w:cstheme="minorHAnsi"/>
          <w:b/>
          <w:bCs/>
          <w:sz w:val="36"/>
          <w:szCs w:val="36"/>
          <w:shd w:val="clear" w:color="auto" w:fill="F8F7FD"/>
        </w:rPr>
      </w:pPr>
      <w:bookmarkStart w:id="171" w:name="_Hlk118636349"/>
      <w:bookmarkEnd w:id="155"/>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71"/>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172"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72"/>
      <w:r w:rsidRPr="00507277">
        <w:rPr>
          <w:rFonts w:cstheme="minorHAnsi"/>
          <w:b/>
          <w:bCs/>
          <w:sz w:val="36"/>
          <w:szCs w:val="36"/>
          <w:shd w:val="clear" w:color="auto" w:fill="FFFFFF"/>
        </w:rPr>
        <w:t>IH 11 2022</w:t>
      </w:r>
    </w:p>
    <w:p w14:paraId="1C88600E" w14:textId="00B8A296" w:rsidR="006B4389" w:rsidRPr="006B4389" w:rsidRDefault="006B4389" w:rsidP="0006058B">
      <w:pPr>
        <w:shd w:val="clear" w:color="auto" w:fill="FFFFFF" w:themeFill="background1"/>
        <w:rPr>
          <w:rFonts w:cstheme="minorHAnsi"/>
          <w:sz w:val="36"/>
          <w:szCs w:val="36"/>
          <w:shd w:val="clear" w:color="auto" w:fill="F8F7FD"/>
        </w:rPr>
      </w:pPr>
      <w:bookmarkStart w:id="173" w:name="_Hlk162802346"/>
      <w:bookmarkStart w:id="174" w:name="_Hlk162802798"/>
      <w:r>
        <w:rPr>
          <w:rFonts w:cstheme="minorHAnsi"/>
          <w:b/>
          <w:bCs/>
          <w:sz w:val="36"/>
          <w:szCs w:val="36"/>
          <w:shd w:val="clear" w:color="auto" w:fill="FFFFFF"/>
        </w:rPr>
        <w:t>« Effet gourou »</w:t>
      </w:r>
      <w:r w:rsidR="008F6377">
        <w:rPr>
          <w:rFonts w:cstheme="minorHAnsi"/>
          <w:b/>
          <w:bCs/>
          <w:sz w:val="36"/>
          <w:szCs w:val="36"/>
          <w:shd w:val="clear" w:color="auto" w:fill="FFFFFF"/>
        </w:rPr>
        <w:t xml:space="preserve"> ou « Bullshit »</w:t>
      </w:r>
      <w:r>
        <w:rPr>
          <w:rFonts w:cstheme="minorHAnsi"/>
          <w:b/>
          <w:bCs/>
          <w:sz w:val="36"/>
          <w:szCs w:val="36"/>
          <w:shd w:val="clear" w:color="auto" w:fill="FFFFFF"/>
        </w:rPr>
        <w:t> </w:t>
      </w:r>
      <w:r w:rsidR="0006058B">
        <w:rPr>
          <w:rFonts w:cstheme="minorHAnsi"/>
          <w:b/>
          <w:bCs/>
          <w:sz w:val="36"/>
          <w:szCs w:val="36"/>
          <w:shd w:val="clear" w:color="auto" w:fill="FFFFFF"/>
        </w:rPr>
        <w:t>ou « Baratin pseudo-profond » </w:t>
      </w:r>
      <w:r w:rsidR="0006058B" w:rsidRPr="0006058B">
        <w:rPr>
          <w:rFonts w:cstheme="minorHAnsi"/>
          <w:sz w:val="36"/>
          <w:szCs w:val="36"/>
          <w:shd w:val="clear" w:color="auto" w:fill="FFFFFF"/>
        </w:rPr>
        <w:t xml:space="preserve">: </w:t>
      </w:r>
      <w:bookmarkEnd w:id="173"/>
      <w:r w:rsidR="0006058B" w:rsidRPr="0006058B">
        <w:rPr>
          <w:rFonts w:cstheme="minorHAnsi"/>
          <w:sz w:val="36"/>
          <w:szCs w:val="36"/>
          <w:shd w:val="clear" w:color="auto" w:fill="FFFFFF"/>
        </w:rPr>
        <w:t xml:space="preserve">Mécanisme psychologique (théorisé par </w:t>
      </w:r>
      <w:r w:rsidR="0006058B" w:rsidRPr="0006058B">
        <w:rPr>
          <w:rFonts w:cstheme="minorHAnsi"/>
          <w:i/>
          <w:iCs/>
          <w:sz w:val="36"/>
          <w:szCs w:val="36"/>
          <w:u w:val="single"/>
          <w:shd w:val="clear" w:color="auto" w:fill="FFFFFF"/>
        </w:rPr>
        <w:t>Dan Sperber</w:t>
      </w:r>
      <w:r w:rsidR="0006058B">
        <w:rPr>
          <w:rFonts w:cstheme="minorHAnsi"/>
          <w:sz w:val="36"/>
          <w:szCs w:val="36"/>
          <w:shd w:val="clear" w:color="auto" w:fill="FFFFFF"/>
        </w:rPr>
        <w:t>*</w:t>
      </w:r>
      <w:r w:rsidR="0006058B"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0006058B" w:rsidRPr="0006058B">
        <w:rPr>
          <w:rFonts w:cstheme="minorHAnsi"/>
          <w:b/>
          <w:bCs/>
          <w:sz w:val="36"/>
          <w:szCs w:val="36"/>
          <w:shd w:val="clear" w:color="auto" w:fill="FFFFFF"/>
        </w:rPr>
        <w:t xml:space="preserve"> IH 04 2024.</w:t>
      </w:r>
    </w:p>
    <w:p w14:paraId="327A2B8A" w14:textId="4175F0E6" w:rsidR="00EC545F" w:rsidRDefault="00EC545F" w:rsidP="00032653">
      <w:pPr>
        <w:rPr>
          <w:rFonts w:cstheme="minorHAnsi"/>
          <w:b/>
          <w:bCs/>
          <w:sz w:val="36"/>
          <w:szCs w:val="36"/>
          <w:shd w:val="clear" w:color="auto" w:fill="FFFFFF" w:themeFill="background1"/>
        </w:rPr>
      </w:pPr>
      <w:bookmarkStart w:id="175" w:name="_Hlk93951180"/>
      <w:bookmarkEnd w:id="174"/>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75"/>
      <w:r w:rsidR="00332DC0" w:rsidRPr="00A76115">
        <w:rPr>
          <w:rFonts w:cstheme="minorHAnsi"/>
          <w:b/>
          <w:bCs/>
          <w:sz w:val="36"/>
          <w:szCs w:val="36"/>
          <w:shd w:val="clear" w:color="auto" w:fill="FFFFFF" w:themeFill="background1"/>
        </w:rPr>
        <w:t>IH 02 2022.</w:t>
      </w:r>
    </w:p>
    <w:p w14:paraId="64A78763" w14:textId="2121EFB6" w:rsidR="002C33EE" w:rsidRDefault="002C33EE" w:rsidP="00032653">
      <w:pPr>
        <w:rPr>
          <w:rFonts w:cstheme="minorHAnsi"/>
          <w:sz w:val="36"/>
          <w:szCs w:val="36"/>
          <w:shd w:val="clear" w:color="auto" w:fill="F8F7FD"/>
        </w:rPr>
      </w:pPr>
      <w:bookmarkStart w:id="176"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76"/>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77"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77"/>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0A96E984" w:rsidR="00513E60" w:rsidRPr="008622BE" w:rsidRDefault="00513E60" w:rsidP="00F36579">
      <w:pPr>
        <w:rPr>
          <w:rFonts w:cstheme="minorHAnsi"/>
          <w:sz w:val="36"/>
          <w:szCs w:val="36"/>
          <w:shd w:val="clear" w:color="auto" w:fill="F8F7FD"/>
        </w:rPr>
      </w:pPr>
      <w:bookmarkStart w:id="178"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78"/>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79"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79"/>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180"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9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9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00" w:tooltip="Avatar (informatique)" w:history="1">
        <w:r w:rsidRPr="002D075C">
          <w:rPr>
            <w:rFonts w:cstheme="minorHAnsi"/>
            <w:sz w:val="36"/>
            <w:szCs w:val="36"/>
            <w:shd w:val="clear" w:color="auto" w:fill="FFFFFF"/>
          </w:rPr>
          <w:t>avatar</w:t>
        </w:r>
      </w:hyperlink>
      <w:bookmarkEnd w:id="180"/>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7BEDDFFE" w14:textId="0DBAA3C7" w:rsidR="00651050" w:rsidRDefault="00651050" w:rsidP="00651050">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 </w:t>
      </w:r>
      <w:r>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Effet Barnum »</w:t>
      </w:r>
      <w:r>
        <w:rPr>
          <w:rFonts w:cstheme="minorHAnsi"/>
          <w:b/>
          <w:bCs/>
          <w:color w:val="202124"/>
          <w:sz w:val="36"/>
          <w:szCs w:val="36"/>
          <w:shd w:val="clear" w:color="auto" w:fill="FFFFFF"/>
        </w:rPr>
        <w:t xml:space="preserve"> </w:t>
      </w:r>
      <w:r w:rsidRPr="00D80D72">
        <w:rPr>
          <w:rFonts w:cstheme="minorHAnsi"/>
          <w:b/>
          <w:bCs/>
          <w:color w:val="202124"/>
          <w:sz w:val="36"/>
          <w:szCs w:val="36"/>
          <w:shd w:val="clear" w:color="auto" w:fill="FFFFFF"/>
        </w:rPr>
        <w:t xml:space="preserve">: </w:t>
      </w:r>
      <w:hyperlink r:id="rId101"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02"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4C29C888" w14:textId="24EEB2E9"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103"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04"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181"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181"/>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182"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05"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06"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w:t>
      </w:r>
      <w:r w:rsidR="003A48C5"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182"/>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183"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07"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08"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09"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10"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184" w:name="_Hlk90499880"/>
      <w:bookmarkEnd w:id="183"/>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184"/>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710A095C" w:rsidR="000B607C" w:rsidRPr="000B607C" w:rsidRDefault="000B607C" w:rsidP="00B902AA">
      <w:pPr>
        <w:rPr>
          <w:rFonts w:cstheme="minorHAnsi"/>
          <w:sz w:val="36"/>
          <w:szCs w:val="36"/>
          <w:shd w:val="clear" w:color="auto" w:fill="F8F7FD"/>
        </w:rPr>
      </w:pPr>
      <w:bookmarkStart w:id="185"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E91B29">
        <w:rPr>
          <w:rFonts w:cstheme="minorHAnsi"/>
          <w:i/>
          <w:iCs/>
          <w:sz w:val="36"/>
          <w:szCs w:val="36"/>
          <w:shd w:val="clear" w:color="auto" w:fill="FFFFFF" w:themeFill="background1"/>
        </w:rPr>
        <w:t>acupression</w:t>
      </w:r>
      <w:r w:rsidR="00E91B29">
        <w:rPr>
          <w:rFonts w:cstheme="minorHAnsi"/>
          <w:sz w:val="36"/>
          <w:szCs w:val="36"/>
          <w:shd w:val="clear" w:color="auto" w:fill="FFFFFF" w:themeFill="background1"/>
        </w:rPr>
        <w:t>*</w:t>
      </w:r>
      <w:r w:rsidR="007F3EA6" w:rsidRPr="00D72938">
        <w:rPr>
          <w:rFonts w:cstheme="minorHAnsi"/>
          <w:sz w:val="36"/>
          <w:szCs w:val="36"/>
          <w:shd w:val="clear" w:color="auto" w:fill="FFFFFF" w:themeFill="background1"/>
        </w:rPr>
        <w:t>. Actuellement considérée comme une pseudoscience</w:t>
      </w:r>
      <w:bookmarkEnd w:id="185"/>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0CB89C3" w14:textId="7AB076FE" w:rsidR="00F25644" w:rsidRDefault="00F25644" w:rsidP="00A27BB5">
      <w:pPr>
        <w:rPr>
          <w:rFonts w:cstheme="minorHAnsi"/>
          <w:sz w:val="36"/>
          <w:szCs w:val="36"/>
        </w:rPr>
      </w:pPr>
      <w:r>
        <w:rPr>
          <w:rFonts w:cstheme="minorHAnsi"/>
          <w:sz w:val="36"/>
          <w:szCs w:val="36"/>
        </w:rPr>
        <w:t>« </w:t>
      </w:r>
      <w:r w:rsidRPr="00F25644">
        <w:rPr>
          <w:rFonts w:cstheme="minorHAnsi"/>
          <w:b/>
          <w:bCs/>
          <w:sz w:val="36"/>
          <w:szCs w:val="36"/>
        </w:rPr>
        <w:t>Egrégore </w:t>
      </w:r>
      <w:r>
        <w:rPr>
          <w:rFonts w:cstheme="minorHAnsi"/>
          <w:sz w:val="36"/>
          <w:szCs w:val="36"/>
        </w:rPr>
        <w:t xml:space="preserve">» :  </w:t>
      </w:r>
      <w:r w:rsidRPr="00930F4F">
        <w:rPr>
          <w:rFonts w:cstheme="minorHAnsi"/>
          <w:sz w:val="36"/>
          <w:szCs w:val="36"/>
          <w:shd w:val="clear" w:color="auto" w:fill="FFFFFF" w:themeFill="background1"/>
        </w:rPr>
        <w:t xml:space="preserve">Terme </w:t>
      </w:r>
      <w:r w:rsidRPr="00930F4F">
        <w:rPr>
          <w:rFonts w:cstheme="minorHAnsi"/>
          <w:i/>
          <w:iCs/>
          <w:sz w:val="36"/>
          <w:szCs w:val="36"/>
          <w:shd w:val="clear" w:color="auto" w:fill="FFFFFF" w:themeFill="background1"/>
        </w:rPr>
        <w:t>ésotérique</w:t>
      </w:r>
      <w:r w:rsidRPr="00930F4F">
        <w:rPr>
          <w:rFonts w:cstheme="minorHAnsi"/>
          <w:sz w:val="36"/>
          <w:szCs w:val="36"/>
          <w:shd w:val="clear" w:color="auto" w:fill="FFFFFF" w:themeFill="background1"/>
        </w:rPr>
        <w:t>* désignant un esprit de groupe constitué par l'agrégation des intentions, des énergies et des désirs de plusieurs individus unis dans un but bien défini ; force qui aurait besoin d'être constamment alimentée par ses membres au travers de rituels établis et définis.</w:t>
      </w:r>
      <w:r w:rsidR="00930F4F">
        <w:rPr>
          <w:rFonts w:cstheme="minorHAnsi"/>
          <w:sz w:val="36"/>
          <w:szCs w:val="36"/>
        </w:rPr>
        <w:t xml:space="preserve"> </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498764FF" w14:textId="6D8C7DD9" w:rsidR="00BE7B95" w:rsidRDefault="00BE7B95" w:rsidP="00A27BB5">
      <w:pPr>
        <w:rPr>
          <w:rFonts w:cstheme="minorHAnsi"/>
          <w:sz w:val="36"/>
          <w:szCs w:val="36"/>
        </w:rPr>
      </w:pPr>
      <w:r>
        <w:rPr>
          <w:rFonts w:cstheme="minorHAnsi"/>
          <w:b/>
          <w:bCs/>
          <w:sz w:val="36"/>
          <w:szCs w:val="36"/>
          <w:shd w:val="clear" w:color="auto" w:fill="FFFFFF" w:themeFill="background1"/>
        </w:rPr>
        <w:t xml:space="preserve"> « Electrochoc »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w:t>
      </w:r>
    </w:p>
    <w:p w14:paraId="3A9499E8" w14:textId="6C9A8550"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bookmarkStart w:id="186" w:name="_Hlk168758034"/>
      <w:r>
        <w:rPr>
          <w:rFonts w:cstheme="minorHAnsi"/>
          <w:b/>
          <w:bCs/>
          <w:sz w:val="36"/>
          <w:szCs w:val="36"/>
          <w:shd w:val="clear" w:color="auto" w:fill="FFFFFF" w:themeFill="background1"/>
        </w:rPr>
        <w:t>« ElectroConvulsivoThérapie » ou « Sismothérapie » ou « ECT » </w:t>
      </w:r>
      <w:r w:rsidR="00BE7B95">
        <w:rPr>
          <w:rFonts w:cstheme="minorHAnsi"/>
          <w:b/>
          <w:bCs/>
          <w:sz w:val="36"/>
          <w:szCs w:val="36"/>
          <w:shd w:val="clear" w:color="auto" w:fill="FFFFFF" w:themeFill="background1"/>
        </w:rPr>
        <w:t xml:space="preserve">ou « Electrochoc »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bookmarkEnd w:id="186"/>
    </w:p>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68FBCCCB"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Electrostimulation » ou « Electro-Myo-Stimulation » ou « EMS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3AA2C51" w14:textId="4E76E558" w:rsidR="006D5EB5" w:rsidRDefault="007806FC" w:rsidP="005A54A0">
      <w:pPr>
        <w:rPr>
          <w:rFonts w:cstheme="minorHAnsi"/>
          <w:b/>
          <w:bCs/>
          <w:sz w:val="36"/>
          <w:szCs w:val="36"/>
          <w:shd w:val="clear" w:color="auto" w:fill="FFFFFF"/>
        </w:rPr>
      </w:pPr>
      <w:bookmarkStart w:id="187" w:name="_Hlk74563527"/>
      <w:bookmarkStart w:id="188"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187"/>
      <w:r w:rsidR="005A54A0" w:rsidRPr="000B607C">
        <w:rPr>
          <w:rFonts w:cstheme="minorHAnsi"/>
          <w:sz w:val="36"/>
          <w:szCs w:val="36"/>
          <w:shd w:val="clear" w:color="auto" w:fill="FFFFFF"/>
        </w:rPr>
        <w:t xml:space="preserve">. </w:t>
      </w:r>
      <w:bookmarkEnd w:id="188"/>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Default="00B042E9" w:rsidP="005A54A0">
      <w:pPr>
        <w:rPr>
          <w:rFonts w:cstheme="minorHAnsi"/>
          <w:b/>
          <w:bCs/>
          <w:color w:val="000000" w:themeColor="text1"/>
          <w:sz w:val="36"/>
          <w:szCs w:val="36"/>
          <w:shd w:val="clear" w:color="auto" w:fill="FFFFFF"/>
        </w:rPr>
      </w:pPr>
      <w:bookmarkStart w:id="189"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189"/>
      <w:r w:rsidR="00600DA7" w:rsidRPr="00600DA7">
        <w:rPr>
          <w:rFonts w:cstheme="minorHAnsi"/>
          <w:b/>
          <w:bCs/>
          <w:color w:val="000000" w:themeColor="text1"/>
          <w:sz w:val="36"/>
          <w:szCs w:val="36"/>
          <w:shd w:val="clear" w:color="auto" w:fill="FFFFFF"/>
        </w:rPr>
        <w:t>IH 10 2023</w:t>
      </w:r>
    </w:p>
    <w:p w14:paraId="17EB2547" w14:textId="237C9D48" w:rsidR="00DD13F4" w:rsidRDefault="00DD13F4" w:rsidP="00DD13F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Emoji » : </w:t>
      </w:r>
      <w:r w:rsidRPr="00DD13F4">
        <w:rPr>
          <w:rFonts w:cstheme="minorHAnsi"/>
          <w:color w:val="000000" w:themeColor="text1"/>
          <w:sz w:val="36"/>
          <w:szCs w:val="36"/>
          <w:shd w:val="clear" w:color="auto" w:fill="FFFFFF"/>
        </w:rPr>
        <w:t xml:space="preserve">Pictogramme utilisé dans un message électronique ou une page web. Le mot emoji signifie littéralement « </w:t>
      </w:r>
      <w:r w:rsidRPr="00DD13F4">
        <w:rPr>
          <w:rFonts w:cstheme="minorHAnsi"/>
          <w:i/>
          <w:iCs/>
          <w:color w:val="000000" w:themeColor="text1"/>
          <w:sz w:val="36"/>
          <w:szCs w:val="36"/>
          <w:shd w:val="clear" w:color="auto" w:fill="FFFFFF"/>
        </w:rPr>
        <w:t>image</w:t>
      </w:r>
      <w:r w:rsidRPr="00DD13F4">
        <w:rPr>
          <w:rFonts w:cstheme="minorHAnsi"/>
          <w:color w:val="000000" w:themeColor="text1"/>
          <w:sz w:val="36"/>
          <w:szCs w:val="36"/>
          <w:shd w:val="clear" w:color="auto" w:fill="FFFFFF"/>
        </w:rPr>
        <w:t xml:space="preserve"> » + « </w:t>
      </w:r>
      <w:r w:rsidRPr="00DD13F4">
        <w:rPr>
          <w:rFonts w:cstheme="minorHAnsi"/>
          <w:i/>
          <w:iCs/>
          <w:color w:val="000000" w:themeColor="text1"/>
          <w:sz w:val="36"/>
          <w:szCs w:val="36"/>
          <w:shd w:val="clear" w:color="auto" w:fill="FFFFFF"/>
        </w:rPr>
        <w:t>lettre</w:t>
      </w:r>
      <w:r w:rsidRPr="00DD13F4">
        <w:rPr>
          <w:rFonts w:cstheme="minorHAnsi"/>
          <w:color w:val="000000" w:themeColor="text1"/>
          <w:sz w:val="36"/>
          <w:szCs w:val="36"/>
          <w:shd w:val="clear" w:color="auto" w:fill="FFFFFF"/>
        </w:rPr>
        <w:t xml:space="preserve"> » ; la ressemblance avec « </w:t>
      </w:r>
      <w:r w:rsidRPr="00DD13F4">
        <w:rPr>
          <w:rFonts w:cstheme="minorHAnsi"/>
          <w:i/>
          <w:iCs/>
          <w:color w:val="000000" w:themeColor="text1"/>
          <w:sz w:val="36"/>
          <w:szCs w:val="36"/>
          <w:shd w:val="clear" w:color="auto" w:fill="FFFFFF"/>
        </w:rPr>
        <w:t>émotion</w:t>
      </w:r>
      <w:r w:rsidRPr="00DD13F4">
        <w:rPr>
          <w:rFonts w:cstheme="minorHAnsi"/>
          <w:color w:val="000000" w:themeColor="text1"/>
          <w:sz w:val="36"/>
          <w:szCs w:val="36"/>
          <w:shd w:val="clear" w:color="auto" w:fill="FFFFFF"/>
        </w:rPr>
        <w:t xml:space="preserve"> » est un jeu de mots interculturel.</w:t>
      </w:r>
    </w:p>
    <w:p w14:paraId="52D8DF9A" w14:textId="6E7B0EEB" w:rsidR="00DD13F4" w:rsidRPr="00DD13F4" w:rsidRDefault="00DD13F4" w:rsidP="00DD13F4">
      <w:pPr>
        <w:shd w:val="clear" w:color="auto" w:fill="FFFFFF" w:themeFill="background1"/>
        <w:rPr>
          <w:rFonts w:cstheme="minorHAnsi"/>
          <w:color w:val="000000" w:themeColor="text1"/>
          <w:sz w:val="36"/>
          <w:szCs w:val="36"/>
          <w:shd w:val="clear" w:color="auto" w:fill="FFFFFF"/>
        </w:rPr>
      </w:pPr>
      <w:r w:rsidRPr="00DD13F4">
        <w:rPr>
          <w:rFonts w:cstheme="minorHAnsi"/>
          <w:b/>
          <w:bCs/>
          <w:color w:val="000000" w:themeColor="text1"/>
          <w:sz w:val="36"/>
          <w:szCs w:val="36"/>
          <w:shd w:val="clear" w:color="auto" w:fill="FFFFFF"/>
        </w:rPr>
        <w:t>« Emoticône »</w:t>
      </w:r>
      <w:r>
        <w:rPr>
          <w:rFonts w:cstheme="minorHAnsi"/>
          <w:color w:val="000000" w:themeColor="text1"/>
          <w:sz w:val="36"/>
          <w:szCs w:val="36"/>
          <w:shd w:val="clear" w:color="auto" w:fill="FFFFFF"/>
        </w:rPr>
        <w:t> : P</w:t>
      </w:r>
      <w:r w:rsidRPr="00DD13F4">
        <w:rPr>
          <w:rFonts w:cstheme="minorHAnsi"/>
          <w:color w:val="000000" w:themeColor="text1"/>
          <w:sz w:val="36"/>
          <w:szCs w:val="36"/>
          <w:shd w:val="clear" w:color="auto" w:fill="FFFFFF"/>
        </w:rPr>
        <w:t>etite représentation graphique stylisée et symbolique d'une émotion, d'un état d'esprit, d'un ressenti ou d'une ambiance, utilisée dans un message écrit et informatisé. </w:t>
      </w:r>
    </w:p>
    <w:p w14:paraId="6057EB86" w14:textId="232C13E6" w:rsidR="006D5EB5" w:rsidRDefault="006D5EB5" w:rsidP="00B902AA">
      <w:pPr>
        <w:rPr>
          <w:rFonts w:cstheme="minorHAnsi"/>
          <w:sz w:val="36"/>
          <w:szCs w:val="36"/>
          <w:shd w:val="clear" w:color="auto" w:fill="FFFFFF" w:themeFill="background1"/>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190" w:name="_Hlk41774190"/>
      <w:bookmarkStart w:id="191"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190"/>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1A208835" w14:textId="2D3EBDA7" w:rsidR="00086943" w:rsidRPr="000B607C" w:rsidRDefault="00086943" w:rsidP="00B902AA">
      <w:pPr>
        <w:rPr>
          <w:rFonts w:cstheme="minorHAnsi"/>
          <w:sz w:val="36"/>
          <w:szCs w:val="36"/>
          <w:shd w:val="clear" w:color="auto" w:fill="F8F7FD"/>
        </w:rPr>
      </w:pPr>
      <w:bookmarkStart w:id="192" w:name="_Hlk169794387"/>
      <w:r>
        <w:rPr>
          <w:rFonts w:cstheme="minorHAnsi"/>
          <w:b/>
          <w:bCs/>
          <w:sz w:val="36"/>
          <w:szCs w:val="36"/>
          <w:shd w:val="clear" w:color="auto" w:fill="FFFFFF" w:themeFill="background1"/>
        </w:rPr>
        <w:t xml:space="preserve">« Emotional Awareness and Expression Therapy » ou « EAET » ou « Sensibilisation Emotionnelle et Thérapie d’Expression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7EBFA673" w14:textId="579E88AF" w:rsidR="00F73592" w:rsidRDefault="00F73592" w:rsidP="00B902AA">
      <w:pPr>
        <w:rPr>
          <w:rFonts w:cstheme="minorHAnsi"/>
          <w:b/>
          <w:bCs/>
          <w:color w:val="000000"/>
          <w:sz w:val="36"/>
          <w:szCs w:val="36"/>
          <w:shd w:val="clear" w:color="auto" w:fill="FFFFFF"/>
        </w:rPr>
      </w:pPr>
      <w:bookmarkStart w:id="193" w:name="_Hlk83719377"/>
      <w:bookmarkEnd w:id="192"/>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DD13F4">
        <w:rPr>
          <w:rFonts w:cstheme="minorHAnsi"/>
          <w:color w:val="000000"/>
          <w:sz w:val="36"/>
          <w:szCs w:val="36"/>
          <w:bdr w:val="none" w:sz="0" w:space="0" w:color="auto" w:frame="1"/>
          <w:shd w:val="clear" w:color="auto" w:fill="FFFFFF"/>
        </w:rPr>
        <w:t xml:space="preserve">empathie </w:t>
      </w:r>
      <w:r w:rsidRPr="007D027C">
        <w:rPr>
          <w:rFonts w:cstheme="minorHAnsi"/>
          <w:color w:val="000000"/>
          <w:sz w:val="36"/>
          <w:szCs w:val="36"/>
          <w:u w:val="single"/>
          <w:bdr w:val="none" w:sz="0" w:space="0" w:color="auto" w:frame="1"/>
          <w:shd w:val="clear" w:color="auto" w:fill="FFFFFF"/>
        </w:rPr>
        <w:t>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194"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194"/>
      <w:r w:rsidR="00F96E94" w:rsidRPr="00F96E94">
        <w:rPr>
          <w:rFonts w:cstheme="minorHAnsi"/>
          <w:b/>
          <w:bCs/>
          <w:color w:val="000000"/>
          <w:sz w:val="36"/>
          <w:szCs w:val="36"/>
          <w:shd w:val="clear" w:color="auto" w:fill="FFFFFF"/>
        </w:rPr>
        <w:t>IH 08 2022</w:t>
      </w:r>
    </w:p>
    <w:p w14:paraId="55FA5766" w14:textId="288B0474" w:rsidR="00377EDF" w:rsidRPr="00377EDF" w:rsidRDefault="00377EDF"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Emprise » : </w:t>
      </w:r>
      <w:r w:rsidRPr="00377EDF">
        <w:rPr>
          <w:rFonts w:cstheme="minorHAnsi"/>
          <w:color w:val="000000"/>
          <w:sz w:val="36"/>
          <w:szCs w:val="36"/>
          <w:shd w:val="clear" w:color="auto" w:fill="FFFFFF"/>
        </w:rPr>
        <w:t>Domination intellectuelle ou morale.</w:t>
      </w:r>
      <w:r>
        <w:rPr>
          <w:rFonts w:cstheme="minorHAnsi"/>
          <w:b/>
          <w:bCs/>
          <w:color w:val="000000"/>
          <w:sz w:val="36"/>
          <w:szCs w:val="36"/>
          <w:shd w:val="clear" w:color="auto" w:fill="FFFFFF"/>
        </w:rPr>
        <w:t xml:space="preserve"> </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195"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9A0968">
        <w:rPr>
          <w:rFonts w:cstheme="minorHAnsi"/>
          <w:i/>
          <w:iCs/>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195"/>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77777777" w:rsidR="007D027C" w:rsidRPr="0051237A"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196"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196"/>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C534D44" w14:textId="03820F8A" w:rsidR="00815D6D" w:rsidRPr="00815D6D" w:rsidRDefault="00815D6D" w:rsidP="00B902AA">
      <w:pPr>
        <w:rPr>
          <w:rFonts w:cstheme="minorHAnsi"/>
          <w:sz w:val="36"/>
          <w:szCs w:val="36"/>
          <w:shd w:val="clear" w:color="auto" w:fill="F8F7FD"/>
        </w:rPr>
      </w:pPr>
      <w:bookmarkStart w:id="197"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198" w:name="_Hlk127393195"/>
      <w:bookmarkEnd w:id="197"/>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198"/>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199" w:name="_Hlk93683139"/>
      <w:bookmarkEnd w:id="193"/>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1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1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199"/>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200"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200"/>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201" w:name="_Hlk113456621"/>
      <w:r w:rsidR="006C5BFF" w:rsidRPr="00B12433">
        <w:rPr>
          <w:rFonts w:cstheme="minorHAnsi"/>
          <w:i/>
          <w:iCs/>
          <w:sz w:val="36"/>
          <w:szCs w:val="36"/>
          <w:u w:val="single"/>
          <w:shd w:val="clear" w:color="auto" w:fill="FFFFFF" w:themeFill="background1"/>
        </w:rPr>
        <w:t>Stephen Rollnick</w:t>
      </w:r>
      <w:bookmarkEnd w:id="201"/>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202"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479FE9CB" w14:textId="67A36D52" w:rsidR="00727B28" w:rsidRDefault="00727B28"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EPHAD » : </w:t>
      </w:r>
      <w:r w:rsidRPr="00727B28">
        <w:rPr>
          <w:rFonts w:cstheme="minorHAnsi"/>
          <w:b/>
          <w:bCs/>
          <w:sz w:val="36"/>
          <w:szCs w:val="36"/>
          <w:shd w:val="clear" w:color="auto" w:fill="FFFFFF" w:themeFill="background1"/>
        </w:rPr>
        <w:t>E</w:t>
      </w:r>
      <w:r w:rsidRPr="00727B28">
        <w:rPr>
          <w:rFonts w:cstheme="minorHAnsi"/>
          <w:sz w:val="36"/>
          <w:szCs w:val="36"/>
          <w:shd w:val="clear" w:color="auto" w:fill="FFFFFF" w:themeFill="background1"/>
        </w:rPr>
        <w:t>tablissement d’</w:t>
      </w:r>
      <w:r w:rsidRPr="00727B28">
        <w:rPr>
          <w:rFonts w:cstheme="minorHAnsi"/>
          <w:b/>
          <w:bCs/>
          <w:sz w:val="36"/>
          <w:szCs w:val="36"/>
          <w:shd w:val="clear" w:color="auto" w:fill="FFFFFF" w:themeFill="background1"/>
        </w:rPr>
        <w:t>H</w:t>
      </w:r>
      <w:r w:rsidRPr="00727B28">
        <w:rPr>
          <w:rFonts w:cstheme="minorHAnsi"/>
          <w:sz w:val="36"/>
          <w:szCs w:val="36"/>
          <w:shd w:val="clear" w:color="auto" w:fill="FFFFFF" w:themeFill="background1"/>
        </w:rPr>
        <w:t xml:space="preserve">ébergement pour </w:t>
      </w:r>
      <w:r w:rsidRPr="00727B28">
        <w:rPr>
          <w:rFonts w:cstheme="minorHAnsi"/>
          <w:b/>
          <w:bCs/>
          <w:sz w:val="36"/>
          <w:szCs w:val="36"/>
          <w:shd w:val="clear" w:color="auto" w:fill="FFFFFF" w:themeFill="background1"/>
        </w:rPr>
        <w:t>P</w:t>
      </w:r>
      <w:r w:rsidRPr="00727B28">
        <w:rPr>
          <w:rFonts w:cstheme="minorHAnsi"/>
          <w:sz w:val="36"/>
          <w:szCs w:val="36"/>
          <w:shd w:val="clear" w:color="auto" w:fill="FFFFFF" w:themeFill="background1"/>
        </w:rPr>
        <w:t xml:space="preserve">ersonnes </w:t>
      </w:r>
      <w:r w:rsidRPr="00727B28">
        <w:rPr>
          <w:rFonts w:cstheme="minorHAnsi"/>
          <w:b/>
          <w:bCs/>
          <w:sz w:val="36"/>
          <w:szCs w:val="36"/>
          <w:shd w:val="clear" w:color="auto" w:fill="FFFFFF" w:themeFill="background1"/>
        </w:rPr>
        <w:t>A</w:t>
      </w:r>
      <w:r w:rsidRPr="00727B28">
        <w:rPr>
          <w:rFonts w:cstheme="minorHAnsi"/>
          <w:sz w:val="36"/>
          <w:szCs w:val="36"/>
          <w:shd w:val="clear" w:color="auto" w:fill="FFFFFF" w:themeFill="background1"/>
        </w:rPr>
        <w:t xml:space="preserve">gées </w:t>
      </w:r>
      <w:r w:rsidRPr="00727B28">
        <w:rPr>
          <w:rFonts w:cstheme="minorHAnsi"/>
          <w:b/>
          <w:bCs/>
          <w:sz w:val="36"/>
          <w:szCs w:val="36"/>
          <w:shd w:val="clear" w:color="auto" w:fill="FFFFFF" w:themeFill="background1"/>
        </w:rPr>
        <w:t>D</w:t>
      </w:r>
      <w:r w:rsidRPr="00727B28">
        <w:rPr>
          <w:rFonts w:cstheme="minorHAnsi"/>
          <w:sz w:val="36"/>
          <w:szCs w:val="36"/>
          <w:shd w:val="clear" w:color="auto" w:fill="FFFFFF" w:themeFill="background1"/>
        </w:rPr>
        <w:t>épendantes. Maisons de retraite médicalisées.</w:t>
      </w:r>
    </w:p>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11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1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1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202"/>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16" w:tooltip="Sentiment" w:history="1">
        <w:r w:rsidRPr="00AB45FB">
          <w:rPr>
            <w:rStyle w:val="Lienhypertexte"/>
            <w:bCs/>
            <w:color w:val="auto"/>
            <w:sz w:val="36"/>
            <w:szCs w:val="36"/>
            <w:u w:val="none"/>
          </w:rPr>
          <w:t>affective</w:t>
        </w:r>
      </w:hyperlink>
      <w:r w:rsidRPr="00AB45FB">
        <w:rPr>
          <w:bCs/>
          <w:sz w:val="36"/>
          <w:szCs w:val="36"/>
        </w:rPr>
        <w:t> de </w:t>
      </w:r>
      <w:hyperlink r:id="rId117"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18"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203"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203"/>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204"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204"/>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205"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7C611C48" w14:textId="486F40BB" w:rsidR="00A75C7E" w:rsidRDefault="00A75C7E" w:rsidP="00A27BB5">
      <w:pPr>
        <w:rPr>
          <w:rFonts w:cstheme="minorHAnsi"/>
          <w:bCs/>
          <w:sz w:val="36"/>
          <w:szCs w:val="36"/>
        </w:rPr>
      </w:pPr>
      <w:bookmarkStart w:id="206" w:name="_Hlk160617935"/>
      <w:bookmarkStart w:id="207" w:name="_Hlk160617786"/>
      <w:r w:rsidRPr="00A75C7E">
        <w:rPr>
          <w:rFonts w:cstheme="minorHAnsi"/>
          <w:b/>
          <w:sz w:val="36"/>
          <w:szCs w:val="36"/>
        </w:rPr>
        <w:t>« Estime de soi »</w:t>
      </w:r>
      <w:r>
        <w:rPr>
          <w:rFonts w:cstheme="minorHAnsi"/>
          <w:bCs/>
          <w:sz w:val="36"/>
          <w:szCs w:val="36"/>
        </w:rPr>
        <w:t xml:space="preserve"> : </w:t>
      </w:r>
      <w:bookmarkStart w:id="208" w:name="_Hlk160617154"/>
      <w:r>
        <w:rPr>
          <w:rFonts w:cstheme="minorHAnsi"/>
          <w:bCs/>
          <w:sz w:val="36"/>
          <w:szCs w:val="36"/>
        </w:rPr>
        <w:t>Evaluation subjective et globale de sa valeur en tant que personne. Comment on se voit</w:t>
      </w:r>
      <w:r w:rsidR="004A7476">
        <w:rPr>
          <w:rFonts w:cstheme="minorHAnsi"/>
          <w:bCs/>
          <w:sz w:val="36"/>
          <w:szCs w:val="36"/>
        </w:rPr>
        <w:t xml:space="preserve"> (</w:t>
      </w:r>
      <w:r w:rsidR="004A7476" w:rsidRPr="004A7476">
        <w:rPr>
          <w:rFonts w:cstheme="minorHAnsi"/>
          <w:bCs/>
          <w:i/>
          <w:iCs/>
          <w:sz w:val="36"/>
          <w:szCs w:val="36"/>
        </w:rPr>
        <w:t>qualités, défauts, etc.)</w:t>
      </w:r>
      <w:r w:rsidRPr="004A7476">
        <w:rPr>
          <w:rFonts w:cstheme="minorHAnsi"/>
          <w:bCs/>
          <w:i/>
          <w:iCs/>
          <w:sz w:val="36"/>
          <w:szCs w:val="36"/>
        </w:rPr>
        <w:t>,</w:t>
      </w:r>
      <w:r>
        <w:rPr>
          <w:rFonts w:cstheme="minorHAnsi"/>
          <w:bCs/>
          <w:sz w:val="36"/>
          <w:szCs w:val="36"/>
        </w:rPr>
        <w:t xml:space="preserve"> comment on se juge</w:t>
      </w:r>
      <w:r w:rsidR="004A7476">
        <w:rPr>
          <w:rFonts w:cstheme="minorHAnsi"/>
          <w:bCs/>
          <w:sz w:val="36"/>
          <w:szCs w:val="36"/>
        </w:rPr>
        <w:t xml:space="preserve"> (</w:t>
      </w:r>
      <w:r w:rsidR="004A7476" w:rsidRPr="004A7476">
        <w:rPr>
          <w:rFonts w:cstheme="minorHAnsi"/>
          <w:bCs/>
          <w:i/>
          <w:iCs/>
          <w:sz w:val="36"/>
          <w:szCs w:val="36"/>
        </w:rPr>
        <w:t>fierté, honte, etc</w:t>
      </w:r>
      <w:r w:rsidR="004A7476">
        <w:rPr>
          <w:rFonts w:cstheme="minorHAnsi"/>
          <w:bCs/>
          <w:sz w:val="36"/>
          <w:szCs w:val="36"/>
        </w:rPr>
        <w:t>.)</w:t>
      </w:r>
      <w:r>
        <w:rPr>
          <w:rFonts w:cstheme="minorHAnsi"/>
          <w:bCs/>
          <w:sz w:val="36"/>
          <w:szCs w:val="36"/>
        </w:rPr>
        <w:t>, comment on se traite</w:t>
      </w:r>
      <w:bookmarkEnd w:id="208"/>
      <w:r w:rsidR="004A7476">
        <w:rPr>
          <w:rFonts w:cstheme="minorHAnsi"/>
          <w:bCs/>
          <w:sz w:val="36"/>
          <w:szCs w:val="36"/>
        </w:rPr>
        <w:t xml:space="preserve"> (</w:t>
      </w:r>
      <w:r w:rsidR="004A7476" w:rsidRPr="004A7476">
        <w:rPr>
          <w:rFonts w:cstheme="minorHAnsi"/>
          <w:bCs/>
          <w:i/>
          <w:iCs/>
          <w:sz w:val="36"/>
          <w:szCs w:val="36"/>
        </w:rPr>
        <w:t>critique, bienveillance, etc</w:t>
      </w:r>
      <w:r w:rsidR="004A7476">
        <w:rPr>
          <w:rFonts w:cstheme="minorHAnsi"/>
          <w:bCs/>
          <w:sz w:val="36"/>
          <w:szCs w:val="36"/>
        </w:rPr>
        <w:t>.)</w:t>
      </w:r>
      <w:r>
        <w:rPr>
          <w:rFonts w:cstheme="minorHAnsi"/>
          <w:bCs/>
          <w:sz w:val="36"/>
          <w:szCs w:val="36"/>
        </w:rPr>
        <w:t>.</w:t>
      </w:r>
      <w:bookmarkEnd w:id="206"/>
      <w:r>
        <w:rPr>
          <w:rFonts w:cstheme="minorHAnsi"/>
          <w:bCs/>
          <w:sz w:val="36"/>
          <w:szCs w:val="36"/>
        </w:rPr>
        <w:t xml:space="preserve"> </w:t>
      </w:r>
      <w:bookmarkEnd w:id="207"/>
      <w:r w:rsidRPr="00A75C7E">
        <w:rPr>
          <w:rFonts w:cstheme="minorHAnsi"/>
          <w:b/>
          <w:sz w:val="36"/>
          <w:szCs w:val="36"/>
        </w:rPr>
        <w:t>IH 03 2024</w:t>
      </w:r>
    </w:p>
    <w:p w14:paraId="47873BFF" w14:textId="221E9782" w:rsidR="00092260" w:rsidRPr="00092260" w:rsidRDefault="00092260"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19"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34E88638" w14:textId="01196006" w:rsidR="00341F8D" w:rsidRPr="00341F8D" w:rsidRDefault="00341F8D" w:rsidP="00341F8D">
      <w:pPr>
        <w:shd w:val="clear" w:color="auto" w:fill="FFFFFF" w:themeFill="background1"/>
        <w:rPr>
          <w:rFonts w:cstheme="minorHAnsi"/>
          <w:bCs/>
          <w:sz w:val="36"/>
          <w:szCs w:val="36"/>
        </w:rPr>
      </w:pPr>
      <w:bookmarkStart w:id="209"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209"/>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210"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20"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210"/>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21"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22"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23"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24"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25"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211"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211"/>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212"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212"/>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213"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213"/>
      <w:r w:rsidRPr="00FD0A2B">
        <w:rPr>
          <w:rFonts w:cstheme="minorHAnsi"/>
          <w:b/>
          <w:bCs/>
          <w:sz w:val="36"/>
          <w:szCs w:val="36"/>
        </w:rPr>
        <w:t>IH 08 2022</w:t>
      </w:r>
    </w:p>
    <w:p w14:paraId="3D038FD5" w14:textId="2360DD74" w:rsidR="0004307D" w:rsidRPr="00005075"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005075">
        <w:rPr>
          <w:rFonts w:cstheme="minorHAnsi"/>
          <w:i/>
          <w:iCs/>
          <w:sz w:val="36"/>
          <w:szCs w:val="36"/>
          <w:u w:val="single"/>
        </w:rPr>
        <w:t>terreurs nocturnes</w:t>
      </w:r>
      <w:r w:rsidR="00005075">
        <w:rPr>
          <w:rFonts w:cstheme="minorHAnsi"/>
          <w:sz w:val="36"/>
          <w:szCs w:val="36"/>
        </w:rPr>
        <w:t xml:space="preserve">*. </w:t>
      </w:r>
    </w:p>
    <w:p w14:paraId="4D4FEF55" w14:textId="2A304119" w:rsidR="00C857D2" w:rsidRDefault="00C857D2" w:rsidP="00A27BB5">
      <w:pPr>
        <w:rPr>
          <w:rFonts w:cstheme="minorHAnsi"/>
          <w:b/>
          <w:bCs/>
          <w:sz w:val="36"/>
          <w:szCs w:val="36"/>
        </w:rPr>
      </w:pPr>
      <w:r w:rsidRPr="00C857D2">
        <w:rPr>
          <w:rFonts w:cstheme="minorHAnsi"/>
          <w:b/>
          <w:bCs/>
          <w:sz w:val="36"/>
          <w:szCs w:val="36"/>
        </w:rPr>
        <w:t xml:space="preserve"> « Evènement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A3A0FF1" w14:textId="7DE6848F" w:rsidR="00AB6EB5" w:rsidRDefault="00AB6EB5" w:rsidP="00A27BB5">
      <w:pPr>
        <w:rPr>
          <w:rFonts w:cstheme="minorHAnsi"/>
          <w:b/>
          <w:bCs/>
          <w:sz w:val="36"/>
          <w:szCs w:val="36"/>
        </w:rPr>
      </w:pPr>
      <w:bookmarkStart w:id="214" w:name="_Hlk168752369"/>
      <w:r>
        <w:rPr>
          <w:rFonts w:cstheme="minorHAnsi"/>
          <w:b/>
          <w:bCs/>
          <w:sz w:val="36"/>
          <w:szCs w:val="36"/>
        </w:rPr>
        <w:t xml:space="preserve">« Evitement » : </w:t>
      </w:r>
      <w:r w:rsidRPr="00AB6EB5">
        <w:rPr>
          <w:rFonts w:cstheme="minorHAnsi"/>
          <w:sz w:val="36"/>
          <w:szCs w:val="36"/>
          <w:shd w:val="clear" w:color="auto" w:fill="FFFFFF" w:themeFill="background1"/>
        </w:rPr>
        <w:t xml:space="preserve">Attitude qui consiste à éviter les situations ou interactions sociales qui comportent des risques de rejet, de critique ou d'humiliation ou réactivent des souvenirs traumatiques. Un des signes classiques du </w:t>
      </w:r>
      <w:r w:rsidRPr="00AB6EB5">
        <w:rPr>
          <w:rFonts w:cstheme="minorHAnsi"/>
          <w:i/>
          <w:iCs/>
          <w:sz w:val="36"/>
          <w:szCs w:val="36"/>
          <w:shd w:val="clear" w:color="auto" w:fill="FFFFFF" w:themeFill="background1"/>
        </w:rPr>
        <w:t>SSPT</w:t>
      </w:r>
      <w:r w:rsidRPr="00AB6EB5">
        <w:rPr>
          <w:rFonts w:cstheme="minorHAnsi"/>
          <w:sz w:val="36"/>
          <w:szCs w:val="36"/>
          <w:shd w:val="clear" w:color="auto" w:fill="FFFFFF" w:themeFill="background1"/>
        </w:rPr>
        <w:t>*.</w:t>
      </w:r>
      <w:bookmarkEnd w:id="214"/>
      <w:r w:rsidR="00C302DA">
        <w:rPr>
          <w:rFonts w:cstheme="minorHAnsi"/>
          <w:sz w:val="36"/>
          <w:szCs w:val="36"/>
          <w:shd w:val="clear" w:color="auto" w:fill="FFFFFF" w:themeFill="background1"/>
        </w:rPr>
        <w:t xml:space="preserve"> </w:t>
      </w:r>
      <w:r w:rsidR="00C302DA" w:rsidRPr="00C302DA">
        <w:rPr>
          <w:rFonts w:cstheme="minorHAnsi"/>
          <w:b/>
          <w:bCs/>
          <w:sz w:val="36"/>
          <w:szCs w:val="36"/>
          <w:shd w:val="clear" w:color="auto" w:fill="FFFFFF" w:themeFill="background1"/>
        </w:rPr>
        <w:t>IH 06 2024.</w:t>
      </w:r>
    </w:p>
    <w:p w14:paraId="74712AEC" w14:textId="2C420E77" w:rsidR="006D40C4" w:rsidRPr="00C857D2" w:rsidRDefault="00C857D2" w:rsidP="00A27BB5">
      <w:pPr>
        <w:rPr>
          <w:b/>
          <w:sz w:val="36"/>
          <w:szCs w:val="36"/>
        </w:rPr>
      </w:pPr>
      <w:bookmarkStart w:id="215" w:name="_Hlk135767169"/>
      <w:bookmarkStart w:id="216"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215"/>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216"/>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205"/>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56B24D12" w14:textId="7FEFE963" w:rsidR="00F776D2" w:rsidRDefault="00F776D2" w:rsidP="00A27BB5">
      <w:pPr>
        <w:rPr>
          <w:rFonts w:cstheme="minorHAnsi"/>
          <w:b/>
          <w:bCs/>
          <w:color w:val="000000" w:themeColor="text1"/>
          <w:sz w:val="36"/>
          <w:szCs w:val="36"/>
          <w:shd w:val="clear" w:color="auto" w:fill="FFFFFF"/>
        </w:rPr>
      </w:pPr>
      <w:bookmarkStart w:id="217"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 etc.)</w:t>
      </w:r>
      <w:r w:rsidR="00A90033">
        <w:rPr>
          <w:rFonts w:cstheme="minorHAnsi"/>
          <w:i/>
          <w:iCs/>
          <w:color w:val="000000" w:themeColor="text1"/>
          <w:sz w:val="36"/>
          <w:szCs w:val="36"/>
          <w:shd w:val="clear" w:color="auto" w:fill="FFFFFF"/>
        </w:rPr>
        <w:t xml:space="preserve">. </w:t>
      </w:r>
      <w:bookmarkEnd w:id="217"/>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38A7D29D" w:rsidR="00296A4B" w:rsidRDefault="00296A4B" w:rsidP="00A27BB5">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7D027C">
        <w:rPr>
          <w:rFonts w:cstheme="minorHAnsi"/>
          <w:i/>
          <w:iCs/>
          <w:color w:val="1A1A1A"/>
          <w:sz w:val="36"/>
          <w:szCs w:val="36"/>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40404B2A" w14:textId="252EAD81" w:rsidR="0037373F" w:rsidRPr="00D834EE" w:rsidRDefault="0037373F"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Eye-tracking » </w:t>
      </w:r>
      <w:r w:rsidR="00D834EE">
        <w:rPr>
          <w:rFonts w:cstheme="minorHAnsi"/>
          <w:b/>
          <w:bCs/>
          <w:color w:val="1A1A1A"/>
          <w:sz w:val="36"/>
          <w:szCs w:val="36"/>
          <w:shd w:val="clear" w:color="auto" w:fill="FFFFFF"/>
        </w:rPr>
        <w:t xml:space="preserve">ou « Oculométrie » </w:t>
      </w:r>
      <w:r>
        <w:rPr>
          <w:rFonts w:cstheme="minorHAnsi"/>
          <w:b/>
          <w:bCs/>
          <w:color w:val="1A1A1A"/>
          <w:sz w:val="36"/>
          <w:szCs w:val="36"/>
          <w:shd w:val="clear" w:color="auto" w:fill="FFFFFF"/>
        </w:rPr>
        <w:t xml:space="preserve">: </w:t>
      </w:r>
      <w:r w:rsidR="00D834EE" w:rsidRPr="00D834EE">
        <w:rPr>
          <w:rFonts w:cstheme="minorHAnsi"/>
          <w:color w:val="1A1A1A"/>
          <w:sz w:val="36"/>
          <w:szCs w:val="36"/>
          <w:shd w:val="clear" w:color="auto" w:fill="FFFFFF"/>
        </w:rPr>
        <w:t>Dispositif capable de suivre les mouvements oculaires </w:t>
      </w:r>
      <w:r w:rsidR="00D834EE">
        <w:rPr>
          <w:rFonts w:cstheme="minorHAnsi"/>
          <w:color w:val="1A1A1A"/>
          <w:sz w:val="36"/>
          <w:szCs w:val="36"/>
          <w:shd w:val="clear" w:color="auto" w:fill="FFFFFF"/>
        </w:rPr>
        <w:t xml:space="preserve">des personnes lorsqu’elles regardent un écran. </w:t>
      </w:r>
    </w:p>
    <w:p w14:paraId="06D81206" w14:textId="77777777" w:rsidR="006D5EB5" w:rsidRPr="00726A22" w:rsidRDefault="006D5EB5" w:rsidP="00B902AA">
      <w:pPr>
        <w:rPr>
          <w:rFonts w:cstheme="minorHAnsi"/>
          <w:b/>
          <w:bCs/>
          <w:sz w:val="36"/>
          <w:szCs w:val="36"/>
        </w:rPr>
      </w:pPr>
    </w:p>
    <w:p w14:paraId="1178BFB8" w14:textId="6FE7E14D" w:rsidR="00C43F70" w:rsidRDefault="00C43F70" w:rsidP="00B902AA">
      <w:pPr>
        <w:rPr>
          <w:rFonts w:cstheme="minorHAnsi"/>
          <w:sz w:val="36"/>
          <w:szCs w:val="36"/>
        </w:rPr>
      </w:pPr>
      <w:bookmarkStart w:id="218" w:name="_Hlk21431425"/>
      <w:r>
        <w:rPr>
          <w:rFonts w:cstheme="minorHAnsi"/>
          <w:b/>
          <w:bCs/>
          <w:sz w:val="36"/>
          <w:szCs w:val="36"/>
        </w:rPr>
        <w:t xml:space="preserve">« Fable » : </w:t>
      </w:r>
      <w:r>
        <w:rPr>
          <w:rFonts w:cstheme="minorHAnsi"/>
          <w:sz w:val="36"/>
          <w:szCs w:val="36"/>
        </w:rPr>
        <w:t>Récit allégorique qui met souvent en scène des animaux et comporte une morale.</w:t>
      </w:r>
    </w:p>
    <w:p w14:paraId="111D6178" w14:textId="281BB0EA" w:rsidR="008C421B" w:rsidRDefault="008C421B" w:rsidP="00B902AA">
      <w:pPr>
        <w:rPr>
          <w:rFonts w:cstheme="minorHAnsi"/>
          <w:sz w:val="36"/>
          <w:szCs w:val="36"/>
        </w:rPr>
      </w:pPr>
      <w:r w:rsidRPr="008C421B">
        <w:rPr>
          <w:rFonts w:cstheme="minorHAnsi"/>
          <w:b/>
          <w:bCs/>
          <w:sz w:val="36"/>
          <w:szCs w:val="36"/>
        </w:rPr>
        <w:t xml:space="preserve"> « Facteur de psychopathologie générale</w:t>
      </w:r>
      <w:r>
        <w:rPr>
          <w:rFonts w:cstheme="minorHAnsi"/>
          <w:sz w:val="36"/>
          <w:szCs w:val="36"/>
        </w:rPr>
        <w:t xml:space="preserve"> » </w:t>
      </w:r>
      <w:r w:rsidRPr="008C421B">
        <w:rPr>
          <w:rFonts w:cstheme="minorHAnsi"/>
          <w:b/>
          <w:bCs/>
          <w:sz w:val="36"/>
          <w:szCs w:val="36"/>
        </w:rPr>
        <w:t>ou</w:t>
      </w:r>
      <w:r>
        <w:rPr>
          <w:rFonts w:cstheme="minorHAnsi"/>
          <w:sz w:val="36"/>
          <w:szCs w:val="36"/>
        </w:rPr>
        <w:t xml:space="preserve"> « </w:t>
      </w:r>
      <w:r w:rsidRPr="008C421B">
        <w:rPr>
          <w:rFonts w:cstheme="minorHAnsi"/>
          <w:b/>
          <w:bCs/>
          <w:sz w:val="36"/>
          <w:szCs w:val="36"/>
        </w:rPr>
        <w:t>Facteur p »</w:t>
      </w:r>
      <w:r>
        <w:rPr>
          <w:rFonts w:cstheme="minorHAnsi"/>
          <w:sz w:val="36"/>
          <w:szCs w:val="36"/>
        </w:rPr>
        <w:t xml:space="preserve"> : </w:t>
      </w:r>
      <w:bookmarkStart w:id="219" w:name="_Hlk168757665"/>
      <w:r>
        <w:rPr>
          <w:rFonts w:cstheme="minorHAnsi"/>
          <w:sz w:val="36"/>
          <w:szCs w:val="36"/>
        </w:rPr>
        <w:t>Concept selon lequel des troubles psychiatriques divers (</w:t>
      </w:r>
      <w:r w:rsidRPr="008C421B">
        <w:rPr>
          <w:rFonts w:cstheme="minorHAnsi"/>
          <w:i/>
          <w:iCs/>
          <w:sz w:val="36"/>
          <w:szCs w:val="36"/>
        </w:rPr>
        <w:t>dépression, schizophrénie* ; TOC*</w:t>
      </w:r>
      <w:r>
        <w:rPr>
          <w:rFonts w:cstheme="minorHAnsi"/>
          <w:sz w:val="36"/>
          <w:szCs w:val="36"/>
        </w:rPr>
        <w:t xml:space="preserve"> ) sont génétiquement corrélés et dus à un facteur général de vulnérabilité.</w:t>
      </w:r>
    </w:p>
    <w:bookmarkEnd w:id="219"/>
    <w:p w14:paraId="74FE53F0" w14:textId="5BE71CF7" w:rsidR="008C421B" w:rsidRPr="00C43F70" w:rsidRDefault="009F05A3" w:rsidP="00B902AA">
      <w:pPr>
        <w:rPr>
          <w:rFonts w:cstheme="minorHAnsi"/>
          <w:sz w:val="36"/>
          <w:szCs w:val="36"/>
        </w:rPr>
      </w:pPr>
      <w:r>
        <w:rPr>
          <w:rFonts w:cstheme="minorHAnsi"/>
          <w:sz w:val="36"/>
          <w:szCs w:val="36"/>
        </w:rPr>
        <w:t>« </w:t>
      </w:r>
      <w:r w:rsidRPr="008C421B">
        <w:rPr>
          <w:rFonts w:cstheme="minorHAnsi"/>
          <w:b/>
          <w:bCs/>
          <w:sz w:val="36"/>
          <w:szCs w:val="36"/>
        </w:rPr>
        <w:t>Facteur p » ou « Facteur de psychopathologie générale</w:t>
      </w:r>
      <w:r>
        <w:rPr>
          <w:rFonts w:cstheme="minorHAnsi"/>
          <w:sz w:val="36"/>
          <w:szCs w:val="36"/>
        </w:rPr>
        <w:t> » : Concept selon lequel des troubles psychiatriques</w:t>
      </w:r>
      <w:r w:rsidR="008C421B">
        <w:rPr>
          <w:rFonts w:cstheme="minorHAnsi"/>
          <w:sz w:val="36"/>
          <w:szCs w:val="36"/>
        </w:rPr>
        <w:t xml:space="preserve"> divers (</w:t>
      </w:r>
      <w:r w:rsidR="008C421B" w:rsidRPr="008C421B">
        <w:rPr>
          <w:rFonts w:cstheme="minorHAnsi"/>
          <w:i/>
          <w:iCs/>
          <w:sz w:val="36"/>
          <w:szCs w:val="36"/>
        </w:rPr>
        <w:t>dépression, schizophrénie* ; TOC*</w:t>
      </w:r>
      <w:r w:rsidR="008C421B">
        <w:rPr>
          <w:rFonts w:cstheme="minorHAnsi"/>
          <w:sz w:val="36"/>
          <w:szCs w:val="36"/>
        </w:rPr>
        <w:t xml:space="preserve"> )</w:t>
      </w:r>
      <w:r>
        <w:rPr>
          <w:rFonts w:cstheme="minorHAnsi"/>
          <w:sz w:val="36"/>
          <w:szCs w:val="36"/>
        </w:rPr>
        <w:t xml:space="preserve"> </w:t>
      </w:r>
      <w:r w:rsidR="008C421B">
        <w:rPr>
          <w:rFonts w:cstheme="minorHAnsi"/>
          <w:sz w:val="36"/>
          <w:szCs w:val="36"/>
        </w:rPr>
        <w:t xml:space="preserve">sont génétiquement corrélés et dus à un facteur général de vulnérabilité.  </w:t>
      </w:r>
    </w:p>
    <w:p w14:paraId="72ECFA24" w14:textId="0C72216B" w:rsidR="001762A5" w:rsidRDefault="006D5EB5" w:rsidP="00B902AA">
      <w:pPr>
        <w:rPr>
          <w:rFonts w:cstheme="minorHAnsi"/>
          <w:b/>
          <w:bCs/>
          <w:sz w:val="36"/>
          <w:szCs w:val="36"/>
        </w:rPr>
      </w:pPr>
      <w:r w:rsidRPr="00726A22">
        <w:rPr>
          <w:rFonts w:cstheme="minorHAnsi"/>
          <w:b/>
          <w:bCs/>
          <w:sz w:val="36"/>
          <w:szCs w:val="36"/>
        </w:rPr>
        <w:t>« Faculté ideoplastique </w:t>
      </w:r>
      <w:bookmarkEnd w:id="218"/>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21692CCA" w14:textId="49993278" w:rsidR="008B268B" w:rsidRPr="008B268B" w:rsidRDefault="008B268B"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Faiseur de secrets » ou « Barreur de feu » ou « Coupeur de feu » ou « Souffleur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411CFDA1" w14:textId="5AC76B0E" w:rsidR="00590BA8" w:rsidRDefault="00590BA8" w:rsidP="00B902AA">
      <w:pPr>
        <w:rPr>
          <w:rFonts w:cstheme="minorHAnsi"/>
          <w:b/>
          <w:bCs/>
          <w:color w:val="202124"/>
          <w:sz w:val="36"/>
          <w:szCs w:val="36"/>
          <w:shd w:val="clear" w:color="auto" w:fill="FFFFFF"/>
        </w:rPr>
      </w:pPr>
      <w:bookmarkStart w:id="220"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220"/>
      <w:r w:rsidRPr="00590BA8">
        <w:rPr>
          <w:rFonts w:cstheme="minorHAnsi"/>
          <w:b/>
          <w:bCs/>
          <w:color w:val="202124"/>
          <w:sz w:val="36"/>
          <w:szCs w:val="36"/>
          <w:shd w:val="clear" w:color="auto" w:fill="FFFFFF"/>
        </w:rPr>
        <w:t>IH 02 2022</w:t>
      </w:r>
    </w:p>
    <w:p w14:paraId="7D9E888E" w14:textId="3B2E9F58" w:rsidR="00AC4C25" w:rsidRP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F62D539" w14:textId="7CBCCDC0" w:rsidR="008E78A9" w:rsidRDefault="008E78A9" w:rsidP="00B902AA">
      <w:pPr>
        <w:rPr>
          <w:rFonts w:cstheme="minorHAnsi"/>
          <w:b/>
          <w:bCs/>
          <w:sz w:val="36"/>
          <w:szCs w:val="36"/>
          <w:shd w:val="clear" w:color="auto" w:fill="FFFFFF" w:themeFill="background1"/>
        </w:rPr>
      </w:pPr>
      <w:bookmarkStart w:id="221"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21"/>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68D09277" w14:textId="3946D567" w:rsidR="0079185C" w:rsidRDefault="0079185C" w:rsidP="00B902AA">
      <w:pPr>
        <w:rPr>
          <w:rFonts w:cstheme="minorHAnsi"/>
          <w:sz w:val="36"/>
          <w:szCs w:val="36"/>
          <w:shd w:val="clear" w:color="auto" w:fill="FFFFFF" w:themeFill="background1"/>
        </w:rPr>
      </w:pPr>
      <w:bookmarkStart w:id="222"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FC72FF">
        <w:rPr>
          <w:rFonts w:cstheme="minorHAnsi"/>
          <w:i/>
          <w:iCs/>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6AE6FCEE" w14:textId="05CF2296" w:rsidR="003D08DF" w:rsidRPr="00954C6F" w:rsidRDefault="003D08DF" w:rsidP="00B902AA">
      <w:pPr>
        <w:rPr>
          <w:rFonts w:cstheme="minorHAnsi"/>
          <w:color w:val="202124"/>
          <w:sz w:val="36"/>
          <w:szCs w:val="36"/>
          <w:shd w:val="clear" w:color="auto" w:fill="FFFFFF"/>
        </w:rPr>
      </w:pPr>
      <w:bookmarkStart w:id="223" w:name="_Hlk168653671"/>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ou </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sidR="00954C6F">
        <w:rPr>
          <w:rFonts w:cstheme="minorHAnsi"/>
          <w:sz w:val="36"/>
          <w:szCs w:val="36"/>
          <w:shd w:val="clear" w:color="auto" w:fill="FFFFFF" w:themeFill="background1"/>
        </w:rPr>
        <w:t>S</w:t>
      </w:r>
      <w:r w:rsidR="00954C6F"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00954C6F" w:rsidRPr="00954C6F">
        <w:rPr>
          <w:rFonts w:cstheme="minorHAnsi"/>
          <w:i/>
          <w:iCs/>
          <w:sz w:val="36"/>
          <w:szCs w:val="36"/>
          <w:shd w:val="clear" w:color="auto" w:fill="FFFFFF" w:themeFill="background1"/>
        </w:rPr>
        <w:t>ORS*</w:t>
      </w:r>
      <w:r w:rsidR="00954C6F" w:rsidRPr="00954C6F">
        <w:rPr>
          <w:rFonts w:cstheme="minorHAnsi"/>
          <w:sz w:val="36"/>
          <w:szCs w:val="36"/>
          <w:shd w:val="clear" w:color="auto" w:fill="FFFFFF" w:themeFill="background1"/>
        </w:rPr>
        <w:t> ) et de l'échelle d'évaluation des sessions ( </w:t>
      </w:r>
      <w:r w:rsidR="00954C6F" w:rsidRPr="00954C6F">
        <w:rPr>
          <w:rFonts w:cstheme="minorHAnsi"/>
          <w:i/>
          <w:iCs/>
          <w:sz w:val="36"/>
          <w:szCs w:val="36"/>
          <w:shd w:val="clear" w:color="auto" w:fill="FFFFFF" w:themeFill="background1"/>
        </w:rPr>
        <w:t>SRS</w:t>
      </w:r>
      <w:r w:rsidR="00954C6F" w:rsidRPr="00954C6F">
        <w:rPr>
          <w:rFonts w:cstheme="minorHAnsi"/>
          <w:sz w:val="36"/>
          <w:szCs w:val="36"/>
          <w:shd w:val="clear" w:color="auto" w:fill="FFFFFF" w:themeFill="background1"/>
        </w:rPr>
        <w:t>* ).</w:t>
      </w:r>
    </w:p>
    <w:p w14:paraId="3E8C2B7E" w14:textId="47D41B9A" w:rsidR="004D455C" w:rsidRDefault="004D455C" w:rsidP="00B902AA">
      <w:pPr>
        <w:rPr>
          <w:rFonts w:cstheme="minorHAnsi"/>
          <w:b/>
          <w:bCs/>
          <w:color w:val="202124"/>
          <w:sz w:val="36"/>
          <w:szCs w:val="36"/>
          <w:shd w:val="clear" w:color="auto" w:fill="FFFFFF"/>
        </w:rPr>
      </w:pPr>
      <w:bookmarkStart w:id="224" w:name="_Hlk95339182"/>
      <w:bookmarkEnd w:id="222"/>
      <w:bookmarkEnd w:id="223"/>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24"/>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25"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25"/>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P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4D3CD3">
        <w:rPr>
          <w:rFonts w:cstheme="minorHAnsi"/>
          <w:i/>
          <w:iCs/>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3690BAA" w14:textId="78E30729" w:rsidR="00954C6F" w:rsidRPr="00954C6F" w:rsidRDefault="00954C6F" w:rsidP="00954C6F">
      <w:pPr>
        <w:rPr>
          <w:rFonts w:cstheme="minorHAnsi"/>
          <w:color w:val="202124"/>
          <w:sz w:val="36"/>
          <w:szCs w:val="36"/>
          <w:shd w:val="clear" w:color="auto" w:fill="FFFFFF"/>
        </w:rPr>
      </w:pP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Feedback-Informed Treatment »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668EB6C7" w14:textId="210FCC8C" w:rsidR="001514C3" w:rsidRPr="008530D2" w:rsidRDefault="001514C3" w:rsidP="008530D2">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Technique de traitement de l’infertilité qui consiste à reproduire au laboratoire ce qui se passe naturellement dans les trompes : la fécondation et les premières étapes du développement embryonnaire.</w:t>
      </w:r>
    </w:p>
    <w:p w14:paraId="3C840720" w14:textId="77777777" w:rsidR="00B76FF3" w:rsidRDefault="008860BE" w:rsidP="00B902AA">
      <w:pPr>
        <w:rPr>
          <w:rFonts w:cstheme="minorHAnsi"/>
          <w:b/>
          <w:bCs/>
          <w:color w:val="202124"/>
          <w:sz w:val="36"/>
          <w:szCs w:val="36"/>
          <w:shd w:val="clear" w:color="auto" w:fill="FFFFFF"/>
        </w:rPr>
      </w:pPr>
      <w:bookmarkStart w:id="226"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26"/>
      <w:r w:rsidRPr="008860BE">
        <w:rPr>
          <w:rFonts w:cstheme="minorHAnsi"/>
          <w:b/>
          <w:bCs/>
          <w:color w:val="202124"/>
          <w:sz w:val="36"/>
          <w:szCs w:val="36"/>
          <w:shd w:val="clear" w:color="auto" w:fill="FFFFFF"/>
        </w:rPr>
        <w:t>IH 06 2022.</w:t>
      </w:r>
    </w:p>
    <w:p w14:paraId="61D3A4EB" w14:textId="27FF9B01" w:rsidR="003E5CFC" w:rsidRDefault="003E5CFC" w:rsidP="00B902AA">
      <w:pPr>
        <w:rPr>
          <w:rFonts w:cstheme="minorHAnsi"/>
          <w:b/>
          <w:bCs/>
          <w:color w:val="202124"/>
          <w:sz w:val="36"/>
          <w:szCs w:val="36"/>
          <w:shd w:val="clear" w:color="auto" w:fill="FFFFFF"/>
        </w:rPr>
      </w:pPr>
      <w:bookmarkStart w:id="227" w:name="_Hlk160908103"/>
      <w:r>
        <w:rPr>
          <w:rFonts w:cstheme="minorHAnsi"/>
          <w:b/>
          <w:bCs/>
          <w:color w:val="202124"/>
          <w:sz w:val="36"/>
          <w:szCs w:val="36"/>
          <w:shd w:val="clear" w:color="auto" w:fill="FFFFFF"/>
        </w:rPr>
        <w:t>« Flexibilité attentionnelle » :</w:t>
      </w:r>
      <w:r w:rsidR="00A11E06" w:rsidRPr="00A11E06">
        <w:rPr>
          <w:rFonts w:ascii="Arial" w:hAnsi="Arial" w:cs="Arial"/>
          <w:color w:val="312B39"/>
          <w:shd w:val="clear" w:color="auto" w:fill="FFFFFF"/>
        </w:rPr>
        <w:t xml:space="preserve"> </w:t>
      </w:r>
      <w:r w:rsidR="00A11E06" w:rsidRPr="00A11E06">
        <w:rPr>
          <w:rFonts w:cstheme="minorHAnsi"/>
          <w:color w:val="000000" w:themeColor="text1"/>
          <w:sz w:val="36"/>
          <w:szCs w:val="36"/>
          <w:shd w:val="clear" w:color="auto" w:fill="FFFFFF" w:themeFill="background1"/>
        </w:rPr>
        <w:t>Capacité d’alterner entre plusieurs tâches ou pensées, en dirigeant l’attention successivement sur l’une puis sur l’autre. Les personnes autistes ou celles présentant un </w:t>
      </w:r>
      <w:hyperlink r:id="rId126" w:tooltip="Glossaire : TDA/H" w:history="1">
        <w:r w:rsidR="00A11E06" w:rsidRPr="00A11E06">
          <w:rPr>
            <w:rStyle w:val="Lienhypertexte"/>
            <w:rFonts w:cstheme="minorHAnsi"/>
            <w:i/>
            <w:iCs/>
            <w:color w:val="000000" w:themeColor="text1"/>
            <w:sz w:val="36"/>
            <w:szCs w:val="36"/>
            <w:u w:val="none"/>
            <w:shd w:val="clear" w:color="auto" w:fill="FFFFFF" w:themeFill="background1"/>
          </w:rPr>
          <w:t>TDAH</w:t>
        </w:r>
      </w:hyperlink>
      <w:r w:rsidR="00A11E06">
        <w:rPr>
          <w:rFonts w:cstheme="minorHAnsi"/>
          <w:color w:val="000000" w:themeColor="text1"/>
          <w:sz w:val="36"/>
          <w:szCs w:val="36"/>
          <w:shd w:val="clear" w:color="auto" w:fill="FFFFFF" w:themeFill="background1"/>
        </w:rPr>
        <w:t>*</w:t>
      </w:r>
      <w:r w:rsidR="00A11E06" w:rsidRPr="00A11E06">
        <w:rPr>
          <w:rFonts w:cstheme="minorHAnsi"/>
          <w:color w:val="000000" w:themeColor="text1"/>
          <w:sz w:val="36"/>
          <w:szCs w:val="36"/>
          <w:shd w:val="clear" w:color="auto" w:fill="FFFFFF" w:themeFill="background1"/>
        </w:rPr>
        <w:t> peuvent avoir des difficultés de flexibilité attentionnelle.</w:t>
      </w:r>
      <w:r w:rsidR="00A11E06" w:rsidRPr="00A11E06">
        <w:rPr>
          <w:rFonts w:cstheme="minorHAnsi"/>
          <w:b/>
          <w:bCs/>
          <w:color w:val="202124"/>
          <w:sz w:val="36"/>
          <w:szCs w:val="36"/>
          <w:shd w:val="clear" w:color="auto" w:fill="FFFFFF"/>
        </w:rPr>
        <w:t>  </w:t>
      </w:r>
      <w:bookmarkEnd w:id="227"/>
      <w:r w:rsidR="00A11E06">
        <w:rPr>
          <w:rFonts w:cstheme="minorHAnsi"/>
          <w:b/>
          <w:bCs/>
          <w:color w:val="202124"/>
          <w:sz w:val="36"/>
          <w:szCs w:val="36"/>
          <w:shd w:val="clear" w:color="auto" w:fill="FFFFFF"/>
        </w:rPr>
        <w:t>IH 03 2024</w:t>
      </w:r>
      <w:r>
        <w:rPr>
          <w:rFonts w:cstheme="minorHAnsi"/>
          <w:b/>
          <w:bCs/>
          <w:color w:val="202124"/>
          <w:sz w:val="36"/>
          <w:szCs w:val="36"/>
          <w:shd w:val="clear" w:color="auto" w:fill="FFFFFF"/>
        </w:rPr>
        <w:t xml:space="preserve"> </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r w:rsidR="00B76FF3" w:rsidRPr="00B76FF3">
        <w:rPr>
          <w:rFonts w:cstheme="minorHAnsi"/>
          <w:color w:val="202124"/>
          <w:sz w:val="36"/>
          <w:szCs w:val="36"/>
          <w:shd w:val="clear" w:color="auto" w:fill="FFFFFF"/>
        </w:rPr>
        <w:t> )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28" w:name="_Hlk107923646"/>
      <w:bookmarkStart w:id="229"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28"/>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29"/>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30"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230"/>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231"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31"/>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E81B51D" w:rsidR="00D1099A" w:rsidRDefault="0042044F" w:rsidP="00A27BB5">
      <w:pPr>
        <w:rPr>
          <w:rFonts w:cstheme="minorHAnsi"/>
          <w:b/>
          <w:bCs/>
          <w:sz w:val="36"/>
          <w:szCs w:val="36"/>
          <w:shd w:val="clear" w:color="auto" w:fill="FFFFFF"/>
        </w:rPr>
      </w:pPr>
      <w:bookmarkStart w:id="232" w:name="_Hlk103595267"/>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xml:space="preserve"> » : </w:t>
      </w:r>
      <w:r w:rsidRPr="0042044F">
        <w:rPr>
          <w:rFonts w:cstheme="minorHAnsi"/>
          <w:sz w:val="36"/>
          <w:szCs w:val="36"/>
        </w:rPr>
        <w:t>E</w:t>
      </w:r>
      <w:r w:rsidRPr="0042044F">
        <w:rPr>
          <w:rFonts w:cstheme="minorHAnsi"/>
          <w:sz w:val="36"/>
          <w:szCs w:val="36"/>
          <w:shd w:val="clear" w:color="auto" w:fill="FFFFFF"/>
        </w:rPr>
        <w:t>nsemble des processus mentaux que met en œuvre une personne pour gérer ses comportements, ses pensées et ses émotions 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32"/>
      <w:r w:rsidRPr="0042044F">
        <w:rPr>
          <w:rFonts w:cstheme="minorHAnsi"/>
          <w:b/>
          <w:bCs/>
          <w:sz w:val="36"/>
          <w:szCs w:val="36"/>
          <w:shd w:val="clear" w:color="auto" w:fill="FFFFFF"/>
        </w:rPr>
        <w:t>IH 05 2022</w:t>
      </w:r>
    </w:p>
    <w:p w14:paraId="215D4729" w14:textId="2BB2FBC9" w:rsidR="004B11D4" w:rsidRDefault="00D557F8" w:rsidP="00D557F8">
      <w:pPr>
        <w:shd w:val="clear" w:color="auto" w:fill="FFFFFF" w:themeFill="background1"/>
        <w:rPr>
          <w:rFonts w:cstheme="minorHAnsi"/>
          <w:b/>
          <w:bCs/>
          <w:sz w:val="36"/>
          <w:szCs w:val="36"/>
          <w:shd w:val="clear" w:color="auto" w:fill="FFFFFF"/>
        </w:rPr>
      </w:pPr>
      <w:bookmarkStart w:id="233" w:name="_Hlk116841806"/>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33"/>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83CEB92" w14:textId="0AAA5633" w:rsidR="001C7E76" w:rsidRPr="001C7E76" w:rsidRDefault="001C7E76" w:rsidP="00D557F8">
      <w:pPr>
        <w:shd w:val="clear" w:color="auto" w:fill="FFFFFF" w:themeFill="background1"/>
        <w:rPr>
          <w:rFonts w:cstheme="minorHAnsi"/>
          <w:sz w:val="36"/>
          <w:szCs w:val="36"/>
          <w:shd w:val="clear" w:color="auto" w:fill="FFFFFF"/>
        </w:rPr>
      </w:pPr>
      <w:bookmarkStart w:id="234" w:name="_Hlk160994195"/>
      <w:r>
        <w:rPr>
          <w:rFonts w:cstheme="minorHAnsi"/>
          <w:b/>
          <w:bCs/>
          <w:sz w:val="36"/>
          <w:szCs w:val="36"/>
          <w:shd w:val="clear" w:color="auto" w:fill="FFFFFF"/>
        </w:rPr>
        <w:t xml:space="preserve">« Forme » : </w:t>
      </w:r>
      <w:r w:rsidRPr="001C7E76">
        <w:rPr>
          <w:rFonts w:cstheme="minorHAnsi"/>
          <w:sz w:val="36"/>
          <w:szCs w:val="36"/>
          <w:shd w:val="clear" w:color="auto" w:fill="FFFFFF"/>
        </w:rPr>
        <w:t xml:space="preserve">En </w:t>
      </w:r>
      <w:r w:rsidRPr="001C7E76">
        <w:rPr>
          <w:rFonts w:cstheme="minorHAnsi"/>
          <w:i/>
          <w:iCs/>
          <w:sz w:val="36"/>
          <w:szCs w:val="36"/>
          <w:shd w:val="clear" w:color="auto" w:fill="FFFFFF"/>
        </w:rPr>
        <w:t>TLMR</w:t>
      </w:r>
      <w:r w:rsidRPr="001C7E76">
        <w:rPr>
          <w:rFonts w:cstheme="minorHAnsi"/>
          <w:sz w:val="36"/>
          <w:szCs w:val="36"/>
          <w:shd w:val="clear" w:color="auto" w:fill="FFFFFF"/>
        </w:rPr>
        <w:t>*</w:t>
      </w:r>
      <w:r>
        <w:rPr>
          <w:rFonts w:cstheme="minorHAnsi"/>
          <w:b/>
          <w:bCs/>
          <w:sz w:val="36"/>
          <w:szCs w:val="36"/>
          <w:shd w:val="clear" w:color="auto" w:fill="FFFFFF"/>
        </w:rPr>
        <w:t xml:space="preserve"> </w:t>
      </w:r>
      <w:r w:rsidRPr="001C7E76">
        <w:rPr>
          <w:rFonts w:cstheme="minorHAnsi"/>
          <w:sz w:val="36"/>
          <w:szCs w:val="36"/>
          <w:shd w:val="clear" w:color="auto" w:fill="FFFFFF"/>
        </w:rPr>
        <w:t xml:space="preserve">ce terme désigne </w:t>
      </w:r>
      <w:r>
        <w:rPr>
          <w:rFonts w:cstheme="minorHAnsi"/>
          <w:sz w:val="36"/>
          <w:szCs w:val="36"/>
          <w:shd w:val="clear" w:color="auto" w:fill="FFFFFF"/>
        </w:rPr>
        <w:t xml:space="preserve">l’image, la sensation, le souvenir qui vont émerger sur la scène imaginaire de la </w:t>
      </w:r>
      <w:r w:rsidRPr="001C7E76">
        <w:rPr>
          <w:rFonts w:cstheme="minorHAnsi"/>
          <w:i/>
          <w:iCs/>
          <w:sz w:val="36"/>
          <w:szCs w:val="36"/>
          <w:shd w:val="clear" w:color="auto" w:fill="FFFFFF"/>
        </w:rPr>
        <w:t>triangulation</w:t>
      </w:r>
      <w:r>
        <w:rPr>
          <w:rFonts w:cstheme="minorHAnsi"/>
          <w:sz w:val="36"/>
          <w:szCs w:val="36"/>
          <w:shd w:val="clear" w:color="auto" w:fill="FFFFFF"/>
        </w:rPr>
        <w:t>* et permettre l’</w:t>
      </w:r>
      <w:r w:rsidRPr="001C7E76">
        <w:rPr>
          <w:rFonts w:cstheme="minorHAnsi"/>
          <w:i/>
          <w:iCs/>
          <w:sz w:val="36"/>
          <w:szCs w:val="36"/>
          <w:shd w:val="clear" w:color="auto" w:fill="FFFFFF"/>
        </w:rPr>
        <w:t>externalisation</w:t>
      </w:r>
      <w:r>
        <w:rPr>
          <w:rFonts w:cstheme="minorHAnsi"/>
          <w:sz w:val="36"/>
          <w:szCs w:val="36"/>
          <w:shd w:val="clear" w:color="auto" w:fill="FFFFFF"/>
        </w:rPr>
        <w:t xml:space="preserve">*et le travail thérapeutique. </w:t>
      </w:r>
      <w:bookmarkEnd w:id="234"/>
      <w:r w:rsidRPr="001C7E76">
        <w:rPr>
          <w:rFonts w:cstheme="minorHAnsi"/>
          <w:b/>
          <w:bCs/>
          <w:sz w:val="36"/>
          <w:szCs w:val="36"/>
          <w:shd w:val="clear" w:color="auto" w:fill="FFFFFF"/>
        </w:rPr>
        <w:t>IH 03 2024</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1008EE2B" w14:textId="5507A02C" w:rsidR="00FE3E45" w:rsidRDefault="00FE3E45" w:rsidP="00D557F8">
      <w:pPr>
        <w:shd w:val="clear" w:color="auto" w:fill="FFFFFF" w:themeFill="background1"/>
        <w:rPr>
          <w:rFonts w:cstheme="minorHAnsi"/>
          <w:b/>
          <w:bCs/>
          <w:sz w:val="36"/>
          <w:szCs w:val="36"/>
          <w:shd w:val="clear" w:color="auto" w:fill="FFFFFF"/>
        </w:rPr>
      </w:pPr>
      <w:bookmarkStart w:id="235" w:name="_Hlk164958010"/>
      <w:r>
        <w:rPr>
          <w:rFonts w:cstheme="minorHAnsi"/>
          <w:b/>
          <w:bCs/>
          <w:sz w:val="36"/>
          <w:szCs w:val="36"/>
          <w:shd w:val="clear" w:color="auto" w:fill="FFFFFF"/>
        </w:rPr>
        <w:t>« Fréquence pulsée » ou « Thermocoagulation » ou « Rhizolyse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164B72F0" w14:textId="5A929201" w:rsidR="005E681E" w:rsidRDefault="005E681E" w:rsidP="00D557F8">
      <w:pPr>
        <w:shd w:val="clear" w:color="auto" w:fill="FFFFFF" w:themeFill="background1"/>
        <w:rPr>
          <w:rFonts w:cstheme="minorHAnsi"/>
          <w:b/>
          <w:bCs/>
          <w:sz w:val="36"/>
          <w:szCs w:val="36"/>
          <w:shd w:val="clear" w:color="auto" w:fill="FFFFFF"/>
        </w:rPr>
      </w:pPr>
      <w:bookmarkStart w:id="236" w:name="_Hlk164172257"/>
      <w:bookmarkEnd w:id="235"/>
      <w:r>
        <w:rPr>
          <w:rFonts w:cstheme="minorHAnsi"/>
          <w:b/>
          <w:bCs/>
          <w:sz w:val="36"/>
          <w:szCs w:val="36"/>
          <w:shd w:val="clear" w:color="auto" w:fill="FFFFFF"/>
        </w:rPr>
        <w:t xml:space="preserve">« Front » : </w:t>
      </w:r>
      <w:r w:rsidRPr="005E681E">
        <w:rPr>
          <w:rFonts w:cstheme="minorHAnsi"/>
          <w:sz w:val="36"/>
          <w:szCs w:val="36"/>
          <w:shd w:val="clear" w:color="auto" w:fill="FFFFFF"/>
        </w:rPr>
        <w:t xml:space="preserve">Dans les </w:t>
      </w:r>
      <w:r w:rsidRPr="00D21F7B">
        <w:rPr>
          <w:rFonts w:cstheme="minorHAnsi"/>
          <w:b/>
          <w:bCs/>
          <w:i/>
          <w:iCs/>
          <w:sz w:val="36"/>
          <w:szCs w:val="36"/>
          <w:shd w:val="clear" w:color="auto" w:fill="FFFFFF"/>
        </w:rPr>
        <w:t>T</w:t>
      </w:r>
      <w:r w:rsidRPr="00D21F7B">
        <w:rPr>
          <w:rFonts w:cstheme="minorHAnsi"/>
          <w:i/>
          <w:iCs/>
          <w:sz w:val="36"/>
          <w:szCs w:val="36"/>
          <w:shd w:val="clear" w:color="auto" w:fill="FFFFFF"/>
        </w:rPr>
        <w:t xml:space="preserve">roubles </w:t>
      </w:r>
      <w:r w:rsidRPr="00D21F7B">
        <w:rPr>
          <w:rFonts w:cstheme="minorHAnsi"/>
          <w:b/>
          <w:bCs/>
          <w:i/>
          <w:iCs/>
          <w:sz w:val="36"/>
          <w:szCs w:val="36"/>
          <w:shd w:val="clear" w:color="auto" w:fill="FFFFFF"/>
        </w:rPr>
        <w:t>D</w:t>
      </w:r>
      <w:r w:rsidRPr="00D21F7B">
        <w:rPr>
          <w:rFonts w:cstheme="minorHAnsi"/>
          <w:i/>
          <w:iCs/>
          <w:sz w:val="36"/>
          <w:szCs w:val="36"/>
          <w:shd w:val="clear" w:color="auto" w:fill="FFFFFF"/>
        </w:rPr>
        <w:t>issociatifs de l’</w:t>
      </w:r>
      <w:r w:rsidRPr="00D21F7B">
        <w:rPr>
          <w:rFonts w:cstheme="minorHAnsi"/>
          <w:b/>
          <w:bCs/>
          <w:i/>
          <w:iCs/>
          <w:sz w:val="36"/>
          <w:szCs w:val="36"/>
          <w:shd w:val="clear" w:color="auto" w:fill="FFFFFF"/>
        </w:rPr>
        <w:t>I</w:t>
      </w:r>
      <w:r w:rsidRPr="00D21F7B">
        <w:rPr>
          <w:rFonts w:cstheme="minorHAnsi"/>
          <w:i/>
          <w:iCs/>
          <w:sz w:val="36"/>
          <w:szCs w:val="36"/>
          <w:shd w:val="clear" w:color="auto" w:fill="FFFFFF"/>
        </w:rPr>
        <w:t>dentité</w:t>
      </w:r>
      <w:r w:rsidR="00D21F7B">
        <w:rPr>
          <w:rFonts w:cstheme="minorHAnsi"/>
          <w:sz w:val="36"/>
          <w:szCs w:val="36"/>
          <w:shd w:val="clear" w:color="auto" w:fill="FFFFFF"/>
        </w:rPr>
        <w:t>* ce terme désigne l’état de présence où telle identité (</w:t>
      </w:r>
      <w:r w:rsidR="00D21F7B" w:rsidRPr="00D21F7B">
        <w:rPr>
          <w:rFonts w:cstheme="minorHAnsi"/>
          <w:i/>
          <w:iCs/>
          <w:sz w:val="36"/>
          <w:szCs w:val="36"/>
          <w:shd w:val="clear" w:color="auto" w:fill="FFFFFF"/>
        </w:rPr>
        <w:t>alter</w:t>
      </w:r>
      <w:r w:rsidR="00D21F7B">
        <w:rPr>
          <w:rFonts w:cstheme="minorHAnsi"/>
          <w:sz w:val="36"/>
          <w:szCs w:val="36"/>
          <w:shd w:val="clear" w:color="auto" w:fill="FFFFFF"/>
        </w:rPr>
        <w:t>*), quitte le monde intérieur (</w:t>
      </w:r>
      <w:r w:rsidR="00D21F7B" w:rsidRPr="00D21F7B">
        <w:rPr>
          <w:rFonts w:cstheme="minorHAnsi"/>
          <w:i/>
          <w:iCs/>
          <w:sz w:val="36"/>
          <w:szCs w:val="36"/>
          <w:shd w:val="clear" w:color="auto" w:fill="FFFFFF"/>
        </w:rPr>
        <w:t xml:space="preserve">inner*) </w:t>
      </w:r>
      <w:r w:rsidR="00D21F7B">
        <w:rPr>
          <w:rFonts w:cstheme="minorHAnsi"/>
          <w:sz w:val="36"/>
          <w:szCs w:val="36"/>
          <w:shd w:val="clear" w:color="auto" w:fill="FFFFFF"/>
        </w:rPr>
        <w:t xml:space="preserve">du patient, vient sur le devant de la scène psychique et peut contrôler le corps. </w:t>
      </w:r>
      <w:bookmarkEnd w:id="236"/>
      <w:r w:rsidR="00D21F7B" w:rsidRPr="00D21F7B">
        <w:rPr>
          <w:rFonts w:cstheme="minorHAnsi"/>
          <w:b/>
          <w:bCs/>
          <w:sz w:val="36"/>
          <w:szCs w:val="36"/>
          <w:shd w:val="clear" w:color="auto" w:fill="FFFFFF"/>
        </w:rPr>
        <w:t>IH 04 2024</w:t>
      </w:r>
    </w:p>
    <w:p w14:paraId="610DE8E2" w14:textId="12063542" w:rsidR="00D557F8" w:rsidRPr="00D557F8" w:rsidRDefault="003C7AB0" w:rsidP="00D557F8">
      <w:pPr>
        <w:shd w:val="clear" w:color="auto" w:fill="FFFFFF" w:themeFill="background1"/>
        <w:rPr>
          <w:rFonts w:cstheme="minorHAnsi"/>
          <w:b/>
          <w:bCs/>
          <w:sz w:val="36"/>
          <w:szCs w:val="36"/>
          <w:shd w:val="clear" w:color="auto" w:fill="FFFFFF"/>
        </w:rPr>
      </w:pPr>
      <w:bookmarkStart w:id="237"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37"/>
      <w:r w:rsidRPr="003C7AB0">
        <w:rPr>
          <w:rFonts w:cstheme="minorHAnsi"/>
          <w:b/>
          <w:bCs/>
          <w:sz w:val="36"/>
          <w:szCs w:val="36"/>
          <w:shd w:val="clear" w:color="auto" w:fill="FFFFFF" w:themeFill="background1"/>
        </w:rPr>
        <w:t>IH 04 2023</w:t>
      </w:r>
      <w:r w:rsidR="00A47B56">
        <w:rPr>
          <w:rFonts w:cstheme="minorHAnsi"/>
          <w:b/>
          <w:bCs/>
          <w:sz w:val="36"/>
          <w:szCs w:val="36"/>
          <w:shd w:val="clear" w:color="auto" w:fill="FFFFFF" w:themeFill="background1"/>
        </w:rPr>
        <w:t xml:space="preserve"> / 03 2024</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3A6815EB" w14:textId="659D6A67" w:rsidR="0027516A" w:rsidRPr="00884CA5" w:rsidRDefault="0027516A" w:rsidP="00884CA5">
      <w:pPr>
        <w:shd w:val="clear" w:color="auto" w:fill="FFFFFF" w:themeFill="background1"/>
        <w:rPr>
          <w:rFonts w:cstheme="minorHAnsi"/>
          <w:sz w:val="36"/>
          <w:szCs w:val="36"/>
          <w:shd w:val="clear" w:color="auto" w:fill="FFFFFF"/>
        </w:rPr>
      </w:pPr>
      <w:bookmarkStart w:id="238" w:name="_Hlk107854652"/>
      <w:bookmarkStart w:id="239" w:name="_Hlk105677868"/>
      <w:r>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392E82">
        <w:rPr>
          <w:rFonts w:cstheme="minorHAnsi"/>
          <w:i/>
          <w:iCs/>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38"/>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 xml:space="preserve">Ce nom, évoquant </w:t>
      </w:r>
      <w:r w:rsidR="00F76A23" w:rsidRPr="007D027C">
        <w:rPr>
          <w:rFonts w:cstheme="minorHAnsi"/>
          <w:i/>
          <w:iCs/>
          <w:sz w:val="36"/>
          <w:szCs w:val="36"/>
        </w:rPr>
        <w:t>l’éclairage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39"/>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2317F06C" w14:textId="7EC05886" w:rsidR="00091AF6" w:rsidRPr="00091AF6" w:rsidRDefault="00091AF6" w:rsidP="00A27BB5">
      <w:pPr>
        <w:rPr>
          <w:rFonts w:cstheme="minorHAnsi"/>
          <w:sz w:val="36"/>
          <w:szCs w:val="36"/>
        </w:rPr>
      </w:pPr>
      <w:r>
        <w:rPr>
          <w:rFonts w:cstheme="minorHAnsi"/>
          <w:b/>
          <w:bCs/>
          <w:sz w:val="36"/>
          <w:szCs w:val="36"/>
        </w:rPr>
        <w:t xml:space="preserve">« Gazespot » : </w:t>
      </w:r>
      <w:r>
        <w:rPr>
          <w:rFonts w:cstheme="minorHAnsi"/>
          <w:sz w:val="36"/>
          <w:szCs w:val="36"/>
        </w:rPr>
        <w:t xml:space="preserve">Point de fixation naturel et intuitif du regard, utilisé en </w:t>
      </w:r>
      <w:r w:rsidRPr="00091AF6">
        <w:rPr>
          <w:rFonts w:cstheme="minorHAnsi"/>
          <w:i/>
          <w:iCs/>
          <w:sz w:val="36"/>
          <w:szCs w:val="36"/>
        </w:rPr>
        <w:t>Brainspotting</w:t>
      </w:r>
      <w:r>
        <w:rPr>
          <w:rFonts w:cstheme="minorHAnsi"/>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(NO) mais il y a également le Monoxyde de carbone (CO) et le Sulfure d’hydrogène (H</w:t>
      </w:r>
      <w:r w:rsidRPr="008949F9">
        <w:rPr>
          <w:rFonts w:cstheme="minorHAnsi"/>
          <w:sz w:val="36"/>
          <w:szCs w:val="36"/>
          <w:vertAlign w:val="subscript"/>
        </w:rPr>
        <w:t>2</w:t>
      </w:r>
      <w:r>
        <w:rPr>
          <w:rFonts w:cstheme="minorHAnsi"/>
          <w:sz w:val="36"/>
          <w:szCs w:val="36"/>
        </w:rPr>
        <w:t>S).</w:t>
      </w:r>
    </w:p>
    <w:p w14:paraId="54B73027" w14:textId="78D002B7" w:rsidR="003F7F04" w:rsidRDefault="003F7F04" w:rsidP="00A27BB5">
      <w:pPr>
        <w:rPr>
          <w:rFonts w:cstheme="minorHAnsi"/>
          <w:b/>
          <w:bCs/>
          <w:sz w:val="36"/>
          <w:szCs w:val="36"/>
        </w:rPr>
      </w:pPr>
      <w:bookmarkStart w:id="240"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40"/>
      <w:r>
        <w:rPr>
          <w:rFonts w:cstheme="minorHAnsi"/>
          <w:b/>
          <w:bCs/>
          <w:sz w:val="36"/>
          <w:szCs w:val="36"/>
        </w:rPr>
        <w:t xml:space="preserve">IH 08 2022. </w:t>
      </w:r>
    </w:p>
    <w:p w14:paraId="2C3339DF" w14:textId="3E70B218" w:rsidR="00BE6EDA" w:rsidRPr="00BE6EDA" w:rsidRDefault="00BE6EDA" w:rsidP="00A27BB5">
      <w:pPr>
        <w:rPr>
          <w:rFonts w:cstheme="minorHAnsi"/>
          <w:sz w:val="36"/>
          <w:szCs w:val="36"/>
        </w:rPr>
      </w:pPr>
      <w:bookmarkStart w:id="241"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41"/>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42"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42"/>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43"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43"/>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44"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44"/>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1DF17A2F" w14:textId="7B9D79C0" w:rsidR="0042270F" w:rsidRPr="00A02596" w:rsidRDefault="0042270F" w:rsidP="00A02596">
      <w:pPr>
        <w:shd w:val="clear" w:color="auto" w:fill="FFFFFF"/>
        <w:rPr>
          <w:rFonts w:ascii="Calibri" w:eastAsia="Calibri" w:hAnsi="Calibri" w:cs="Calibri"/>
          <w:sz w:val="36"/>
          <w:szCs w:val="36"/>
          <w:shd w:val="clear" w:color="auto" w:fill="FFFFFF"/>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245"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45"/>
      <w:r w:rsidRPr="00FB48E1">
        <w:rPr>
          <w:rFonts w:cstheme="minorHAnsi"/>
          <w:b/>
          <w:bCs/>
          <w:sz w:val="36"/>
          <w:szCs w:val="36"/>
          <w:shd w:val="clear" w:color="auto" w:fill="FFFFFF" w:themeFill="background1"/>
        </w:rPr>
        <w:t>IH 09 2022.</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246"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27"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46"/>
      <w:r w:rsidRPr="00F95BA8">
        <w:rPr>
          <w:rFonts w:cstheme="minorHAnsi"/>
          <w:b/>
          <w:bCs/>
          <w:sz w:val="36"/>
          <w:szCs w:val="36"/>
          <w:shd w:val="clear" w:color="auto" w:fill="FFFFFF"/>
        </w:rPr>
        <w:t>IH 12 2022</w:t>
      </w:r>
      <w:r>
        <w:rPr>
          <w:rFonts w:cstheme="minorHAnsi"/>
          <w:sz w:val="36"/>
          <w:szCs w:val="36"/>
          <w:shd w:val="clear" w:color="auto" w:fill="FFFFFF"/>
        </w:rPr>
        <w:t>.</w:t>
      </w:r>
    </w:p>
    <w:p w14:paraId="3CF21693" w14:textId="0E2A24B6" w:rsidR="00712D50" w:rsidRDefault="00712D50" w:rsidP="00FB48E1">
      <w:pPr>
        <w:shd w:val="clear" w:color="auto" w:fill="FFFFFF" w:themeFill="background1"/>
        <w:rPr>
          <w:rFonts w:cstheme="minorHAnsi"/>
          <w:sz w:val="36"/>
          <w:szCs w:val="36"/>
          <w:shd w:val="clear" w:color="auto" w:fill="FFFFFF"/>
        </w:rPr>
      </w:pPr>
      <w:bookmarkStart w:id="247" w:name="_Hlk170487531"/>
      <w:r w:rsidRPr="008B268B">
        <w:rPr>
          <w:rFonts w:cstheme="minorHAnsi"/>
          <w:b/>
          <w:bCs/>
          <w:sz w:val="36"/>
          <w:szCs w:val="36"/>
          <w:shd w:val="clear" w:color="auto" w:fill="FFFFFF"/>
        </w:rPr>
        <w:t>« Guérisseur » ou « Magnétiseur »</w:t>
      </w:r>
      <w:r>
        <w:rPr>
          <w:rFonts w:cstheme="minorHAnsi"/>
          <w:sz w:val="36"/>
          <w:szCs w:val="36"/>
          <w:shd w:val="clear" w:color="auto" w:fill="FFFFFF"/>
        </w:rPr>
        <w:t xml:space="preserve"> : </w:t>
      </w:r>
      <w:r w:rsidR="008B268B">
        <w:rPr>
          <w:rFonts w:cstheme="minorHAnsi"/>
          <w:sz w:val="36"/>
          <w:szCs w:val="36"/>
          <w:shd w:val="clear" w:color="auto" w:fill="FFFFFF"/>
        </w:rPr>
        <w:t>P</w:t>
      </w:r>
      <w:r>
        <w:rPr>
          <w:rFonts w:cstheme="minorHAnsi"/>
          <w:sz w:val="36"/>
          <w:szCs w:val="36"/>
          <w:shd w:val="clear" w:color="auto" w:fill="FFFFFF"/>
        </w:rPr>
        <w:t>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248" w:name="_Hlk152321229"/>
      <w:bookmarkEnd w:id="247"/>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bookmarkEnd w:id="248"/>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249" w:name="_Hlk111298243"/>
      <w:bookmarkStart w:id="250"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251"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251"/>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49"/>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50"/>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28"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52"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52"/>
      <w:r w:rsidRPr="00AD0699">
        <w:rPr>
          <w:rFonts w:cstheme="minorHAnsi"/>
          <w:b/>
          <w:bCs/>
          <w:color w:val="202122"/>
          <w:sz w:val="36"/>
          <w:szCs w:val="36"/>
          <w:shd w:val="clear" w:color="auto" w:fill="FFFFFF"/>
        </w:rPr>
        <w:t>IH 08 2022.</w:t>
      </w:r>
    </w:p>
    <w:p w14:paraId="6000B93D" w14:textId="26887A07" w:rsidR="00A67F68" w:rsidRPr="00A67F68" w:rsidRDefault="00A67F68" w:rsidP="00A67F68">
      <w:pPr>
        <w:rPr>
          <w:b/>
          <w:i/>
          <w:iCs/>
          <w:sz w:val="36"/>
          <w:szCs w:val="36"/>
        </w:rPr>
      </w:pPr>
      <w:r w:rsidRPr="00A67F68">
        <w:rPr>
          <w:rFonts w:cstheme="minorHAnsi"/>
          <w:b/>
          <w:bCs/>
          <w:color w:val="202122"/>
          <w:sz w:val="36"/>
          <w:szCs w:val="36"/>
          <w:shd w:val="clear" w:color="auto" w:fill="FFFFFF"/>
        </w:rPr>
        <w:t xml:space="preserve">« Harcèlement » : </w:t>
      </w:r>
      <w:r>
        <w:rPr>
          <w:bCs/>
          <w:i/>
          <w:iCs/>
          <w:sz w:val="36"/>
          <w:szCs w:val="36"/>
        </w:rPr>
        <w:t>«</w:t>
      </w:r>
      <w:r w:rsidRPr="00A67F68">
        <w:rPr>
          <w:bCs/>
          <w:i/>
          <w:iCs/>
          <w:sz w:val="36"/>
          <w:szCs w:val="36"/>
        </w:rPr>
        <w:t xml:space="preserve"> </w:t>
      </w:r>
      <w:r>
        <w:rPr>
          <w:bCs/>
          <w:i/>
          <w:iCs/>
          <w:sz w:val="36"/>
          <w:szCs w:val="36"/>
        </w:rPr>
        <w:t>R</w:t>
      </w:r>
      <w:r w:rsidRPr="00A67F68">
        <w:rPr>
          <w:bCs/>
          <w:i/>
          <w:iCs/>
          <w:sz w:val="36"/>
          <w:szCs w:val="36"/>
        </w:rPr>
        <w:t xml:space="preserve">apport de forces disproportionné </w:t>
      </w:r>
      <w:r>
        <w:rPr>
          <w:bCs/>
          <w:i/>
          <w:iCs/>
          <w:sz w:val="36"/>
          <w:szCs w:val="36"/>
        </w:rPr>
        <w:t xml:space="preserve">qui engendre chez la victime une souffrance émotionnelle durable ou intense, due à des comportements de soumission vécus comme humiliants ou discriminants, et aggravés par un sentiment d’impuissance à faire face seule à l’agressivité hiérarchique subie. » </w:t>
      </w:r>
      <w:r w:rsidRPr="00A67F68">
        <w:rPr>
          <w:bCs/>
          <w:i/>
          <w:iCs/>
          <w:sz w:val="36"/>
          <w:szCs w:val="36"/>
          <w:u w:val="single"/>
        </w:rPr>
        <w:t>Bruno Humbeeck.</w:t>
      </w:r>
      <w:r>
        <w:rPr>
          <w:bCs/>
          <w:i/>
          <w:iCs/>
          <w:sz w:val="36"/>
          <w:szCs w:val="36"/>
        </w:rPr>
        <w:t> </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53"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53"/>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29" w:tooltip="Sérotonine" w:history="1">
        <w:r w:rsidRPr="00343E09">
          <w:rPr>
            <w:rStyle w:val="Lienhypertexte"/>
            <w:rFonts w:cstheme="minorHAnsi"/>
            <w:color w:val="auto"/>
            <w:sz w:val="36"/>
            <w:szCs w:val="36"/>
            <w:u w:val="none"/>
            <w:shd w:val="clear" w:color="auto" w:fill="FFFFFF"/>
          </w:rPr>
          <w:t>sérotonine </w:t>
        </w:r>
      </w:hyperlink>
      <w:hyperlink r:id="rId130"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254"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54"/>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255"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55"/>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256"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256"/>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257" w:name="_Hlk76331159"/>
      <w:r w:rsidRPr="00590BA8">
        <w:rPr>
          <w:rFonts w:cstheme="minorHAnsi"/>
          <w:b/>
          <w:bCs/>
          <w:color w:val="222222"/>
          <w:sz w:val="36"/>
          <w:szCs w:val="36"/>
          <w:shd w:val="clear" w:color="auto" w:fill="FFFFFF"/>
        </w:rPr>
        <w:t xml:space="preserve">« Hikikomori » : </w:t>
      </w:r>
      <w:bookmarkStart w:id="258"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257"/>
      <w:bookmarkEnd w:id="258"/>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31"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32"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33"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34"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35"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36"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37"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259"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59"/>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4691F247" w14:textId="183A7111" w:rsidR="00C221FD" w:rsidRDefault="00C221FD" w:rsidP="00A27BB5">
      <w:pPr>
        <w:rPr>
          <w:rFonts w:cstheme="minorHAnsi"/>
          <w:color w:val="202124"/>
          <w:sz w:val="36"/>
          <w:szCs w:val="36"/>
          <w:shd w:val="clear" w:color="auto" w:fill="FFFFFF"/>
        </w:rPr>
      </w:pPr>
      <w:r>
        <w:rPr>
          <w:rFonts w:cstheme="minorHAnsi"/>
          <w:color w:val="202124"/>
          <w:sz w:val="36"/>
          <w:szCs w:val="36"/>
          <w:shd w:val="clear" w:color="auto" w:fill="FFFFFF"/>
        </w:rPr>
        <w:t>« </w:t>
      </w:r>
      <w:r w:rsidRPr="00C221FD">
        <w:rPr>
          <w:rFonts w:cstheme="minorHAnsi"/>
          <w:b/>
          <w:bCs/>
          <w:color w:val="202124"/>
          <w:sz w:val="36"/>
          <w:szCs w:val="36"/>
          <w:shd w:val="clear" w:color="auto" w:fill="FFFFFF"/>
        </w:rPr>
        <w:t>Homéopathie</w:t>
      </w:r>
      <w:r>
        <w:rPr>
          <w:rFonts w:cstheme="minorHAnsi"/>
          <w:color w:val="202124"/>
          <w:sz w:val="36"/>
          <w:szCs w:val="36"/>
          <w:shd w:val="clear" w:color="auto" w:fill="FFFFFF"/>
        </w:rPr>
        <w:t xml:space="preserve"> » : </w:t>
      </w:r>
      <w:r w:rsidRPr="00C221FD">
        <w:rPr>
          <w:rFonts w:cstheme="minorHAnsi"/>
          <w:color w:val="202124"/>
          <w:sz w:val="36"/>
          <w:szCs w:val="36"/>
          <w:shd w:val="clear" w:color="auto" w:fill="FFFFFF" w:themeFill="background1"/>
        </w:rPr>
        <w:t>Pratique </w:t>
      </w:r>
      <w:r>
        <w:rPr>
          <w:rFonts w:cstheme="minorHAnsi"/>
          <w:color w:val="202124"/>
          <w:sz w:val="36"/>
          <w:szCs w:val="36"/>
          <w:shd w:val="clear" w:color="auto" w:fill="FFFFFF" w:themeFill="background1"/>
        </w:rPr>
        <w:t xml:space="preserve">pseudoscientifique </w:t>
      </w:r>
      <w:r w:rsidRPr="00C221FD">
        <w:rPr>
          <w:rFonts w:cstheme="minorHAnsi"/>
          <w:color w:val="202124"/>
          <w:sz w:val="36"/>
          <w:szCs w:val="36"/>
          <w:shd w:val="clear" w:color="auto" w:fill="FFFFFF" w:themeFill="background1"/>
        </w:rPr>
        <w:t>de</w:t>
      </w:r>
      <w:r w:rsidR="000236A7">
        <w:rPr>
          <w:rFonts w:cstheme="minorHAnsi"/>
          <w:color w:val="202124"/>
          <w:sz w:val="36"/>
          <w:szCs w:val="36"/>
          <w:shd w:val="clear" w:color="auto" w:fill="FFFFFF" w:themeFill="background1"/>
        </w:rPr>
        <w:t xml:space="preserve"> </w:t>
      </w:r>
      <w:r w:rsidR="000236A7" w:rsidRPr="000236A7">
        <w:rPr>
          <w:rFonts w:cstheme="minorHAnsi"/>
          <w:i/>
          <w:iCs/>
          <w:color w:val="202124"/>
          <w:sz w:val="36"/>
          <w:szCs w:val="36"/>
          <w:shd w:val="clear" w:color="auto" w:fill="FFFFFF" w:themeFill="background1"/>
        </w:rPr>
        <w:t>médecine alternative</w:t>
      </w:r>
      <w:r w:rsidR="000236A7">
        <w:rPr>
          <w:rFonts w:cstheme="minorHAnsi"/>
          <w:color w:val="202124"/>
          <w:sz w:val="36"/>
          <w:szCs w:val="36"/>
          <w:shd w:val="clear" w:color="auto" w:fill="FFFFFF" w:themeFill="background1"/>
        </w:rPr>
        <w:t>*</w:t>
      </w:r>
      <w:r w:rsidRPr="00C221FD">
        <w:rPr>
          <w:rFonts w:cstheme="minorHAnsi"/>
          <w:color w:val="202124"/>
          <w:sz w:val="36"/>
          <w:szCs w:val="36"/>
          <w:shd w:val="clear" w:color="auto" w:fill="FFFFFF" w:themeFill="background1"/>
        </w:rPr>
        <w:t> inventée par </w:t>
      </w:r>
      <w:hyperlink r:id="rId138" w:tooltip="Samuel Hahnemann" w:history="1">
        <w:r w:rsidRPr="000236A7">
          <w:rPr>
            <w:rStyle w:val="Lienhypertexte"/>
            <w:rFonts w:cstheme="minorHAnsi"/>
            <w:i/>
            <w:iCs/>
            <w:color w:val="000000" w:themeColor="text1"/>
            <w:sz w:val="36"/>
            <w:szCs w:val="36"/>
            <w:shd w:val="clear" w:color="auto" w:fill="FFFFFF" w:themeFill="background1"/>
          </w:rPr>
          <w:t>Samuel Hahnemann</w:t>
        </w:r>
      </w:hyperlink>
      <w:r w:rsidR="000236A7">
        <w:rPr>
          <w:rFonts w:cstheme="minorHAnsi"/>
          <w:color w:val="000000" w:themeColor="text1"/>
          <w:sz w:val="36"/>
          <w:szCs w:val="36"/>
          <w:shd w:val="clear" w:color="auto" w:fill="FFFFFF" w:themeFill="background1"/>
        </w:rPr>
        <w:t>*</w:t>
      </w:r>
      <w:r w:rsidRPr="00C221FD">
        <w:rPr>
          <w:rFonts w:cstheme="minorHAnsi"/>
          <w:color w:val="202124"/>
          <w:sz w:val="36"/>
          <w:szCs w:val="36"/>
          <w:shd w:val="clear" w:color="auto" w:fill="FFFFFF" w:themeFill="background1"/>
        </w:rPr>
        <w:t> en 1796.</w:t>
      </w:r>
      <w:r w:rsidRPr="00C221FD">
        <w:rPr>
          <w:rFonts w:cstheme="minorHAnsi"/>
          <w:color w:val="202124"/>
          <w:sz w:val="36"/>
          <w:szCs w:val="36"/>
          <w:shd w:val="clear" w:color="auto" w:fill="FFFFFF"/>
        </w:rPr>
        <w:t> </w:t>
      </w:r>
      <w:r w:rsidR="000236A7">
        <w:rPr>
          <w:rFonts w:cstheme="minorHAnsi"/>
          <w:color w:val="202124"/>
          <w:sz w:val="36"/>
          <w:szCs w:val="36"/>
          <w:shd w:val="clear" w:color="auto" w:fill="FFFFFF"/>
        </w:rPr>
        <w:t xml:space="preserve">Pseudo-science. </w:t>
      </w:r>
    </w:p>
    <w:p w14:paraId="580BC34B" w14:textId="258646EE" w:rsidR="00781AFE" w:rsidRDefault="00781AFE" w:rsidP="00A27BB5">
      <w:pPr>
        <w:rPr>
          <w:rFonts w:cstheme="minorHAnsi"/>
          <w:color w:val="202124"/>
          <w:sz w:val="36"/>
          <w:szCs w:val="36"/>
          <w:shd w:val="clear" w:color="auto" w:fill="FFFFFF"/>
        </w:rPr>
      </w:pPr>
      <w:bookmarkStart w:id="260"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60"/>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Cs/>
          <w:sz w:val="36"/>
          <w:szCs w:val="36"/>
        </w:rPr>
      </w:pPr>
      <w:bookmarkStart w:id="261"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261"/>
      <w:r w:rsidR="003A4FD8" w:rsidRPr="003A4FD8">
        <w:rPr>
          <w:rFonts w:cstheme="minorHAnsi"/>
          <w:b/>
          <w:sz w:val="36"/>
          <w:szCs w:val="36"/>
        </w:rPr>
        <w:t>IH 10 2023</w:t>
      </w:r>
    </w:p>
    <w:p w14:paraId="34671854" w14:textId="33DBBC23" w:rsidR="00892598" w:rsidRP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044231">
        <w:rPr>
          <w:rFonts w:cstheme="minorHAnsi"/>
          <w:b/>
          <w:i/>
          <w:iCs/>
          <w:sz w:val="36"/>
          <w:szCs w:val="36"/>
        </w:rPr>
        <w:t>Q</w:t>
      </w:r>
      <w:r w:rsidRPr="00044231">
        <w:rPr>
          <w:rFonts w:cstheme="minorHAnsi"/>
          <w:bCs/>
          <w:i/>
          <w:iCs/>
          <w:sz w:val="36"/>
          <w:szCs w:val="36"/>
        </w:rPr>
        <w:t xml:space="preserve">uotient </w:t>
      </w:r>
      <w:r w:rsidRPr="00044231">
        <w:rPr>
          <w:rFonts w:cstheme="minorHAnsi"/>
          <w:b/>
          <w:i/>
          <w:iCs/>
          <w:sz w:val="36"/>
          <w:szCs w:val="36"/>
        </w:rPr>
        <w:t>I</w:t>
      </w:r>
      <w:r w:rsidRPr="00044231">
        <w:rPr>
          <w:rFonts w:cstheme="minorHAnsi"/>
          <w:bCs/>
          <w:i/>
          <w:iCs/>
          <w:sz w:val="36"/>
          <w:szCs w:val="36"/>
        </w:rPr>
        <w:t>ntellectuel</w:t>
      </w:r>
      <w:r w:rsidR="00044231">
        <w:rPr>
          <w:rFonts w:cstheme="minorHAnsi"/>
          <w:bCs/>
          <w:sz w:val="36"/>
          <w:szCs w:val="36"/>
        </w:rPr>
        <w:t>*</w:t>
      </w:r>
      <w:r>
        <w:rPr>
          <w:rFonts w:cstheme="minorHAnsi"/>
          <w:bCs/>
          <w:sz w:val="36"/>
          <w:szCs w:val="36"/>
        </w:rPr>
        <w:t xml:space="preserve"> supérieur ou égal à 130.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62"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62"/>
      <w:r w:rsidR="008D2A2A">
        <w:rPr>
          <w:rFonts w:cstheme="minorHAnsi"/>
          <w:b/>
          <w:sz w:val="36"/>
          <w:szCs w:val="36"/>
        </w:rPr>
        <w:t>».</w:t>
      </w:r>
    </w:p>
    <w:p w14:paraId="05F2073D" w14:textId="4D627B5C" w:rsidR="00D43ACB" w:rsidRDefault="00D43ACB" w:rsidP="00B67EA9">
      <w:pPr>
        <w:rPr>
          <w:rFonts w:cstheme="minorHAnsi"/>
          <w:b/>
          <w:sz w:val="36"/>
          <w:szCs w:val="36"/>
        </w:rPr>
      </w:pPr>
      <w:r>
        <w:rPr>
          <w:rFonts w:cstheme="minorHAnsi"/>
          <w:b/>
          <w:sz w:val="36"/>
          <w:szCs w:val="36"/>
        </w:rPr>
        <w:t>« Hygiénisme » </w:t>
      </w:r>
      <w:r w:rsidRPr="00D43ACB">
        <w:rPr>
          <w:rFonts w:cstheme="minorHAnsi"/>
          <w:bCs/>
          <w:sz w:val="36"/>
          <w:szCs w:val="36"/>
          <w:shd w:val="clear" w:color="auto" w:fill="FFFFFF" w:themeFill="background1"/>
        </w:rPr>
        <w:t>: Principe selon lequel les pratiques politiques, sociales, architecturales et urbanistiques doivent suivre les règles de préservation de l'hygiène et de la prévention en santé publique, selon les prescriptions médicales et éventuellement diététiques</w:t>
      </w:r>
      <w:r>
        <w:rPr>
          <w:rFonts w:cstheme="minorHAnsi"/>
          <w:bCs/>
          <w:sz w:val="36"/>
          <w:szCs w:val="36"/>
          <w:shd w:val="clear" w:color="auto" w:fill="FFFFFF" w:themeFill="background1"/>
        </w:rPr>
        <w:t>.</w:t>
      </w:r>
    </w:p>
    <w:p w14:paraId="06DDFE08" w14:textId="1C742C33" w:rsidR="00F72D57" w:rsidRPr="00590BA8" w:rsidRDefault="00F72D57" w:rsidP="00B67EA9">
      <w:pPr>
        <w:rPr>
          <w:rFonts w:cstheme="minorHAnsi"/>
          <w:b/>
          <w:sz w:val="36"/>
          <w:szCs w:val="36"/>
        </w:rPr>
      </w:pPr>
      <w:bookmarkStart w:id="263"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63"/>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264"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264"/>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265"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265"/>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266"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66"/>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Pr="00590BA8" w:rsidRDefault="006D5EB5" w:rsidP="00A27BB5">
      <w:pPr>
        <w:rPr>
          <w:rFonts w:cstheme="minorHAnsi"/>
          <w:b/>
          <w:sz w:val="36"/>
          <w:szCs w:val="36"/>
        </w:rPr>
      </w:pPr>
      <w:bookmarkStart w:id="267"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67"/>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68"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68"/>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269"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69"/>
      <w:r>
        <w:rPr>
          <w:rFonts w:cstheme="minorHAnsi"/>
          <w:b/>
          <w:sz w:val="36"/>
          <w:szCs w:val="36"/>
        </w:rPr>
        <w:t xml:space="preserve"> IH 07 2022</w:t>
      </w:r>
      <w:r w:rsidR="00D9442B">
        <w:rPr>
          <w:rFonts w:cstheme="minorHAnsi"/>
          <w:b/>
          <w:sz w:val="36"/>
          <w:szCs w:val="36"/>
        </w:rPr>
        <w:t>.</w:t>
      </w:r>
    </w:p>
    <w:p w14:paraId="13E7DDC2" w14:textId="0AB7B3D2" w:rsidR="00052A78" w:rsidRPr="00590BA8" w:rsidRDefault="00052A78" w:rsidP="00A27BB5">
      <w:pPr>
        <w:rPr>
          <w:rFonts w:cstheme="minorHAnsi"/>
          <w:bCs/>
          <w:sz w:val="36"/>
          <w:szCs w:val="36"/>
        </w:rPr>
      </w:pPr>
      <w:bookmarkStart w:id="270"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sidR="004C5ED2">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sidR="004C5ED2">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sidR="004C5ED2">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004C5ED2" w:rsidRPr="005A4D1D">
        <w:rPr>
          <w:rFonts w:cstheme="minorHAnsi"/>
          <w:sz w:val="36"/>
          <w:szCs w:val="36"/>
          <w:shd w:val="clear" w:color="auto" w:fill="FFFFFF" w:themeFill="background1"/>
        </w:rPr>
        <w:t> </w:t>
      </w:r>
      <w:r w:rsidR="004C5ED2" w:rsidRPr="005A4D1D">
        <w:rPr>
          <w:rFonts w:cstheme="minorHAnsi"/>
          <w:i/>
          <w:iCs/>
          <w:sz w:val="36"/>
          <w:szCs w:val="36"/>
          <w:shd w:val="clear" w:color="auto" w:fill="FFFFFF" w:themeFill="background1"/>
        </w:rPr>
        <w:t>Echelle de Stanford*</w:t>
      </w:r>
      <w:r w:rsidR="004C5ED2">
        <w:rPr>
          <w:rFonts w:cstheme="minorHAnsi"/>
          <w:sz w:val="36"/>
          <w:szCs w:val="36"/>
          <w:shd w:val="clear" w:color="auto" w:fill="FFFFFF" w:themeFill="background1"/>
        </w:rPr>
        <w:t> </w:t>
      </w:r>
      <w:bookmarkEnd w:id="270"/>
      <w:r w:rsidR="004C5ED2" w:rsidRPr="004C5ED2">
        <w:rPr>
          <w:rFonts w:cstheme="minorHAnsi"/>
          <w:b/>
          <w:bCs/>
          <w:sz w:val="36"/>
          <w:szCs w:val="36"/>
          <w:shd w:val="clear" w:color="auto" w:fill="FFFFFF" w:themeFill="background1"/>
        </w:rPr>
        <w:t>IH 10 2022</w:t>
      </w:r>
    </w:p>
    <w:p w14:paraId="64E9531B" w14:textId="43A3A58A" w:rsidR="003074CA" w:rsidRDefault="003B7A8C" w:rsidP="00A27BB5">
      <w:pPr>
        <w:rPr>
          <w:rFonts w:cstheme="minorHAnsi"/>
          <w:bCs/>
          <w:sz w:val="36"/>
          <w:szCs w:val="36"/>
        </w:rPr>
      </w:pPr>
      <w:bookmarkStart w:id="271"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271"/>
      <w:r w:rsidRPr="00590BA8">
        <w:rPr>
          <w:rFonts w:cstheme="minorHAnsi"/>
          <w:b/>
          <w:sz w:val="36"/>
          <w:szCs w:val="36"/>
        </w:rPr>
        <w:t>IH 05 2021</w:t>
      </w:r>
      <w:r w:rsidRPr="00590BA8">
        <w:rPr>
          <w:rFonts w:cstheme="minorHAnsi"/>
          <w:bCs/>
          <w:sz w:val="36"/>
          <w:szCs w:val="36"/>
        </w:rPr>
        <w:t>.</w:t>
      </w:r>
    </w:p>
    <w:p w14:paraId="4C2DC2B3" w14:textId="27B91E37" w:rsidR="00B55D5B" w:rsidRDefault="00B55D5B" w:rsidP="00A27BB5">
      <w:pPr>
        <w:rPr>
          <w:rFonts w:cstheme="minorHAnsi"/>
          <w:bCs/>
          <w:sz w:val="36"/>
          <w:szCs w:val="36"/>
        </w:rPr>
      </w:pPr>
      <w:r>
        <w:rPr>
          <w:rFonts w:cstheme="minorHAnsi"/>
          <w:bCs/>
          <w:sz w:val="36"/>
          <w:szCs w:val="36"/>
        </w:rPr>
        <w:t>« </w:t>
      </w:r>
      <w:r w:rsidRPr="00B55D5B">
        <w:rPr>
          <w:rFonts w:cstheme="minorHAnsi"/>
          <w:b/>
          <w:sz w:val="36"/>
          <w:szCs w:val="36"/>
          <w:u w:val="single"/>
        </w:rPr>
        <w:t>Hypnose de rue</w:t>
      </w:r>
      <w:r>
        <w:rPr>
          <w:rFonts w:cstheme="minorHAnsi"/>
          <w:bCs/>
          <w:sz w:val="36"/>
          <w:szCs w:val="36"/>
        </w:rPr>
        <w:t xml:space="preserve"> » : </w:t>
      </w:r>
      <w:r w:rsidR="00E762C5">
        <w:rPr>
          <w:rFonts w:cstheme="minorHAnsi"/>
          <w:bCs/>
          <w:sz w:val="36"/>
          <w:szCs w:val="36"/>
        </w:rPr>
        <w:t>Cf</w:t>
      </w:r>
      <w:r>
        <w:rPr>
          <w:rFonts w:cstheme="minorHAnsi"/>
          <w:bCs/>
          <w:sz w:val="36"/>
          <w:szCs w:val="36"/>
        </w:rPr>
        <w:t xml:space="preserve"> « </w:t>
      </w:r>
      <w:r w:rsidRPr="00B55D5B">
        <w:rPr>
          <w:rFonts w:cstheme="minorHAnsi"/>
          <w:b/>
          <w:sz w:val="36"/>
          <w:szCs w:val="36"/>
          <w:u w:val="single"/>
        </w:rPr>
        <w:t>Street</w:t>
      </w:r>
      <w:r>
        <w:rPr>
          <w:rFonts w:cstheme="minorHAnsi"/>
          <w:b/>
          <w:sz w:val="36"/>
          <w:szCs w:val="36"/>
          <w:u w:val="single"/>
        </w:rPr>
        <w:t>-</w:t>
      </w:r>
      <w:r w:rsidRPr="00B55D5B">
        <w:rPr>
          <w:rFonts w:cstheme="minorHAnsi"/>
          <w:b/>
          <w:sz w:val="36"/>
          <w:szCs w:val="36"/>
          <w:u w:val="single"/>
        </w:rPr>
        <w:t>hypnos</w:t>
      </w:r>
      <w:r>
        <w:rPr>
          <w:rFonts w:cstheme="minorHAnsi"/>
          <w:b/>
          <w:sz w:val="36"/>
          <w:szCs w:val="36"/>
          <w:u w:val="single"/>
        </w:rPr>
        <w:t>e</w:t>
      </w:r>
      <w:r>
        <w:rPr>
          <w:rFonts w:cstheme="minorHAnsi"/>
          <w:bCs/>
          <w:sz w:val="36"/>
          <w:szCs w:val="36"/>
        </w:rPr>
        <w:t xml:space="preserve"> ». </w:t>
      </w:r>
    </w:p>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272"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272"/>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273"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273"/>
      <w:r w:rsidRPr="001F6ECD">
        <w:rPr>
          <w:rFonts w:cstheme="minorHAnsi"/>
          <w:b/>
          <w:bCs/>
          <w:sz w:val="36"/>
          <w:szCs w:val="36"/>
          <w:shd w:val="clear" w:color="auto" w:fill="FFFFFF"/>
        </w:rPr>
        <w:t>IH 12 2023.</w:t>
      </w:r>
    </w:p>
    <w:p w14:paraId="122A2725" w14:textId="0CF02C09"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ou «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514B124F" w14:textId="5450F358" w:rsidR="00084389" w:rsidRDefault="00084389" w:rsidP="00DD3B1C">
      <w:pPr>
        <w:shd w:val="clear" w:color="auto" w:fill="FFFFFF" w:themeFill="background1"/>
        <w:rPr>
          <w:rFonts w:cstheme="minorHAnsi"/>
          <w:sz w:val="36"/>
          <w:szCs w:val="36"/>
          <w:shd w:val="clear" w:color="auto" w:fill="FFFFFF" w:themeFill="background1"/>
        </w:rPr>
      </w:pPr>
      <w:bookmarkStart w:id="274" w:name="_Hlk95474196"/>
      <w:bookmarkStart w:id="275" w:name="_Hlk93673331"/>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0CC5F608" w14:textId="576E28B6" w:rsidR="005A4D1D" w:rsidRDefault="005A4D1D" w:rsidP="00DD3B1C">
      <w:pPr>
        <w:shd w:val="clear" w:color="auto" w:fill="FFFFFF" w:themeFill="background1"/>
        <w:rPr>
          <w:rFonts w:cstheme="minorHAnsi"/>
          <w:sz w:val="36"/>
          <w:szCs w:val="36"/>
          <w:shd w:val="clear" w:color="auto" w:fill="FFFFFF" w:themeFill="background1"/>
        </w:rPr>
      </w:pPr>
      <w:bookmarkStart w:id="276" w:name="_Hlk152774886"/>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276"/>
    </w:p>
    <w:p w14:paraId="50E7F5BA" w14:textId="5E046749" w:rsidR="00227EBA" w:rsidRPr="00084389" w:rsidRDefault="00227EBA" w:rsidP="00DD3B1C">
      <w:pPr>
        <w:shd w:val="clear" w:color="auto" w:fill="FFFFFF" w:themeFill="background1"/>
        <w:rPr>
          <w:rFonts w:cstheme="minorHAnsi"/>
          <w:sz w:val="36"/>
          <w:szCs w:val="36"/>
          <w:shd w:val="clear" w:color="auto" w:fill="FFFFFF" w:themeFill="background1"/>
        </w:rPr>
      </w:pPr>
      <w:bookmarkStart w:id="277" w:name="_Hlk165311015"/>
      <w:r w:rsidRPr="00227EBA">
        <w:rPr>
          <w:rFonts w:cstheme="minorHAnsi"/>
          <w:b/>
          <w:bCs/>
          <w:sz w:val="36"/>
          <w:szCs w:val="36"/>
          <w:shd w:val="clear" w:color="auto" w:fill="FFFFFF" w:themeFill="background1"/>
        </w:rPr>
        <w:t>« IFS » ou « Internal Family System »</w:t>
      </w:r>
      <w:r>
        <w:rPr>
          <w:rFonts w:cstheme="minorHAnsi"/>
          <w:b/>
          <w:bCs/>
          <w:sz w:val="36"/>
          <w:szCs w:val="36"/>
          <w:shd w:val="clear" w:color="auto" w:fill="FFFFFF" w:themeFill="background1"/>
        </w:rPr>
        <w:t xml:space="preserve"> ou «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bookmarkStart w:id="278" w:name="_Hlk165311998"/>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BC48A0">
        <w:rPr>
          <w:rFonts w:ascii="Arial" w:hAnsi="Arial" w:cs="Arial"/>
          <w:color w:val="1F1F1F"/>
          <w:sz w:val="30"/>
          <w:szCs w:val="30"/>
          <w:shd w:val="clear" w:color="auto" w:fill="FFFFFF" w:themeFill="background1"/>
        </w:rPr>
        <w:t xml:space="preserve"> </w:t>
      </w:r>
      <w:bookmarkEnd w:id="277"/>
      <w:r w:rsidR="00430AF2" w:rsidRPr="00430AF2">
        <w:rPr>
          <w:rFonts w:ascii="Arial" w:hAnsi="Arial" w:cs="Arial"/>
          <w:b/>
          <w:bCs/>
          <w:color w:val="1F1F1F"/>
          <w:sz w:val="30"/>
          <w:szCs w:val="30"/>
          <w:shd w:val="clear" w:color="auto" w:fill="FFFFFF" w:themeFill="background1"/>
        </w:rPr>
        <w:t>IH 04 2024</w:t>
      </w:r>
    </w:p>
    <w:bookmarkEnd w:id="278"/>
    <w:p w14:paraId="551314AC" w14:textId="3340A01C" w:rsidR="00397D61" w:rsidRDefault="00397D61" w:rsidP="00DD3B1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IFSI » : </w:t>
      </w:r>
      <w:r w:rsidRPr="005A4D1D">
        <w:rPr>
          <w:rFonts w:cstheme="minorHAnsi"/>
          <w:b/>
          <w:bCs/>
          <w:sz w:val="36"/>
          <w:szCs w:val="36"/>
          <w:shd w:val="clear" w:color="auto" w:fill="FFFFFF"/>
        </w:rPr>
        <w:t>Institut de Formation en Soins Infirmiers</w:t>
      </w:r>
      <w:r w:rsidRPr="00397D61">
        <w:rPr>
          <w:rFonts w:cstheme="minorHAnsi"/>
          <w:sz w:val="36"/>
          <w:szCs w:val="36"/>
          <w:shd w:val="clear" w:color="auto" w:fill="FFFFFF"/>
        </w:rPr>
        <w:t>.</w:t>
      </w:r>
    </w:p>
    <w:p w14:paraId="67B8D65D" w14:textId="6AB60200" w:rsidR="00B429A8" w:rsidRPr="00B429A8" w:rsidRDefault="00B429A8" w:rsidP="00DD3B1C">
      <w:pPr>
        <w:shd w:val="clear" w:color="auto" w:fill="FFFFFF" w:themeFill="background1"/>
        <w:rPr>
          <w:rFonts w:cstheme="minorHAnsi"/>
          <w:b/>
          <w:bCs/>
          <w:color w:val="000000" w:themeColor="text1"/>
          <w:sz w:val="36"/>
          <w:szCs w:val="36"/>
          <w:shd w:val="clear" w:color="auto" w:fill="FFFFFF"/>
        </w:rPr>
      </w:pPr>
      <w:r>
        <w:rPr>
          <w:rFonts w:cstheme="minorHAnsi"/>
          <w:sz w:val="36"/>
          <w:szCs w:val="36"/>
          <w:shd w:val="clear" w:color="auto" w:fill="FFFFFF"/>
        </w:rPr>
        <w:t>« </w:t>
      </w:r>
      <w:r w:rsidRPr="00B429A8">
        <w:rPr>
          <w:rFonts w:cstheme="minorHAnsi"/>
          <w:b/>
          <w:bCs/>
          <w:sz w:val="36"/>
          <w:szCs w:val="36"/>
          <w:shd w:val="clear" w:color="auto" w:fill="FFFFFF"/>
        </w:rPr>
        <w:t>Ignorance pluraliste</w:t>
      </w:r>
      <w:r>
        <w:rPr>
          <w:rFonts w:cstheme="minorHAnsi"/>
          <w:sz w:val="36"/>
          <w:szCs w:val="36"/>
          <w:shd w:val="clear" w:color="auto" w:fill="FFFFFF"/>
        </w:rPr>
        <w:t xml:space="preserve"> » : </w:t>
      </w:r>
      <w:r w:rsidRPr="00B429A8">
        <w:rPr>
          <w:rFonts w:cstheme="minorHAnsi"/>
          <w:color w:val="000000" w:themeColor="text1"/>
          <w:sz w:val="36"/>
          <w:szCs w:val="36"/>
          <w:shd w:val="clear" w:color="auto" w:fill="FFFFFF"/>
        </w:rPr>
        <w:t>Phénomène dans lequel</w:t>
      </w:r>
      <w:r w:rsidRPr="00B429A8">
        <w:rPr>
          <w:rFonts w:cstheme="minorHAnsi"/>
          <w:i/>
          <w:iCs/>
          <w:color w:val="000000" w:themeColor="text1"/>
          <w:sz w:val="36"/>
          <w:szCs w:val="36"/>
          <w:shd w:val="clear" w:color="auto" w:fill="FFFFFF"/>
        </w:rPr>
        <w:t xml:space="preserve"> « une majorité de membres d'un groupe rejettent en privé une norme, mais supposent à tort que la plupart des autres l'acceptent, et donc s'y </w:t>
      </w:r>
      <w:hyperlink r:id="rId139" w:tooltip="Définition" w:history="1">
        <w:r w:rsidRPr="00B429A8">
          <w:rPr>
            <w:rStyle w:val="Lienhypertexte"/>
            <w:rFonts w:cstheme="minorHAnsi"/>
            <w:i/>
            <w:iCs/>
            <w:color w:val="000000" w:themeColor="text1"/>
            <w:sz w:val="36"/>
            <w:szCs w:val="36"/>
            <w:u w:val="none"/>
            <w:shd w:val="clear" w:color="auto" w:fill="FFFFFF"/>
          </w:rPr>
          <w:t>conforment</w:t>
        </w:r>
      </w:hyperlink>
      <w:r w:rsidRPr="00B429A8">
        <w:rPr>
          <w:rFonts w:cstheme="minorHAnsi"/>
          <w:i/>
          <w:iCs/>
          <w:color w:val="000000" w:themeColor="text1"/>
          <w:sz w:val="36"/>
          <w:szCs w:val="36"/>
          <w:shd w:val="clear" w:color="auto" w:fill="FFFFFF"/>
        </w:rPr>
        <w:t> »</w:t>
      </w:r>
      <w:r>
        <w:rPr>
          <w:rFonts w:cstheme="minorHAnsi"/>
          <w:i/>
          <w:iCs/>
          <w:color w:val="000000" w:themeColor="text1"/>
          <w:sz w:val="36"/>
          <w:szCs w:val="36"/>
          <w:shd w:val="clear" w:color="auto" w:fill="FFFFFF"/>
        </w:rPr>
        <w:t xml:space="preserve"> (</w:t>
      </w:r>
      <w:r w:rsidRPr="00B429A8">
        <w:rPr>
          <w:rFonts w:cstheme="minorHAnsi"/>
          <w:i/>
          <w:iCs/>
          <w:color w:val="000000" w:themeColor="text1"/>
          <w:sz w:val="36"/>
          <w:szCs w:val="36"/>
          <w:u w:val="single"/>
          <w:shd w:val="clear" w:color="auto" w:fill="FFFFFF"/>
        </w:rPr>
        <w:t>Floyd Allport</w:t>
      </w:r>
      <w:r>
        <w:rPr>
          <w:rFonts w:cstheme="minorHAnsi"/>
          <w:i/>
          <w:iCs/>
          <w:color w:val="000000" w:themeColor="text1"/>
          <w:sz w:val="36"/>
          <w:szCs w:val="36"/>
          <w:shd w:val="clear" w:color="auto" w:fill="FFFFFF"/>
        </w:rPr>
        <w:t xml:space="preserve">* et </w:t>
      </w:r>
      <w:r w:rsidRPr="00B429A8">
        <w:rPr>
          <w:rFonts w:cstheme="minorHAnsi"/>
          <w:i/>
          <w:iCs/>
          <w:color w:val="000000" w:themeColor="text1"/>
          <w:sz w:val="36"/>
          <w:szCs w:val="36"/>
          <w:u w:val="single"/>
          <w:shd w:val="clear" w:color="auto" w:fill="FFFFFF"/>
        </w:rPr>
        <w:t>Daniel Katz</w:t>
      </w:r>
      <w:r>
        <w:rPr>
          <w:rFonts w:cstheme="minorHAnsi"/>
          <w:i/>
          <w:i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Biais cognitif. </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40"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279"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279"/>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38D8F1B6" w14:textId="0CF482C8" w:rsidR="00A36DC9" w:rsidRDefault="00A36DC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Pr="00A36DC9">
        <w:rPr>
          <w:rFonts w:cstheme="minorHAnsi"/>
          <w:b/>
          <w:bCs/>
          <w:sz w:val="36"/>
          <w:szCs w:val="36"/>
          <w:shd w:val="clear" w:color="auto" w:fill="FFFFFF"/>
        </w:rPr>
        <w:t>IMC » ou « Indice de Masse Corporelle</w:t>
      </w:r>
      <w:r>
        <w:rPr>
          <w:rFonts w:cstheme="minorHAnsi"/>
          <w:sz w:val="36"/>
          <w:szCs w:val="36"/>
          <w:shd w:val="clear" w:color="auto" w:fill="FFFFFF"/>
        </w:rPr>
        <w:t xml:space="preserve"> » : </w:t>
      </w:r>
      <w:r w:rsidR="0074595E">
        <w:rPr>
          <w:rFonts w:cstheme="minorHAnsi"/>
          <w:sz w:val="36"/>
          <w:szCs w:val="36"/>
          <w:shd w:val="clear" w:color="auto" w:fill="FFFFFF"/>
        </w:rPr>
        <w:t>Indice obtenu à partir</w:t>
      </w:r>
      <w:r w:rsidR="0074595E" w:rsidRPr="0074595E">
        <w:rPr>
          <w:rFonts w:cstheme="minorHAnsi"/>
          <w:sz w:val="36"/>
          <w:szCs w:val="36"/>
          <w:shd w:val="clear" w:color="auto" w:fill="FFFFFF"/>
        </w:rPr>
        <w:t xml:space="preserve"> du poids</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Kg</w:t>
      </w:r>
      <w:r w:rsidR="0074595E">
        <w:rPr>
          <w:rFonts w:cstheme="minorHAnsi"/>
          <w:sz w:val="36"/>
          <w:szCs w:val="36"/>
          <w:shd w:val="clear" w:color="auto" w:fill="FFFFFF"/>
        </w:rPr>
        <w:t>)</w:t>
      </w:r>
      <w:r w:rsidR="0074595E" w:rsidRPr="0074595E">
        <w:rPr>
          <w:rFonts w:cstheme="minorHAnsi"/>
          <w:sz w:val="36"/>
          <w:szCs w:val="36"/>
          <w:shd w:val="clear" w:color="auto" w:fill="FFFFFF"/>
        </w:rPr>
        <w:t xml:space="preserve"> </w:t>
      </w:r>
      <w:r w:rsidR="0074595E">
        <w:rPr>
          <w:rFonts w:cstheme="minorHAnsi"/>
          <w:sz w:val="36"/>
          <w:szCs w:val="36"/>
          <w:shd w:val="clear" w:color="auto" w:fill="FFFFFF"/>
        </w:rPr>
        <w:t>et de</w:t>
      </w:r>
      <w:r w:rsidR="0074595E" w:rsidRPr="0074595E">
        <w:rPr>
          <w:rFonts w:cstheme="minorHAnsi"/>
          <w:sz w:val="36"/>
          <w:szCs w:val="36"/>
          <w:shd w:val="clear" w:color="auto" w:fill="FFFFFF"/>
        </w:rPr>
        <w:t xml:space="preserve"> la taille</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mètres</w:t>
      </w:r>
      <w:r w:rsidR="0074595E">
        <w:rPr>
          <w:rFonts w:cstheme="minorHAnsi"/>
          <w:sz w:val="36"/>
          <w:szCs w:val="36"/>
          <w:shd w:val="clear" w:color="auto" w:fill="FFFFFF"/>
        </w:rPr>
        <w:t>) avec la formule : Poids/(Taille x Taille). Ex : 69 / (1.76 x 1.76 ) = 22.27.</w:t>
      </w:r>
      <w:r w:rsidR="00EF4441">
        <w:rPr>
          <w:rFonts w:cstheme="minorHAnsi"/>
          <w:sz w:val="36"/>
          <w:szCs w:val="36"/>
          <w:shd w:val="clear" w:color="auto" w:fill="FFFFFF"/>
        </w:rPr>
        <w:t xml:space="preserve"> Le poids « </w:t>
      </w:r>
      <w:r w:rsidR="00EF4441" w:rsidRPr="003E3CD0">
        <w:rPr>
          <w:rFonts w:cstheme="minorHAnsi"/>
          <w:i/>
          <w:iCs/>
          <w:sz w:val="36"/>
          <w:szCs w:val="36"/>
          <w:shd w:val="clear" w:color="auto" w:fill="FFFFFF"/>
        </w:rPr>
        <w:t>normal</w:t>
      </w:r>
      <w:r w:rsidR="003E3CD0">
        <w:rPr>
          <w:rFonts w:cstheme="minorHAnsi"/>
          <w:i/>
          <w:iCs/>
          <w:sz w:val="36"/>
          <w:szCs w:val="36"/>
          <w:shd w:val="clear" w:color="auto" w:fill="FFFFFF"/>
        </w:rPr>
        <w:t> »</w:t>
      </w:r>
      <w:r w:rsidR="00EF4441">
        <w:rPr>
          <w:rFonts w:cstheme="minorHAnsi"/>
          <w:sz w:val="36"/>
          <w:szCs w:val="36"/>
          <w:shd w:val="clear" w:color="auto" w:fill="FFFFFF"/>
        </w:rPr>
        <w:t xml:space="preserve"> est entre 18.5 et 25. </w:t>
      </w:r>
    </w:p>
    <w:p w14:paraId="7E65562A" w14:textId="40FC1529" w:rsidR="00D01B1B" w:rsidRPr="00D01B1B" w:rsidRDefault="00D01B1B" w:rsidP="00D01B1B">
      <w:pPr>
        <w:rPr>
          <w:b/>
          <w:sz w:val="36"/>
          <w:szCs w:val="36"/>
        </w:rPr>
      </w:pPr>
      <w:r w:rsidRPr="00D01B1B">
        <w:rPr>
          <w:rFonts w:cstheme="minorHAnsi"/>
          <w:b/>
          <w:bCs/>
          <w:sz w:val="36"/>
          <w:szCs w:val="36"/>
          <w:shd w:val="clear" w:color="auto" w:fill="FFFFFF"/>
        </w:rPr>
        <w:t>« IMO » ou « Intégration par les Mouvements Oculaires »</w:t>
      </w:r>
      <w:r w:rsidRPr="00D01B1B">
        <w:rPr>
          <w:rFonts w:cstheme="minorHAnsi"/>
          <w:sz w:val="36"/>
          <w:szCs w:val="36"/>
          <w:shd w:val="clear" w:color="auto" w:fill="FFFFFF"/>
        </w:rPr>
        <w:t> :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280" w:name="_Hlk152836882"/>
      <w:r>
        <w:rPr>
          <w:b/>
          <w:sz w:val="36"/>
          <w:szCs w:val="36"/>
        </w:rPr>
        <w:t xml:space="preserve">« Imprit » : </w:t>
      </w:r>
      <w:bookmarkStart w:id="281"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280"/>
      <w:r w:rsidR="006F1CD6" w:rsidRPr="006F1CD6">
        <w:rPr>
          <w:b/>
          <w:sz w:val="36"/>
          <w:szCs w:val="36"/>
        </w:rPr>
        <w:t>IH 12 2023</w:t>
      </w:r>
    </w:p>
    <w:bookmarkEnd w:id="281"/>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274"/>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5F07FE7A" w14:textId="43681C8D" w:rsidR="00DD5710" w:rsidRPr="00DD5710" w:rsidRDefault="00DD5710" w:rsidP="00A27BB5">
      <w:pPr>
        <w:rPr>
          <w:rFonts w:cstheme="minorHAnsi"/>
          <w:sz w:val="36"/>
          <w:szCs w:val="36"/>
          <w:shd w:val="clear" w:color="auto" w:fill="FFFFFF"/>
        </w:rPr>
      </w:pPr>
      <w:r>
        <w:rPr>
          <w:rFonts w:cstheme="minorHAnsi"/>
          <w:b/>
          <w:bCs/>
          <w:sz w:val="36"/>
          <w:szCs w:val="36"/>
          <w:shd w:val="clear" w:color="auto" w:fill="FFFFFF"/>
        </w:rPr>
        <w:t xml:space="preserve">« Impuissance acquise » : </w:t>
      </w:r>
      <w:r w:rsidRPr="00DD5710">
        <w:rPr>
          <w:rFonts w:cstheme="minorHAnsi"/>
          <w:sz w:val="36"/>
          <w:szCs w:val="36"/>
          <w:shd w:val="clear" w:color="auto" w:fill="FFFFFF" w:themeFill="background1"/>
        </w:rPr>
        <w:t xml:space="preserve">Sentiment d'impuissance permanente et générale qui résulte du vécu d'un animal, humain ou non-humain. Ce sentiment </w:t>
      </w:r>
      <w:r>
        <w:rPr>
          <w:rFonts w:cstheme="minorHAnsi"/>
          <w:sz w:val="36"/>
          <w:szCs w:val="36"/>
          <w:shd w:val="clear" w:color="auto" w:fill="FFFFFF" w:themeFill="background1"/>
        </w:rPr>
        <w:t>(</w:t>
      </w:r>
      <w:r w:rsidRPr="00DD5710">
        <w:rPr>
          <w:rFonts w:cstheme="minorHAnsi"/>
          <w:i/>
          <w:iCs/>
          <w:sz w:val="36"/>
          <w:szCs w:val="36"/>
          <w:shd w:val="clear" w:color="auto" w:fill="FFFFFF" w:themeFill="background1"/>
        </w:rPr>
        <w:t xml:space="preserve">étudié par </w:t>
      </w:r>
      <w:r w:rsidRPr="00DD5710">
        <w:rPr>
          <w:rFonts w:cstheme="minorHAnsi"/>
          <w:i/>
          <w:iCs/>
          <w:sz w:val="36"/>
          <w:szCs w:val="36"/>
          <w:u w:val="single"/>
          <w:shd w:val="clear" w:color="auto" w:fill="FFFFFF" w:themeFill="background1"/>
        </w:rPr>
        <w:t>Martin Seligman</w:t>
      </w:r>
      <w:r w:rsidRPr="00DD5710">
        <w:rPr>
          <w:rFonts w:cstheme="minorHAnsi"/>
          <w:i/>
          <w:iCs/>
          <w:sz w:val="36"/>
          <w:szCs w:val="36"/>
          <w:shd w:val="clear" w:color="auto" w:fill="FFFFFF" w:themeFill="background1"/>
        </w:rPr>
        <w:t>* dans les années 1960</w:t>
      </w:r>
      <w:r>
        <w:rPr>
          <w:rFonts w:cstheme="minorHAnsi"/>
          <w:sz w:val="36"/>
          <w:szCs w:val="36"/>
          <w:shd w:val="clear" w:color="auto" w:fill="FFFFFF" w:themeFill="background1"/>
        </w:rPr>
        <w:t xml:space="preserve">) </w:t>
      </w:r>
      <w:r w:rsidRPr="00DD5710">
        <w:rPr>
          <w:rFonts w:cstheme="minorHAnsi"/>
          <w:sz w:val="36"/>
          <w:szCs w:val="36"/>
          <w:shd w:val="clear" w:color="auto" w:fill="FFFFFF" w:themeFill="background1"/>
        </w:rPr>
        <w:t>est provoqué par le fait d'être plongé, de façon durable ou répétée, dans des situations sur lesquelles l'individu ne peut agir et auxquelles il ne peut échapper. </w:t>
      </w:r>
      <w:r w:rsidRPr="00DD5710">
        <w:rPr>
          <w:rFonts w:cstheme="minorHAnsi"/>
          <w:sz w:val="36"/>
          <w:szCs w:val="36"/>
          <w:shd w:val="clear" w:color="auto" w:fill="FFFFFF"/>
        </w:rPr>
        <w:t xml:space="preserve"> </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54AC23A6" w14:textId="05C285E1" w:rsidR="009F57CD" w:rsidRDefault="009F57CD" w:rsidP="00A27BB5">
      <w:pPr>
        <w:rPr>
          <w:rFonts w:cstheme="minorHAnsi"/>
          <w:sz w:val="36"/>
          <w:szCs w:val="36"/>
          <w:shd w:val="clear" w:color="auto" w:fill="FFFFFF" w:themeFill="background1"/>
        </w:rPr>
      </w:pPr>
      <w:bookmarkStart w:id="282"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282"/>
    <w:p w14:paraId="16ADD921" w14:textId="17BEF0F7"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Opération qui consiste à admettre une proposition en raison de son lien avec une proposition préalable tenue pour vraie.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275"/>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283"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283"/>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4D4FF1A9" w14:textId="4B2C06AE" w:rsidR="00CA3439" w:rsidRDefault="00CA3439" w:rsidP="00A27BB5">
      <w:pPr>
        <w:rPr>
          <w:rFonts w:cstheme="minorHAnsi"/>
          <w:b/>
          <w:bCs/>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06FCE755" w14:textId="7D3DA9C5" w:rsidR="00F9740F" w:rsidRPr="0078059A" w:rsidRDefault="0078059A" w:rsidP="0078059A">
      <w:pPr>
        <w:rPr>
          <w:b/>
          <w:sz w:val="36"/>
          <w:szCs w:val="36"/>
        </w:rPr>
      </w:pPr>
      <w:r w:rsidRPr="0078059A">
        <w:rPr>
          <w:rFonts w:cstheme="minorHAnsi"/>
          <w:b/>
          <w:bCs/>
          <w:color w:val="202124"/>
          <w:sz w:val="36"/>
          <w:szCs w:val="36"/>
          <w:shd w:val="clear" w:color="auto" w:fill="FFFFFF"/>
        </w:rPr>
        <w:t xml:space="preserve">« Infradien » : </w:t>
      </w:r>
      <w:r w:rsidRPr="0078059A">
        <w:rPr>
          <w:rFonts w:cstheme="minorHAnsi"/>
          <w:color w:val="202124"/>
          <w:sz w:val="36"/>
          <w:szCs w:val="36"/>
          <w:shd w:val="clear" w:color="auto" w:fill="FFFFFF" w:themeFill="background1"/>
        </w:rPr>
        <w:t xml:space="preserve">Rythme biologique se présentant avec une fréquence inférieure au rythme </w:t>
      </w:r>
      <w:r w:rsidRPr="0078059A">
        <w:rPr>
          <w:rFonts w:cstheme="minorHAnsi"/>
          <w:i/>
          <w:iCs/>
          <w:color w:val="202124"/>
          <w:sz w:val="36"/>
          <w:szCs w:val="36"/>
          <w:u w:val="single"/>
          <w:shd w:val="clear" w:color="auto" w:fill="FFFFFF" w:themeFill="background1"/>
        </w:rPr>
        <w:t>circadien</w:t>
      </w:r>
      <w:r w:rsidRPr="0078059A">
        <w:rPr>
          <w:rFonts w:cstheme="minorHAnsi"/>
          <w:color w:val="202124"/>
          <w:sz w:val="36"/>
          <w:szCs w:val="36"/>
          <w:shd w:val="clear" w:color="auto" w:fill="FFFFFF" w:themeFill="background1"/>
        </w:rPr>
        <w:t xml:space="preserve">*, et donc une période de plus de 24 heures. Par exemple les cycles menstruels des femmes. </w:t>
      </w:r>
      <w:r w:rsidRPr="0078059A">
        <w:rPr>
          <w:rFonts w:cstheme="minorHAnsi"/>
          <w:b/>
          <w:bCs/>
          <w:color w:val="202124"/>
          <w:sz w:val="36"/>
          <w:szCs w:val="36"/>
          <w:shd w:val="clear" w:color="auto" w:fill="FFFFFF" w:themeFill="background1"/>
        </w:rPr>
        <w:t>IH 06 2024.</w:t>
      </w:r>
    </w:p>
    <w:p w14:paraId="4F4E0008" w14:textId="50398110" w:rsidR="00216C78" w:rsidRDefault="00216C78" w:rsidP="00A27BB5">
      <w:pPr>
        <w:rPr>
          <w:rFonts w:cstheme="minorHAnsi"/>
          <w:color w:val="202124"/>
          <w:sz w:val="36"/>
          <w:szCs w:val="36"/>
          <w:shd w:val="clear" w:color="auto" w:fill="FFFFFF"/>
        </w:rPr>
      </w:pPr>
      <w:bookmarkStart w:id="284"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p>
    <w:p w14:paraId="3868E509" w14:textId="711D75ED" w:rsidR="005A4D1D" w:rsidRDefault="005A4D1D" w:rsidP="00A27BB5">
      <w:pPr>
        <w:rPr>
          <w:rFonts w:cstheme="minorHAnsi"/>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07DDB582" w14:textId="4AE73068" w:rsidR="00D21F7B" w:rsidRDefault="00D21F7B" w:rsidP="00A27BB5">
      <w:pPr>
        <w:rPr>
          <w:rFonts w:cstheme="minorHAnsi"/>
          <w:b/>
          <w:bCs/>
          <w:color w:val="202124"/>
          <w:sz w:val="36"/>
          <w:szCs w:val="36"/>
          <w:shd w:val="clear" w:color="auto" w:fill="FFFFFF"/>
        </w:rPr>
      </w:pPr>
      <w:bookmarkStart w:id="285" w:name="_Hlk164172552"/>
      <w:r>
        <w:rPr>
          <w:rFonts w:cstheme="minorHAnsi"/>
          <w:color w:val="202124"/>
          <w:sz w:val="36"/>
          <w:szCs w:val="36"/>
          <w:shd w:val="clear" w:color="auto" w:fill="FFFFFF"/>
        </w:rPr>
        <w:t>« </w:t>
      </w:r>
      <w:r w:rsidRPr="00D21F7B">
        <w:rPr>
          <w:rFonts w:cstheme="minorHAnsi"/>
          <w:b/>
          <w:bCs/>
          <w:color w:val="202124"/>
          <w:sz w:val="36"/>
          <w:szCs w:val="36"/>
          <w:shd w:val="clear" w:color="auto" w:fill="FFFFFF"/>
        </w:rPr>
        <w:t>Inner » ou « Innerworld</w:t>
      </w:r>
      <w:r>
        <w:rPr>
          <w:rFonts w:cstheme="minorHAnsi"/>
          <w:color w:val="202124"/>
          <w:sz w:val="36"/>
          <w:szCs w:val="36"/>
          <w:shd w:val="clear" w:color="auto" w:fill="FFFFFF"/>
        </w:rPr>
        <w:t xml:space="preserve"> » :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bookmarkEnd w:id="285"/>
      <w:r w:rsidRPr="00D21F7B">
        <w:rPr>
          <w:rFonts w:cstheme="minorHAnsi"/>
          <w:b/>
          <w:bCs/>
          <w:color w:val="202124"/>
          <w:sz w:val="36"/>
          <w:szCs w:val="36"/>
          <w:shd w:val="clear" w:color="auto" w:fill="FFFFFF"/>
        </w:rPr>
        <w:t>IH 04 2024</w:t>
      </w:r>
    </w:p>
    <w:p w14:paraId="580CAD98" w14:textId="44732F9E" w:rsidR="00D21F7B" w:rsidRPr="00D16884" w:rsidRDefault="00D21F7B" w:rsidP="00A27BB5">
      <w:pPr>
        <w:rPr>
          <w:rFonts w:cstheme="minorHAnsi"/>
          <w:b/>
          <w:bCs/>
          <w:color w:val="202124"/>
          <w:sz w:val="36"/>
          <w:szCs w:val="36"/>
          <w:shd w:val="clear" w:color="auto" w:fill="FFFFFF"/>
        </w:rPr>
      </w:pPr>
      <w:r w:rsidRPr="00D21F7B">
        <w:rPr>
          <w:rFonts w:cstheme="minorHAnsi"/>
          <w:b/>
          <w:bCs/>
          <w:color w:val="202124"/>
          <w:sz w:val="36"/>
          <w:szCs w:val="36"/>
          <w:shd w:val="clear" w:color="auto" w:fill="FFFFFF"/>
        </w:rPr>
        <w:t>« Innerworld</w:t>
      </w:r>
      <w:r>
        <w:rPr>
          <w:rFonts w:cstheme="minorHAnsi"/>
          <w:color w:val="202124"/>
          <w:sz w:val="36"/>
          <w:szCs w:val="36"/>
          <w:shd w:val="clear" w:color="auto" w:fill="FFFFFF"/>
        </w:rPr>
        <w:t> </w:t>
      </w:r>
      <w:r w:rsidRPr="00D829E1">
        <w:rPr>
          <w:rFonts w:cstheme="minorHAnsi"/>
          <w:b/>
          <w:bCs/>
          <w:color w:val="202124"/>
          <w:sz w:val="36"/>
          <w:szCs w:val="36"/>
          <w:shd w:val="clear" w:color="auto" w:fill="FFFFFF"/>
        </w:rPr>
        <w:t>» ou</w:t>
      </w:r>
      <w:r>
        <w:rPr>
          <w:rFonts w:cstheme="minorHAnsi"/>
          <w:color w:val="202124"/>
          <w:sz w:val="36"/>
          <w:szCs w:val="36"/>
          <w:shd w:val="clear" w:color="auto" w:fill="FFFFFF"/>
        </w:rPr>
        <w:t xml:space="preserve"> « </w:t>
      </w:r>
      <w:r w:rsidRPr="00D21F7B">
        <w:rPr>
          <w:rFonts w:cstheme="minorHAnsi"/>
          <w:b/>
          <w:bCs/>
          <w:color w:val="202124"/>
          <w:sz w:val="36"/>
          <w:szCs w:val="36"/>
          <w:shd w:val="clear" w:color="auto" w:fill="FFFFFF"/>
        </w:rPr>
        <w:t>Inner »</w:t>
      </w:r>
      <w:r>
        <w:rPr>
          <w:rFonts w:cstheme="minorHAnsi"/>
          <w:color w:val="202124"/>
          <w:sz w:val="36"/>
          <w:szCs w:val="36"/>
          <w:shd w:val="clear" w:color="auto" w:fill="FFFFFF"/>
        </w:rPr>
        <w:t xml:space="preserve">: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r w:rsidRPr="00D21F7B">
        <w:rPr>
          <w:rFonts w:cstheme="minorHAnsi"/>
          <w:b/>
          <w:bCs/>
          <w:color w:val="202124"/>
          <w:sz w:val="36"/>
          <w:szCs w:val="36"/>
          <w:shd w:val="clear" w:color="auto" w:fill="FFFFFF"/>
        </w:rPr>
        <w:t>IH 04 2024</w:t>
      </w:r>
    </w:p>
    <w:p w14:paraId="7CC4FB60" w14:textId="75C0B8AB" w:rsidR="0028368D" w:rsidRDefault="0028368D" w:rsidP="00A27BB5">
      <w:pPr>
        <w:rPr>
          <w:rFonts w:cstheme="minorHAnsi"/>
          <w:b/>
          <w:bCs/>
          <w:sz w:val="36"/>
          <w:szCs w:val="36"/>
          <w:shd w:val="clear" w:color="auto" w:fill="FFFFFF"/>
        </w:rPr>
      </w:pPr>
      <w:bookmarkStart w:id="286" w:name="_Hlk113976347"/>
      <w:bookmarkEnd w:id="284"/>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286"/>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287"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r w:rsidR="00A0147B" w:rsidRPr="005A4D1D">
        <w:rPr>
          <w:rFonts w:cstheme="minorHAnsi"/>
          <w:i/>
          <w:iCs/>
          <w:sz w:val="36"/>
          <w:szCs w:val="36"/>
          <w:shd w:val="clear" w:color="auto" w:fill="FFFFFF"/>
        </w:rPr>
        <w:t>eurêka</w:t>
      </w:r>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r w:rsidR="00A0147B" w:rsidRPr="005A4D1D">
        <w:rPr>
          <w:rFonts w:cstheme="minorHAnsi"/>
          <w:i/>
          <w:iCs/>
          <w:sz w:val="36"/>
          <w:szCs w:val="36"/>
          <w:shd w:val="clear" w:color="auto" w:fill="FFFFFF"/>
        </w:rPr>
        <w:t>illumination </w:t>
      </w:r>
      <w:r w:rsidR="00A0147B" w:rsidRPr="00A0147B">
        <w:rPr>
          <w:rFonts w:cstheme="minorHAnsi"/>
          <w:i/>
          <w:iCs/>
          <w:sz w:val="36"/>
          <w:szCs w:val="36"/>
          <w:shd w:val="clear" w:color="auto" w:fill="FFFFFF"/>
        </w:rPr>
        <w:t>» d’</w:t>
      </w:r>
      <w:r w:rsidR="00A0147B" w:rsidRPr="005A4D1D">
        <w:rPr>
          <w:rFonts w:cstheme="minorHAnsi"/>
          <w:i/>
          <w:iCs/>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287"/>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72DF0C4A" w14:textId="6BEEA9F0"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0C559E">
        <w:rPr>
          <w:rFonts w:cstheme="minorHAnsi"/>
          <w:sz w:val="36"/>
          <w:szCs w:val="36"/>
          <w:shd w:val="clear" w:color="auto" w:fill="FFFFFF"/>
        </w:rPr>
        <w:t xml:space="preserve"> Fait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7DB5D16C" w14:textId="147BBEDE" w:rsidR="00D01B1B" w:rsidRPr="00D01B1B" w:rsidRDefault="00D01B1B" w:rsidP="00D01B1B">
      <w:pPr>
        <w:rPr>
          <w:b/>
          <w:sz w:val="36"/>
          <w:szCs w:val="36"/>
        </w:rPr>
      </w:pPr>
      <w:r w:rsidRPr="00D01B1B">
        <w:rPr>
          <w:rFonts w:cstheme="minorHAnsi"/>
          <w:b/>
          <w:bCs/>
          <w:sz w:val="36"/>
          <w:szCs w:val="36"/>
          <w:shd w:val="clear" w:color="auto" w:fill="FFFFFF"/>
        </w:rPr>
        <w:t>« Intégration par les Mouvements Oculaires »</w:t>
      </w:r>
      <w:r w:rsidRPr="00D01B1B">
        <w:rPr>
          <w:rFonts w:cstheme="minorHAnsi"/>
          <w:sz w:val="36"/>
          <w:szCs w:val="36"/>
          <w:shd w:val="clear" w:color="auto" w:fill="FFFFFF"/>
        </w:rPr>
        <w:t> </w:t>
      </w:r>
      <w:r>
        <w:rPr>
          <w:rFonts w:cstheme="minorHAnsi"/>
          <w:b/>
          <w:bCs/>
          <w:sz w:val="36"/>
          <w:szCs w:val="36"/>
          <w:shd w:val="clear" w:color="auto" w:fill="FFFFFF"/>
        </w:rPr>
        <w:t xml:space="preserve">ou </w:t>
      </w:r>
      <w:r w:rsidRPr="00D01B1B">
        <w:rPr>
          <w:rFonts w:cstheme="minorHAnsi"/>
          <w:b/>
          <w:bCs/>
          <w:sz w:val="36"/>
          <w:szCs w:val="36"/>
          <w:shd w:val="clear" w:color="auto" w:fill="FFFFFF"/>
        </w:rPr>
        <w:t xml:space="preserve">« IMO » </w:t>
      </w:r>
      <w:r>
        <w:rPr>
          <w:rFonts w:cstheme="minorHAnsi"/>
          <w:b/>
          <w:bCs/>
          <w:sz w:val="36"/>
          <w:szCs w:val="36"/>
          <w:shd w:val="clear" w:color="auto" w:fill="FFFFFF"/>
        </w:rPr>
        <w:t xml:space="preserve"> </w:t>
      </w:r>
      <w:r w:rsidRPr="00D01B1B">
        <w:rPr>
          <w:rFonts w:cstheme="minorHAnsi"/>
          <w:sz w:val="36"/>
          <w:szCs w:val="36"/>
          <w:shd w:val="clear" w:color="auto" w:fill="FFFFFF"/>
        </w:rPr>
        <w:t>: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41C5B55A" w14:textId="2FC8BE4A" w:rsidR="005A4D1D" w:rsidRDefault="005A4D1D" w:rsidP="009506C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2F1C1100" w14:textId="0C9CFA0B" w:rsidR="008D76BA" w:rsidRPr="005A4D1D" w:rsidRDefault="008D76BA" w:rsidP="009506C3">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8D76BA">
        <w:rPr>
          <w:rFonts w:cstheme="minorHAnsi"/>
          <w:b/>
          <w:bCs/>
          <w:sz w:val="36"/>
          <w:szCs w:val="36"/>
          <w:shd w:val="clear" w:color="auto" w:fill="FFFFFF" w:themeFill="background1"/>
        </w:rPr>
        <w:t>Intelligence Artificielle générative</w:t>
      </w:r>
      <w:r>
        <w:rPr>
          <w:rFonts w:cstheme="minorHAnsi"/>
          <w:sz w:val="36"/>
          <w:szCs w:val="36"/>
          <w:shd w:val="clear" w:color="auto" w:fill="FFFFFF" w:themeFill="background1"/>
        </w:rPr>
        <w:t xml:space="preserve"> » : </w:t>
      </w:r>
      <w:r w:rsidRPr="008D76BA">
        <w:rPr>
          <w:rFonts w:cstheme="minorHAnsi"/>
          <w:i/>
          <w:iCs/>
          <w:sz w:val="36"/>
          <w:szCs w:val="36"/>
          <w:shd w:val="clear" w:color="auto" w:fill="FFFFFF" w:themeFill="background1"/>
        </w:rPr>
        <w:t>IA</w:t>
      </w:r>
      <w:r>
        <w:rPr>
          <w:rFonts w:cstheme="minorHAnsi"/>
          <w:sz w:val="36"/>
          <w:szCs w:val="36"/>
          <w:shd w:val="clear" w:color="auto" w:fill="FFFFFF" w:themeFill="background1"/>
        </w:rPr>
        <w:t xml:space="preserve">* produisant des contenus textuels ou graphiques. Ex : </w:t>
      </w:r>
      <w:r w:rsidR="00775B38">
        <w:rPr>
          <w:rFonts w:cstheme="minorHAnsi"/>
          <w:sz w:val="36"/>
          <w:szCs w:val="36"/>
          <w:shd w:val="clear" w:color="auto" w:fill="FFFFFF" w:themeFill="background1"/>
        </w:rPr>
        <w:t>ChatGPT.</w:t>
      </w:r>
    </w:p>
    <w:p w14:paraId="59711A32" w14:textId="7DC7F552" w:rsidR="0087010C" w:rsidRDefault="0087010C" w:rsidP="009506C3">
      <w:pPr>
        <w:shd w:val="clear" w:color="auto" w:fill="FFFFFF" w:themeFill="background1"/>
        <w:rPr>
          <w:rFonts w:cstheme="minorHAnsi"/>
          <w:i/>
          <w:iCs/>
          <w:sz w:val="36"/>
          <w:szCs w:val="36"/>
          <w:shd w:val="clear" w:color="auto" w:fill="FFFFFF" w:themeFill="background1"/>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(en 1990)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288" w:name="_Hlk147518360"/>
      <w:r w:rsidR="00AE257E">
        <w:rPr>
          <w:rFonts w:cstheme="minorHAnsi"/>
          <w:i/>
          <w:iCs/>
          <w:sz w:val="36"/>
          <w:szCs w:val="36"/>
          <w:shd w:val="clear" w:color="auto" w:fill="FFFFFF" w:themeFill="background1"/>
        </w:rPr>
        <w:t>« capacité à percevoir, aborder et générer des émotions de manière à faciliter la pensée, comprendre les émotions et les connaissances émotionnelles, et réguler les émotions de manière à promouvoir la croissance émotionnelle et intellectuelle ».</w:t>
      </w:r>
      <w:bookmarkEnd w:id="288"/>
    </w:p>
    <w:p w14:paraId="276BBDFA" w14:textId="2266DA14" w:rsidR="00DA77CF" w:rsidRPr="00084389" w:rsidRDefault="00BC48A0" w:rsidP="00DA77CF">
      <w:pPr>
        <w:shd w:val="clear" w:color="auto" w:fill="FFFFFF" w:themeFill="background1"/>
        <w:rPr>
          <w:rFonts w:cstheme="minorHAnsi"/>
          <w:sz w:val="36"/>
          <w:szCs w:val="36"/>
          <w:shd w:val="clear" w:color="auto" w:fill="FFFFFF" w:themeFill="background1"/>
        </w:rPr>
      </w:pP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xml:space="preserve">« IFS » ou </w:t>
      </w: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76278B54" w14:textId="73EC6B65" w:rsidR="005A4D1D" w:rsidRPr="005A4D1D" w:rsidRDefault="005A4D1D" w:rsidP="00DA77CF">
      <w:pPr>
        <w:shd w:val="clear" w:color="auto" w:fill="FFFFFF" w:themeFill="background1"/>
        <w:rPr>
          <w:rFonts w:cstheme="minorHAnsi"/>
          <w:b/>
          <w:bCs/>
          <w:sz w:val="36"/>
          <w:szCs w:val="36"/>
        </w:rPr>
      </w:pPr>
      <w:r w:rsidRPr="006F76F4">
        <w:rPr>
          <w:rFonts w:cstheme="minorHAnsi"/>
          <w:b/>
          <w:bCs/>
          <w:color w:val="000000" w:themeColor="text1"/>
          <w:sz w:val="36"/>
          <w:szCs w:val="36"/>
        </w:rPr>
        <w:t xml:space="preserve">« Internal working model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Mio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Modèle interne opérant » : </w:t>
      </w:r>
      <w:r w:rsidRPr="006F76F4">
        <w:rPr>
          <w:rFonts w:cstheme="minorHAnsi"/>
          <w:color w:val="000000" w:themeColor="text1"/>
          <w:sz w:val="36"/>
          <w:szCs w:val="36"/>
        </w:rPr>
        <w:t>Représentations que les enfants construisent à partir de leurs premières relations d’attachement et qui orientent leurs futures relations (</w:t>
      </w:r>
      <w:r w:rsidRPr="006F76F4">
        <w:rPr>
          <w:rFonts w:cstheme="minorHAnsi"/>
          <w:i/>
          <w:iCs/>
          <w:color w:val="000000" w:themeColor="text1"/>
          <w:sz w:val="36"/>
          <w:szCs w:val="36"/>
        </w:rPr>
        <w:t>attentes</w:t>
      </w:r>
      <w:r w:rsidRPr="006F76F4">
        <w:rPr>
          <w:rFonts w:cstheme="minorHAnsi"/>
          <w:color w:val="000000" w:themeColor="text1"/>
          <w:sz w:val="36"/>
          <w:szCs w:val="36"/>
        </w:rPr>
        <w:t>) avec leurs partenaires, amoureux ou amicaux.</w:t>
      </w:r>
      <w:r w:rsidRPr="006F76F4">
        <w:rPr>
          <w:rFonts w:cstheme="minorHAnsi"/>
          <w:b/>
          <w:bCs/>
          <w:sz w:val="36"/>
          <w:szCs w:val="36"/>
        </w:rPr>
        <w:t xml:space="preserve"> IH 05 2022.</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289"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289"/>
      <w:r w:rsidR="00E30DFC" w:rsidRPr="00E30DFC">
        <w:rPr>
          <w:rFonts w:cstheme="minorHAnsi"/>
          <w:b/>
          <w:bCs/>
          <w:sz w:val="36"/>
          <w:szCs w:val="36"/>
          <w:shd w:val="clear" w:color="auto" w:fill="FFFFFF" w:themeFill="background1"/>
        </w:rPr>
        <w:t>IH 11 2023</w:t>
      </w:r>
    </w:p>
    <w:p w14:paraId="2058E819" w14:textId="1098805C" w:rsidR="00216C78" w:rsidRPr="00216C78" w:rsidRDefault="00216C78" w:rsidP="00216C78">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 Interventions Non Médicamenteuses » ou « INM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p>
    <w:p w14:paraId="70E8AE1D" w14:textId="7AF94BBA" w:rsidR="00D110A9" w:rsidRPr="00D110A9" w:rsidRDefault="00D110A9"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19DD6DCF" w14:textId="77777777" w:rsidR="00CA3439"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DDCCC6F" w14:textId="7EC9DEC1"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Pr>
          <w:rFonts w:cstheme="minorHAnsi"/>
          <w:sz w:val="36"/>
          <w:szCs w:val="36"/>
          <w:shd w:val="clear" w:color="auto" w:fill="FFFFFF"/>
        </w:rPr>
        <w:t>» :</w:t>
      </w:r>
      <w:r w:rsidRPr="00632009">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2DFE1E6B" w14:textId="2CD01A7B" w:rsidR="00B43968" w:rsidRDefault="00B43968" w:rsidP="00A27BB5">
      <w:pPr>
        <w:rPr>
          <w:rFonts w:cstheme="minorHAnsi"/>
          <w:b/>
          <w:bCs/>
          <w:sz w:val="36"/>
          <w:szCs w:val="36"/>
          <w:shd w:val="clear" w:color="auto" w:fill="FFFFFF"/>
        </w:rPr>
      </w:pPr>
      <w:bookmarkStart w:id="290"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290"/>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291"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291"/>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292"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292"/>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293"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293"/>
    </w:p>
    <w:p w14:paraId="3743A8DC" w14:textId="40D0C5A7" w:rsidR="00E8237D" w:rsidRDefault="00E8237D" w:rsidP="00A27BB5">
      <w:pPr>
        <w:rPr>
          <w:rFonts w:ascii="Arial" w:hAnsi="Arial" w:cs="Arial"/>
          <w:color w:val="202124"/>
          <w:shd w:val="clear" w:color="auto" w:fill="FFFFFF"/>
        </w:rPr>
      </w:pPr>
      <w:bookmarkStart w:id="294"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294"/>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p>
    <w:p w14:paraId="7F7D76EC" w14:textId="77777777" w:rsidR="00BF1945" w:rsidRDefault="00BF1945" w:rsidP="00A27BB5">
      <w:pPr>
        <w:rPr>
          <w:rFonts w:cstheme="minorHAnsi"/>
          <w:b/>
          <w:bCs/>
          <w:sz w:val="36"/>
          <w:szCs w:val="36"/>
          <w:shd w:val="clear" w:color="auto" w:fill="FFFFFF"/>
        </w:rPr>
      </w:pPr>
    </w:p>
    <w:p w14:paraId="4A44BAEA" w14:textId="77777777" w:rsidR="00004EDB" w:rsidRDefault="00004EDB" w:rsidP="00A27BB5">
      <w:pPr>
        <w:rPr>
          <w:rFonts w:cstheme="minorHAnsi"/>
          <w:b/>
          <w:bCs/>
          <w:sz w:val="36"/>
          <w:szCs w:val="36"/>
          <w:shd w:val="clear" w:color="auto" w:fill="FFFFFF"/>
        </w:rPr>
      </w:pPr>
      <w:bookmarkStart w:id="295" w:name="_Hlk167711503"/>
      <w:bookmarkStart w:id="296" w:name="_Hlk94605461"/>
      <w:r>
        <w:rPr>
          <w:rFonts w:cstheme="minorHAnsi"/>
          <w:b/>
          <w:bCs/>
          <w:sz w:val="36"/>
          <w:szCs w:val="36"/>
          <w:shd w:val="clear" w:color="auto" w:fill="FFFFFF"/>
        </w:rPr>
        <w:t xml:space="preserve">« Kaïnophobie » : </w:t>
      </w:r>
      <w:r w:rsidRPr="00004EDB">
        <w:rPr>
          <w:rFonts w:cstheme="minorHAnsi"/>
          <w:sz w:val="36"/>
          <w:szCs w:val="36"/>
          <w:shd w:val="clear" w:color="auto" w:fill="FFFFFF"/>
        </w:rPr>
        <w:t>Crainte morbide de la nouveauté</w:t>
      </w:r>
      <w:r>
        <w:rPr>
          <w:rFonts w:cstheme="minorHAnsi"/>
          <w:sz w:val="36"/>
          <w:szCs w:val="36"/>
          <w:shd w:val="clear" w:color="auto" w:fill="FFFFFF"/>
        </w:rPr>
        <w:t xml:space="preserve"> (</w:t>
      </w:r>
      <w:r w:rsidRPr="00004EDB">
        <w:rPr>
          <w:rFonts w:cstheme="minorHAnsi"/>
          <w:i/>
          <w:iCs/>
          <w:sz w:val="36"/>
          <w:szCs w:val="36"/>
          <w:u w:val="single"/>
          <w:shd w:val="clear" w:color="auto" w:fill="FFFFFF"/>
        </w:rPr>
        <w:t>Encyclopedia universalis</w:t>
      </w:r>
      <w:r>
        <w:rPr>
          <w:rFonts w:cstheme="minorHAnsi"/>
          <w:sz w:val="36"/>
          <w:szCs w:val="36"/>
          <w:shd w:val="clear" w:color="auto" w:fill="FFFFFF"/>
        </w:rPr>
        <w:t xml:space="preserve">°). </w:t>
      </w:r>
      <w:bookmarkEnd w:id="295"/>
      <w:r w:rsidRPr="00004EDB">
        <w:rPr>
          <w:rFonts w:cstheme="minorHAnsi"/>
          <w:b/>
          <w:bCs/>
          <w:sz w:val="36"/>
          <w:szCs w:val="36"/>
          <w:shd w:val="clear" w:color="auto" w:fill="FFFFFF"/>
        </w:rPr>
        <w:t>IH 05 2024</w:t>
      </w:r>
    </w:p>
    <w:p w14:paraId="6E8FF41F" w14:textId="49C36E03" w:rsidR="00E3501C" w:rsidRDefault="00E3501C" w:rsidP="00A27BB5">
      <w:pPr>
        <w:rPr>
          <w:rFonts w:cstheme="minorHAnsi"/>
          <w:b/>
          <w:bCs/>
          <w:sz w:val="36"/>
          <w:szCs w:val="36"/>
          <w:shd w:val="clear" w:color="auto" w:fill="FFFFFF"/>
        </w:rPr>
      </w:pPr>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94608">
        <w:rPr>
          <w:rFonts w:cstheme="minorHAnsi"/>
          <w:i/>
          <w:iCs/>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296"/>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297"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297"/>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586785" w:rsidRDefault="003451F3" w:rsidP="00A27BB5">
      <w:pPr>
        <w:rPr>
          <w:rFonts w:cstheme="minorHAnsi"/>
          <w:i/>
          <w:iCs/>
          <w:sz w:val="36"/>
          <w:szCs w:val="36"/>
          <w:shd w:val="clear" w:color="auto" w:fill="FFFFFF"/>
        </w:rPr>
      </w:pPr>
    </w:p>
    <w:p w14:paraId="18CBD473" w14:textId="77777777" w:rsidR="00B60A07" w:rsidRDefault="003451F3"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w:t>
      </w:r>
    </w:p>
    <w:p w14:paraId="433AD341" w14:textId="069925A5" w:rsidR="003451F3" w:rsidRDefault="003451F3" w:rsidP="00B60A07">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w:t>
      </w:r>
      <w:bookmarkStart w:id="298" w:name="_Hlk111319185"/>
      <w:bookmarkStart w:id="299" w:name="_Hlk45535957"/>
      <w:bookmarkStart w:id="300" w:name="_Hlk58689349"/>
      <w:r w:rsidR="00B60A07" w:rsidRPr="00775B38">
        <w:rPr>
          <w:rFonts w:cstheme="minorHAnsi"/>
          <w:b/>
          <w:bCs/>
          <w:sz w:val="36"/>
          <w:szCs w:val="36"/>
          <w:shd w:val="clear" w:color="auto" w:fill="FFFFFF"/>
        </w:rPr>
        <w:t>« Large Language Model » ou « LLM » ou « Modèle massif de langage »</w:t>
      </w:r>
      <w:r w:rsidR="00B60A07">
        <w:rPr>
          <w:rFonts w:cstheme="minorHAnsi"/>
          <w:sz w:val="36"/>
          <w:szCs w:val="36"/>
          <w:shd w:val="clear" w:color="auto" w:fill="FFFFFF"/>
        </w:rPr>
        <w:t xml:space="preserve"> : </w:t>
      </w:r>
      <w:r w:rsidR="00B60A07" w:rsidRPr="00775B38">
        <w:rPr>
          <w:rFonts w:cstheme="minorHAnsi"/>
          <w:sz w:val="36"/>
          <w:szCs w:val="36"/>
          <w:shd w:val="clear" w:color="auto" w:fill="FFFFFF"/>
        </w:rPr>
        <w:t> </w:t>
      </w:r>
      <w:hyperlink r:id="rId141" w:tooltip="Modèle de langage" w:history="1">
        <w:r w:rsidR="00B60A07" w:rsidRPr="00775B38">
          <w:rPr>
            <w:rStyle w:val="Lienhypertexte"/>
            <w:rFonts w:cstheme="minorHAnsi"/>
            <w:i/>
            <w:iCs/>
            <w:color w:val="auto"/>
            <w:sz w:val="36"/>
            <w:szCs w:val="36"/>
            <w:u w:val="none"/>
            <w:shd w:val="clear" w:color="auto" w:fill="FFFFFF" w:themeFill="background1"/>
          </w:rPr>
          <w:t>Modèle de langage</w:t>
        </w:r>
      </w:hyperlink>
      <w:r w:rsidR="00B60A07">
        <w:rPr>
          <w:rFonts w:cstheme="minorHAnsi"/>
          <w:sz w:val="36"/>
          <w:szCs w:val="36"/>
          <w:shd w:val="clear" w:color="auto" w:fill="FFFFFF" w:themeFill="background1"/>
        </w:rPr>
        <w:t>*</w:t>
      </w:r>
      <w:r w:rsidR="00B60A07" w:rsidRPr="00775B38">
        <w:rPr>
          <w:rFonts w:cstheme="minorHAnsi"/>
          <w:sz w:val="36"/>
          <w:szCs w:val="36"/>
          <w:shd w:val="clear" w:color="auto" w:fill="FFFFFF" w:themeFill="background1"/>
        </w:rPr>
        <w:t> possédant un grand nombre de paramètres (</w:t>
      </w:r>
      <w:r w:rsidR="00B60A07" w:rsidRPr="00775B38">
        <w:rPr>
          <w:rFonts w:cstheme="minorHAnsi"/>
          <w:i/>
          <w:iCs/>
          <w:sz w:val="36"/>
          <w:szCs w:val="36"/>
          <w:shd w:val="clear" w:color="auto" w:fill="FFFFFF" w:themeFill="background1"/>
        </w:rPr>
        <w:t>généralement de l'ordre du milliard de </w:t>
      </w:r>
      <w:hyperlink r:id="rId142" w:anchor="Structure_du_r%C3%A9seau" w:history="1">
        <w:r w:rsidR="00B60A07" w:rsidRPr="00775B38">
          <w:rPr>
            <w:rStyle w:val="Lienhypertexte"/>
            <w:rFonts w:cstheme="minorHAnsi"/>
            <w:i/>
            <w:iCs/>
            <w:color w:val="auto"/>
            <w:sz w:val="36"/>
            <w:szCs w:val="36"/>
            <w:u w:val="none"/>
            <w:shd w:val="clear" w:color="auto" w:fill="FFFFFF" w:themeFill="background1"/>
          </w:rPr>
          <w:t>poids</w:t>
        </w:r>
      </w:hyperlink>
      <w:r w:rsidR="00B60A07" w:rsidRPr="00775B38">
        <w:rPr>
          <w:rFonts w:cstheme="minorHAnsi"/>
          <w:i/>
          <w:iCs/>
          <w:sz w:val="36"/>
          <w:szCs w:val="36"/>
          <w:shd w:val="clear" w:color="auto" w:fill="FFFFFF" w:themeFill="background1"/>
        </w:rPr>
        <w:t> ou plus</w:t>
      </w:r>
      <w:r w:rsidR="00B60A07"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5B4AED39" w14:textId="7764B4EF" w:rsidR="001D2198" w:rsidRPr="00B60A07" w:rsidRDefault="001D2198" w:rsidP="00B60A07">
      <w:pPr>
        <w:shd w:val="clear" w:color="auto" w:fill="FFFFFF" w:themeFill="background1"/>
        <w:rPr>
          <w:rFonts w:cstheme="minorHAnsi"/>
          <w:sz w:val="36"/>
          <w:szCs w:val="36"/>
          <w:shd w:val="clear" w:color="auto" w:fill="FFFFFF"/>
        </w:rPr>
      </w:pPr>
      <w:r w:rsidRPr="001D2198">
        <w:rPr>
          <w:rFonts w:cstheme="minorHAnsi"/>
          <w:b/>
          <w:bCs/>
          <w:sz w:val="36"/>
          <w:szCs w:val="36"/>
          <w:shd w:val="clear" w:color="auto" w:fill="FFFFFF" w:themeFill="background1"/>
        </w:rPr>
        <w:t>« LCR » ou «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Liquide cérébrospinal »</w:t>
      </w:r>
      <w:r>
        <w:rPr>
          <w:rFonts w:cstheme="minorHAnsi"/>
          <w:sz w:val="36"/>
          <w:szCs w:val="36"/>
          <w:shd w:val="clear" w:color="auto" w:fill="FFFFFF" w:themeFill="background1"/>
        </w:rPr>
        <w:t xml:space="preserve"> : </w:t>
      </w:r>
      <w:r w:rsidRPr="001D2198">
        <w:rPr>
          <w:rFonts w:cstheme="minorHAnsi"/>
          <w:color w:val="4D5156"/>
          <w:sz w:val="36"/>
          <w:szCs w:val="36"/>
          <w:shd w:val="clear" w:color="auto" w:fill="FFFFFF" w:themeFill="background1"/>
        </w:rPr>
        <w:t xml:space="preserve">Liquide biologique dans lequel baignent le cerveau et la moelle </w:t>
      </w:r>
      <w:r w:rsidR="000144DA">
        <w:rPr>
          <w:rFonts w:cstheme="minorHAnsi"/>
          <w:color w:val="4D5156"/>
          <w:sz w:val="36"/>
          <w:szCs w:val="36"/>
          <w:shd w:val="clear" w:color="auto" w:fill="FFFFFF" w:themeFill="background1"/>
        </w:rPr>
        <w:t>épinière.</w:t>
      </w:r>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298"/>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301"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301"/>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589714CF" w14:textId="6D099C9F" w:rsidR="003451F3" w:rsidRP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18557298" w14:textId="2C5B6355" w:rsidR="00CE6910" w:rsidRDefault="00CE6910" w:rsidP="00A27BB5">
      <w:pPr>
        <w:rPr>
          <w:rFonts w:cstheme="minorHAnsi"/>
          <w:sz w:val="36"/>
          <w:szCs w:val="36"/>
          <w:shd w:val="clear" w:color="auto" w:fill="FFFFFF"/>
        </w:rPr>
      </w:pPr>
      <w:bookmarkStart w:id="302"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F7361F">
        <w:rPr>
          <w:rFonts w:cstheme="minorHAnsi"/>
          <w:i/>
          <w:iCs/>
          <w:sz w:val="36"/>
          <w:szCs w:val="36"/>
          <w:u w:val="single"/>
          <w:shd w:val="clear" w:color="auto" w:fill="FFFFFF"/>
        </w:rPr>
        <w:t>catalepsie</w:t>
      </w:r>
      <w:r w:rsidR="00F7361F">
        <w:rPr>
          <w:rFonts w:cstheme="minorHAnsi"/>
          <w:sz w:val="36"/>
          <w:szCs w:val="36"/>
          <w:shd w:val="clear" w:color="auto" w:fill="FFFFFF"/>
        </w:rPr>
        <w:t>*). C’est un </w:t>
      </w:r>
      <w:r w:rsidR="00F7361F" w:rsidRPr="00F7361F">
        <w:rPr>
          <w:rFonts w:cstheme="minorHAnsi"/>
          <w:i/>
          <w:iCs/>
          <w:sz w:val="36"/>
          <w:szCs w:val="36"/>
          <w:u w:val="single"/>
          <w:shd w:val="clear" w:color="auto" w:fill="FFFFFF"/>
        </w:rPr>
        <w:t>phénomène idéomoteur</w:t>
      </w:r>
      <w:r w:rsidR="00F7361F">
        <w:rPr>
          <w:rFonts w:cstheme="minorHAnsi"/>
          <w:sz w:val="36"/>
          <w:szCs w:val="36"/>
          <w:shd w:val="clear" w:color="auto" w:fill="FFFFFF"/>
        </w:rPr>
        <w:t xml:space="preserve">* qui approfondit et stabilise la transe. </w:t>
      </w:r>
      <w:bookmarkEnd w:id="302"/>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303"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59383D">
        <w:rPr>
          <w:rFonts w:cstheme="minorHAnsi"/>
          <w:i/>
          <w:iCs/>
          <w:sz w:val="36"/>
          <w:szCs w:val="36"/>
          <w:u w:val="single"/>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59383D">
        <w:rPr>
          <w:rFonts w:cstheme="minorHAnsi"/>
          <w:i/>
          <w:iCs/>
          <w:sz w:val="36"/>
          <w:szCs w:val="36"/>
          <w:u w:val="single"/>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303"/>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09D9C5CB" w14:textId="1101B14C" w:rsidR="000144DA" w:rsidRPr="000144DA" w:rsidRDefault="000144DA" w:rsidP="000144DA">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cérébrospinal » ou « LCR » ou « Liquide céphalo-rachidien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3186578F" w14:textId="56CCDD0B" w:rsidR="000144DA" w:rsidRPr="000144DA" w:rsidRDefault="000144DA" w:rsidP="003155E4">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LCR » ou « Liquide cérébrospinal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639404A9" w14:textId="2D5802F3" w:rsidR="00775B38" w:rsidRDefault="00775B38" w:rsidP="003155E4">
      <w:pPr>
        <w:shd w:val="clear" w:color="auto" w:fill="FFFFFF" w:themeFill="background1"/>
        <w:rPr>
          <w:rFonts w:cstheme="minorHAnsi"/>
          <w:sz w:val="36"/>
          <w:szCs w:val="36"/>
          <w:shd w:val="clear" w:color="auto" w:fill="FFFFFF"/>
        </w:rPr>
      </w:pPr>
      <w:r w:rsidRPr="00775B38">
        <w:rPr>
          <w:rFonts w:cstheme="minorHAnsi"/>
          <w:b/>
          <w:bCs/>
          <w:sz w:val="36"/>
          <w:szCs w:val="36"/>
          <w:shd w:val="clear" w:color="auto" w:fill="FFFFFF"/>
        </w:rPr>
        <w:t>« LLM » ou « Large Language Model » ou « Modèle massif de langage »</w:t>
      </w:r>
      <w:r>
        <w:rPr>
          <w:rFonts w:cstheme="minorHAnsi"/>
          <w:sz w:val="36"/>
          <w:szCs w:val="36"/>
          <w:shd w:val="clear" w:color="auto" w:fill="FFFFFF"/>
        </w:rPr>
        <w:t xml:space="preserve"> : </w:t>
      </w:r>
      <w:r w:rsidRPr="00775B38">
        <w:rPr>
          <w:rFonts w:cstheme="minorHAnsi"/>
          <w:sz w:val="36"/>
          <w:szCs w:val="36"/>
          <w:shd w:val="clear" w:color="auto" w:fill="FFFFFF"/>
        </w:rPr>
        <w:t> </w:t>
      </w:r>
      <w:hyperlink r:id="rId143"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44"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48CA5A79" w14:textId="16AD3935" w:rsidR="0018254A" w:rsidRP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299"/>
      <w:bookmarkEnd w:id="300"/>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304"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7CD82BA" w14:textId="1B86216D" w:rsidR="00EB70FD" w:rsidRDefault="00EB70FD" w:rsidP="00A05C2C">
      <w:pPr>
        <w:shd w:val="clear" w:color="auto" w:fill="FFFFFF" w:themeFill="background1"/>
        <w:rPr>
          <w:rFonts w:cstheme="minorHAnsi"/>
          <w:sz w:val="36"/>
          <w:szCs w:val="36"/>
          <w:shd w:val="clear" w:color="auto" w:fill="FFFFFF" w:themeFill="background1"/>
        </w:rPr>
      </w:pPr>
      <w:bookmarkStart w:id="305" w:name="_Hlk125465237"/>
      <w:r>
        <w:rPr>
          <w:rFonts w:cstheme="minorHAnsi"/>
          <w:b/>
          <w:bCs/>
          <w:sz w:val="36"/>
          <w:szCs w:val="36"/>
          <w:shd w:val="clear" w:color="auto" w:fill="FFFFFF"/>
        </w:rPr>
        <w:t xml:space="preserve">« Machiavélisme » : </w:t>
      </w:r>
      <w:r w:rsidRPr="00EB70FD">
        <w:rPr>
          <w:rFonts w:cstheme="minorHAnsi"/>
          <w:sz w:val="36"/>
          <w:szCs w:val="36"/>
          <w:shd w:val="clear" w:color="auto" w:fill="FFFFFF" w:themeFill="background1"/>
        </w:rPr>
        <w:t>Attitude d'une personne qui emploie la ruse et la mauvaise foi pour parvenir à ses fins</w:t>
      </w:r>
      <w:r>
        <w:rPr>
          <w:rFonts w:cstheme="minorHAnsi"/>
          <w:sz w:val="36"/>
          <w:szCs w:val="36"/>
          <w:shd w:val="clear" w:color="auto" w:fill="FFFFFF" w:themeFill="background1"/>
        </w:rPr>
        <w:t xml:space="preserve"> sans scrupules</w:t>
      </w:r>
      <w:r w:rsidRPr="00EB70FD">
        <w:rPr>
          <w:rFonts w:cstheme="minorHAnsi"/>
          <w:sz w:val="36"/>
          <w:szCs w:val="36"/>
          <w:shd w:val="clear" w:color="auto" w:fill="FFFFFF" w:themeFill="background1"/>
        </w:rPr>
        <w:t>.</w:t>
      </w:r>
    </w:p>
    <w:p w14:paraId="09E937CB" w14:textId="03EACFB2" w:rsidR="008B268B" w:rsidRPr="008B268B" w:rsidRDefault="008B268B" w:rsidP="00A05C2C">
      <w:pPr>
        <w:shd w:val="clear" w:color="auto" w:fill="FFFFFF" w:themeFill="background1"/>
        <w:rPr>
          <w:rFonts w:cstheme="minorHAnsi"/>
          <w:sz w:val="36"/>
          <w:szCs w:val="36"/>
          <w:shd w:val="clear" w:color="auto" w:fill="FFFFFF"/>
        </w:rPr>
      </w:pPr>
      <w:r w:rsidRPr="008B268B">
        <w:rPr>
          <w:rFonts w:cstheme="minorHAnsi"/>
          <w:b/>
          <w:bCs/>
          <w:sz w:val="36"/>
          <w:szCs w:val="36"/>
          <w:shd w:val="clear" w:color="auto" w:fill="FFFFFF"/>
        </w:rPr>
        <w:t xml:space="preserve">« Magnétiseur » </w:t>
      </w:r>
      <w:r>
        <w:rPr>
          <w:rFonts w:cstheme="minorHAnsi"/>
          <w:b/>
          <w:bCs/>
          <w:sz w:val="36"/>
          <w:szCs w:val="36"/>
          <w:shd w:val="clear" w:color="auto" w:fill="FFFFFF"/>
        </w:rPr>
        <w:t xml:space="preserve">ou </w:t>
      </w:r>
      <w:r w:rsidRPr="008B268B">
        <w:rPr>
          <w:rFonts w:cstheme="minorHAnsi"/>
          <w:b/>
          <w:bCs/>
          <w:sz w:val="36"/>
          <w:szCs w:val="36"/>
          <w:shd w:val="clear" w:color="auto" w:fill="FFFFFF"/>
        </w:rPr>
        <w:t>« Guérisseur »</w:t>
      </w:r>
      <w:r>
        <w:rPr>
          <w:rFonts w:cstheme="minorHAnsi"/>
          <w:b/>
          <w:bCs/>
          <w:sz w:val="36"/>
          <w:szCs w:val="36"/>
          <w:shd w:val="clear" w:color="auto" w:fill="FFFFFF"/>
        </w:rPr>
        <w:t xml:space="preserve"> </w:t>
      </w:r>
      <w:r>
        <w:rPr>
          <w:rFonts w:cstheme="minorHAnsi"/>
          <w:sz w:val="36"/>
          <w:szCs w:val="36"/>
          <w:shd w:val="clear" w:color="auto" w:fill="FFFFFF"/>
        </w:rPr>
        <w:t>: Personne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58D3C339" w14:textId="622E83A1" w:rsidR="00BF5A0B" w:rsidRPr="00BF5A0B" w:rsidRDefault="00BF5A0B" w:rsidP="00A05C2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008B268B">
        <w:rPr>
          <w:rStyle w:val="Accentuation"/>
          <w:rFonts w:cstheme="minorHAnsi"/>
          <w:sz w:val="36"/>
          <w:szCs w:val="36"/>
          <w:shd w:val="clear" w:color="auto" w:fill="FFFFFF"/>
        </w:rPr>
        <w:t>*</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305"/>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7440443B" w14:textId="4F5925E3" w:rsidR="000D0FB2" w:rsidRDefault="000D0FB2" w:rsidP="00A05C2C">
      <w:pPr>
        <w:shd w:val="clear" w:color="auto" w:fill="FFFFFF" w:themeFill="background1"/>
        <w:rPr>
          <w:rFonts w:cstheme="minorHAnsi"/>
          <w:sz w:val="36"/>
          <w:szCs w:val="36"/>
          <w:shd w:val="clear" w:color="auto" w:fill="FFFFFF"/>
        </w:rPr>
      </w:pPr>
      <w:r w:rsidRPr="000D0FB2">
        <w:rPr>
          <w:rFonts w:cstheme="minorHAnsi"/>
          <w:b/>
          <w:bCs/>
          <w:sz w:val="36"/>
          <w:szCs w:val="36"/>
          <w:shd w:val="clear" w:color="auto" w:fill="FFFFFF"/>
        </w:rPr>
        <w:t>« Mains de Rossi</w:t>
      </w:r>
      <w:r>
        <w:rPr>
          <w:rFonts w:cstheme="minorHAnsi"/>
          <w:sz w:val="36"/>
          <w:szCs w:val="36"/>
          <w:shd w:val="clear" w:color="auto" w:fill="FFFFFF"/>
        </w:rPr>
        <w:t> » : cf. « </w:t>
      </w:r>
      <w:r w:rsidRPr="000D0FB2">
        <w:rPr>
          <w:rFonts w:cstheme="minorHAnsi"/>
          <w:b/>
          <w:bCs/>
          <w:sz w:val="36"/>
          <w:szCs w:val="36"/>
          <w:shd w:val="clear" w:color="auto" w:fill="FFFFFF"/>
        </w:rPr>
        <w:t>Technique des mains de Rossi</w:t>
      </w:r>
      <w:r>
        <w:rPr>
          <w:rFonts w:cstheme="minorHAnsi"/>
          <w:sz w:val="36"/>
          <w:szCs w:val="36"/>
          <w:shd w:val="clear" w:color="auto" w:fill="FFFFFF"/>
        </w:rPr>
        <w:t xml:space="preserve"> ». </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306"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306"/>
      <w:r w:rsidRPr="0014345D">
        <w:rPr>
          <w:rFonts w:cstheme="minorHAnsi"/>
          <w:b/>
          <w:bCs/>
          <w:color w:val="202124"/>
          <w:sz w:val="36"/>
          <w:szCs w:val="36"/>
          <w:shd w:val="clear" w:color="auto" w:fill="FFFFFF"/>
        </w:rPr>
        <w:t>IH 06 2023</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Pr="003451F3" w:rsidRDefault="003451F3" w:rsidP="00A27BB5">
      <w:pPr>
        <w:rPr>
          <w:rFonts w:cstheme="minorHAnsi"/>
          <w:b/>
          <w:bCs/>
          <w:sz w:val="36"/>
          <w:szCs w:val="36"/>
          <w:shd w:val="clear" w:color="auto" w:fill="FFFFFF"/>
        </w:rPr>
      </w:pPr>
      <w:bookmarkStart w:id="307"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307"/>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304"/>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61241060" w14:textId="7909571E" w:rsidR="00C00371" w:rsidRPr="003451F3"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4746849A" w14:textId="64F9B83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3FA03C6B"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308"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308"/>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7724A4E4" w:rsidR="00AC282A" w:rsidRPr="00BE5B57" w:rsidRDefault="000C039E" w:rsidP="00A27BB5">
      <w:pPr>
        <w:rPr>
          <w:rFonts w:cstheme="minorHAnsi"/>
          <w:b/>
          <w:bCs/>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B6401A" w14:textId="296D9523" w:rsidR="00E61616" w:rsidRDefault="00E61616" w:rsidP="00E6161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61616">
        <w:rPr>
          <w:rFonts w:cstheme="minorHAnsi"/>
          <w:b/>
          <w:bCs/>
          <w:sz w:val="36"/>
          <w:szCs w:val="36"/>
          <w:shd w:val="clear" w:color="auto" w:fill="FFFFFF"/>
        </w:rPr>
        <w:t>Médecine quantique »</w:t>
      </w:r>
      <w:r>
        <w:rPr>
          <w:rFonts w:cstheme="minorHAnsi"/>
          <w:sz w:val="36"/>
          <w:szCs w:val="36"/>
          <w:shd w:val="clear" w:color="auto" w:fill="FFFFFF"/>
        </w:rPr>
        <w:t xml:space="preserve"> : </w:t>
      </w:r>
      <w:r w:rsidRPr="00E61616">
        <w:rPr>
          <w:rFonts w:cstheme="minorHAnsi"/>
          <w:sz w:val="36"/>
          <w:szCs w:val="36"/>
          <w:shd w:val="clear" w:color="auto" w:fill="FFFFFF"/>
        </w:rPr>
        <w:t> </w:t>
      </w:r>
      <w:hyperlink r:id="rId145" w:tooltip="Pseudo-médecine" w:history="1">
        <w:r w:rsidRPr="00E61616">
          <w:rPr>
            <w:rStyle w:val="Lienhypertexte"/>
            <w:rFonts w:cstheme="minorHAnsi"/>
            <w:i/>
            <w:iCs/>
            <w:color w:val="auto"/>
            <w:sz w:val="36"/>
            <w:szCs w:val="36"/>
            <w:u w:val="none"/>
            <w:shd w:val="clear" w:color="auto" w:fill="FFFFFF"/>
          </w:rPr>
          <w:t>Pseudo-médecine</w:t>
        </w:r>
      </w:hyperlink>
      <w:r>
        <w:rPr>
          <w:rFonts w:cstheme="minorHAnsi"/>
          <w:sz w:val="36"/>
          <w:szCs w:val="36"/>
          <w:shd w:val="clear" w:color="auto" w:fill="FFFFFF"/>
        </w:rPr>
        <w:t>*</w:t>
      </w:r>
      <w:r w:rsidRPr="00E61616">
        <w:rPr>
          <w:rFonts w:cstheme="minorHAnsi"/>
          <w:sz w:val="36"/>
          <w:szCs w:val="36"/>
          <w:shd w:val="clear" w:color="auto" w:fill="FFFFFF"/>
        </w:rPr>
        <w:t>  ne reposant sur aucune base scientifique sérieuse</w:t>
      </w:r>
      <w:r>
        <w:rPr>
          <w:rFonts w:cstheme="minorHAnsi"/>
          <w:sz w:val="36"/>
          <w:szCs w:val="36"/>
          <w:shd w:val="clear" w:color="auto" w:fill="FFFFFF"/>
        </w:rPr>
        <w:t xml:space="preserve">, </w:t>
      </w:r>
      <w:r w:rsidRPr="00E61616">
        <w:rPr>
          <w:rFonts w:cstheme="minorHAnsi"/>
          <w:sz w:val="36"/>
          <w:szCs w:val="36"/>
          <w:shd w:val="clear" w:color="auto" w:fill="FFFFFF"/>
        </w:rPr>
        <w:t xml:space="preserve"> basée sur l'idée proposée par </w:t>
      </w:r>
      <w:hyperlink r:id="rId146" w:tooltip="Fritz-Albert Popp" w:history="1">
        <w:r w:rsidRPr="00E61616">
          <w:rPr>
            <w:rStyle w:val="Lienhypertexte"/>
            <w:rFonts w:cstheme="minorHAnsi"/>
            <w:i/>
            <w:iCs/>
            <w:color w:val="auto"/>
            <w:sz w:val="36"/>
            <w:szCs w:val="36"/>
            <w:shd w:val="clear" w:color="auto" w:fill="FFFFFF"/>
          </w:rPr>
          <w:t>Fritz-Albert Popp</w:t>
        </w:r>
      </w:hyperlink>
      <w:r>
        <w:rPr>
          <w:rFonts w:cstheme="minorHAnsi"/>
          <w:sz w:val="36"/>
          <w:szCs w:val="36"/>
          <w:shd w:val="clear" w:color="auto" w:fill="FFFFFF"/>
        </w:rPr>
        <w:t>*</w:t>
      </w:r>
      <w:r w:rsidRPr="00E61616">
        <w:rPr>
          <w:rFonts w:cstheme="minorHAnsi"/>
          <w:sz w:val="36"/>
          <w:szCs w:val="36"/>
          <w:shd w:val="clear" w:color="auto" w:fill="FFFFFF"/>
        </w:rPr>
        <w:t> en 1970 selon laquelle les cellules communiquent par signaux électromagnétiques</w:t>
      </w:r>
      <w:r>
        <w:rPr>
          <w:rFonts w:cstheme="minorHAnsi"/>
          <w:sz w:val="36"/>
          <w:szCs w:val="36"/>
          <w:shd w:val="clear" w:color="auto" w:fill="FFFFFF"/>
        </w:rPr>
        <w:t> :</w:t>
      </w:r>
      <w:r w:rsidRPr="00E61616">
        <w:rPr>
          <w:rFonts w:cstheme="minorHAnsi"/>
          <w:sz w:val="36"/>
          <w:szCs w:val="36"/>
          <w:shd w:val="clear" w:color="auto" w:fill="FFFFFF"/>
        </w:rPr>
        <w:t xml:space="preserve"> la </w:t>
      </w:r>
      <w:hyperlink r:id="rId147" w:tooltip="Biorésonance" w:history="1">
        <w:r w:rsidRPr="00821FBF">
          <w:rPr>
            <w:rStyle w:val="Lienhypertexte"/>
            <w:rFonts w:cstheme="minorHAnsi"/>
            <w:i/>
            <w:iCs/>
            <w:color w:val="auto"/>
            <w:sz w:val="36"/>
            <w:szCs w:val="36"/>
            <w:u w:val="none"/>
            <w:shd w:val="clear" w:color="auto" w:fill="FFFFFF"/>
          </w:rPr>
          <w:t>biorésonance</w:t>
        </w:r>
      </w:hyperlink>
      <w:r w:rsidR="00821FBF">
        <w:rPr>
          <w:rFonts w:cstheme="minorHAnsi"/>
          <w:sz w:val="36"/>
          <w:szCs w:val="36"/>
          <w:shd w:val="clear" w:color="auto" w:fill="FFFFFF"/>
        </w:rPr>
        <w:t>*</w:t>
      </w:r>
      <w:r w:rsidRPr="00E61616">
        <w:rPr>
          <w:rFonts w:cstheme="minorHAnsi"/>
          <w:sz w:val="36"/>
          <w:szCs w:val="36"/>
          <w:shd w:val="clear" w:color="auto" w:fill="FFFFFF"/>
        </w:rPr>
        <w:t xml:space="preserve">, concept pseudo-scientifique. </w:t>
      </w:r>
      <w:r>
        <w:rPr>
          <w:rFonts w:cstheme="minorHAnsi"/>
          <w:sz w:val="36"/>
          <w:szCs w:val="36"/>
          <w:shd w:val="clear" w:color="auto" w:fill="FFFFFF"/>
        </w:rPr>
        <w:t>Charlatanisme.</w:t>
      </w:r>
      <w:r w:rsidR="00821FBF">
        <w:rPr>
          <w:rFonts w:cstheme="minorHAnsi"/>
          <w:sz w:val="36"/>
          <w:szCs w:val="36"/>
          <w:shd w:val="clear" w:color="auto" w:fill="FFFFFF"/>
        </w:rPr>
        <w:t xml:space="preserve"> </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 </w:t>
      </w:r>
      <w:r w:rsidRPr="003451F3">
        <w:rPr>
          <w:rFonts w:cstheme="minorHAnsi"/>
          <w:i/>
          <w:iCs/>
          <w:sz w:val="36"/>
          <w:szCs w:val="36"/>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7389ECA1" w14:textId="13ED73E2" w:rsidR="00515073" w:rsidRDefault="00515073" w:rsidP="00A27BB5">
      <w:pPr>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309"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309"/>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Pr="00DF718A"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DF718A">
        <w:rPr>
          <w:rFonts w:cstheme="minorHAnsi"/>
          <w:i/>
          <w:iCs/>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1DA01BB1"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DF718A">
        <w:rPr>
          <w:rFonts w:cstheme="minorHAnsi"/>
          <w:i/>
          <w:iCs/>
          <w:color w:val="1A1A1A"/>
          <w:sz w:val="36"/>
          <w:szCs w:val="36"/>
          <w:shd w:val="clear" w:color="auto" w:fill="FFFFFF"/>
        </w:rPr>
        <w:t>quoi, qui, où, quand, comment</w:t>
      </w:r>
      <w:r w:rsidR="001E424F" w:rsidRPr="00DF718A">
        <w:rPr>
          <w:rFonts w:cstheme="minorHAnsi"/>
          <w:color w:val="1A1A1A"/>
          <w:sz w:val="36"/>
          <w:szCs w:val="36"/>
          <w:shd w:val="clear" w:color="auto" w:fill="FFFFFF"/>
        </w:rPr>
        <w:t>).</w:t>
      </w:r>
    </w:p>
    <w:p w14:paraId="09FAC440" w14:textId="7E1D0945"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148"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149"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310"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311"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311"/>
      <w:r w:rsidR="00B4425B" w:rsidRPr="00B4425B">
        <w:rPr>
          <w:rFonts w:cstheme="minorHAnsi"/>
          <w:b/>
          <w:bCs/>
          <w:sz w:val="36"/>
          <w:szCs w:val="36"/>
          <w:shd w:val="clear" w:color="auto" w:fill="FFFFFF" w:themeFill="background1"/>
        </w:rPr>
        <w:t>IH 07 2023</w:t>
      </w:r>
    </w:p>
    <w:p w14:paraId="585D7DDF" w14:textId="00C625D3" w:rsidR="0035564B" w:rsidRDefault="0035564B" w:rsidP="0035564B">
      <w:pPr>
        <w:rPr>
          <w:rFonts w:cstheme="minorHAnsi"/>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0A4D60CD" w14:textId="22C5B2C0" w:rsidR="000A1D46" w:rsidRPr="00BB243A" w:rsidRDefault="000A1D46" w:rsidP="0035564B">
      <w:pPr>
        <w:rPr>
          <w:rFonts w:cstheme="minorHAnsi"/>
          <w:b/>
          <w:bCs/>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Méninge </w:t>
      </w:r>
      <w:r>
        <w:rPr>
          <w:rFonts w:cstheme="minorHAnsi"/>
          <w:sz w:val="36"/>
          <w:szCs w:val="36"/>
          <w:shd w:val="clear" w:color="auto" w:fill="FFFFFF"/>
        </w:rPr>
        <w:t xml:space="preserve">» : </w:t>
      </w:r>
      <w:r w:rsidR="00A24E57">
        <w:rPr>
          <w:rFonts w:cstheme="minorHAnsi"/>
          <w:sz w:val="36"/>
          <w:szCs w:val="36"/>
          <w:shd w:val="clear" w:color="auto" w:fill="FFFFFF"/>
        </w:rPr>
        <w:t>Membranes qui entourent le système nerveux central : Dure-mère* (</w:t>
      </w:r>
      <w:r w:rsidR="00A24E57" w:rsidRPr="00A24E57">
        <w:rPr>
          <w:rFonts w:cstheme="minorHAnsi"/>
          <w:i/>
          <w:iCs/>
          <w:sz w:val="36"/>
          <w:szCs w:val="36"/>
          <w:shd w:val="clear" w:color="auto" w:fill="FFFFFF"/>
        </w:rPr>
        <w:t>ext</w:t>
      </w:r>
      <w:r w:rsidR="00A24E57">
        <w:rPr>
          <w:rFonts w:cstheme="minorHAnsi"/>
          <w:i/>
          <w:iCs/>
          <w:sz w:val="36"/>
          <w:szCs w:val="36"/>
          <w:shd w:val="clear" w:color="auto" w:fill="FFFFFF"/>
        </w:rPr>
        <w:t>érieure</w:t>
      </w:r>
      <w:r w:rsidR="00A24E57">
        <w:rPr>
          <w:rFonts w:cstheme="minorHAnsi"/>
          <w:sz w:val="36"/>
          <w:szCs w:val="36"/>
          <w:shd w:val="clear" w:color="auto" w:fill="FFFFFF"/>
        </w:rPr>
        <w:t xml:space="preserve">), </w:t>
      </w:r>
      <w:r w:rsidR="00A24E57" w:rsidRPr="00A24E57">
        <w:rPr>
          <w:rFonts w:cstheme="minorHAnsi"/>
          <w:i/>
          <w:iCs/>
          <w:sz w:val="36"/>
          <w:szCs w:val="36"/>
          <w:shd w:val="clear" w:color="auto" w:fill="FFFFFF"/>
        </w:rPr>
        <w:t>Arachnoïde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intermédiaire</w:t>
      </w:r>
      <w:r w:rsidR="00A24E57">
        <w:rPr>
          <w:rFonts w:cstheme="minorHAnsi"/>
          <w:sz w:val="36"/>
          <w:szCs w:val="36"/>
          <w:shd w:val="clear" w:color="auto" w:fill="FFFFFF"/>
        </w:rPr>
        <w:t xml:space="preserve">) et </w:t>
      </w:r>
      <w:r w:rsidR="00A24E57" w:rsidRPr="00A24E57">
        <w:rPr>
          <w:rFonts w:cstheme="minorHAnsi"/>
          <w:i/>
          <w:iCs/>
          <w:sz w:val="36"/>
          <w:szCs w:val="36"/>
          <w:shd w:val="clear" w:color="auto" w:fill="FFFFFF"/>
        </w:rPr>
        <w:t>Pie-mère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interne</w:t>
      </w:r>
      <w:r w:rsidR="00A24E57">
        <w:rPr>
          <w:rFonts w:cstheme="minorHAnsi"/>
          <w:sz w:val="36"/>
          <w:szCs w:val="36"/>
          <w:shd w:val="clear" w:color="auto" w:fill="FFFFFF"/>
        </w:rPr>
        <w:t>).</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312"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bookmarkEnd w:id="312"/>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310"/>
    </w:p>
    <w:p w14:paraId="7E00FFF8" w14:textId="371CCA34" w:rsidR="00480C98" w:rsidRDefault="00480C98" w:rsidP="0078270A">
      <w:pPr>
        <w:rPr>
          <w:rFonts w:cstheme="minorHAnsi"/>
          <w:b/>
          <w:bCs/>
          <w:color w:val="202124"/>
          <w:sz w:val="36"/>
          <w:szCs w:val="36"/>
          <w:shd w:val="clear" w:color="auto" w:fill="FFFFFF"/>
        </w:rPr>
      </w:pPr>
      <w:bookmarkStart w:id="313"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313"/>
      <w:r w:rsidRPr="00480C98">
        <w:rPr>
          <w:rFonts w:cstheme="minorHAnsi"/>
          <w:b/>
          <w:bCs/>
          <w:color w:val="202124"/>
          <w:sz w:val="36"/>
          <w:szCs w:val="36"/>
          <w:shd w:val="clear" w:color="auto" w:fill="FFFFFF"/>
        </w:rPr>
        <w:t>IH 03 2022</w:t>
      </w:r>
    </w:p>
    <w:p w14:paraId="26C4DFE5" w14:textId="4486820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3157F8">
        <w:rPr>
          <w:rFonts w:cstheme="minorHAnsi"/>
          <w:i/>
          <w:iCs/>
          <w:sz w:val="36"/>
          <w:szCs w:val="36"/>
          <w:shd w:val="clear" w:color="auto" w:fill="FFFFFF"/>
        </w:rPr>
        <w:t xml:space="preserve">En thérapie on peut utiliser une </w:t>
      </w:r>
      <w:r w:rsidR="00692746">
        <w:rPr>
          <w:rFonts w:cstheme="minorHAnsi"/>
          <w:i/>
          <w:iCs/>
          <w:sz w:val="36"/>
          <w:szCs w:val="36"/>
          <w:shd w:val="clear" w:color="auto" w:fill="FFFFFF"/>
        </w:rPr>
        <w:t xml:space="preserve">ou plusieurs </w:t>
      </w:r>
      <w:r w:rsidRPr="003157F8">
        <w:rPr>
          <w:rFonts w:cstheme="minorHAnsi"/>
          <w:i/>
          <w:iCs/>
          <w:sz w:val="36"/>
          <w:szCs w:val="36"/>
          <w:shd w:val="clear" w:color="auto" w:fill="FFFFFF"/>
        </w:rPr>
        <w:t>histoire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apparentée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314" w:name="_Hlk147513950"/>
      <w:r>
        <w:rPr>
          <w:rFonts w:cstheme="minorHAnsi"/>
          <w:sz w:val="36"/>
          <w:szCs w:val="36"/>
          <w:shd w:val="clear" w:color="auto" w:fill="FFFFFF"/>
        </w:rPr>
        <w:t>« </w:t>
      </w:r>
      <w:bookmarkStart w:id="315"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315"/>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314"/>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0EDD3F07" w14:textId="3434D0DB" w:rsidR="00323C70" w:rsidRDefault="00323C70" w:rsidP="0078270A">
      <w:pPr>
        <w:rPr>
          <w:rFonts w:cstheme="minorHAnsi"/>
          <w:sz w:val="36"/>
          <w:szCs w:val="36"/>
          <w:shd w:val="clear" w:color="auto" w:fill="FFFFFF"/>
        </w:rPr>
      </w:pPr>
      <w:bookmarkStart w:id="316"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317"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317"/>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316"/>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318"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318"/>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319" w:name="_Hlk102056038"/>
      <w:r>
        <w:rPr>
          <w:rFonts w:cstheme="minorHAnsi"/>
          <w:b/>
          <w:bCs/>
          <w:sz w:val="36"/>
          <w:szCs w:val="36"/>
          <w:shd w:val="clear" w:color="auto" w:fill="FFFFFF"/>
        </w:rPr>
        <w:t>Méditation de pleine conscience </w:t>
      </w:r>
      <w:bookmarkEnd w:id="319"/>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3642EE">
        <w:rPr>
          <w:rStyle w:val="lev"/>
          <w:rFonts w:asciiTheme="minorHAnsi" w:hAnsiTheme="minorHAnsi" w:cstheme="minorHAnsi"/>
          <w:b w:val="0"/>
          <w:bCs w:val="0"/>
          <w:i/>
          <w:iCs/>
          <w:color w:val="000000" w:themeColor="text1"/>
          <w:sz w:val="36"/>
          <w:szCs w:val="36"/>
          <w:bdr w:val="none" w:sz="0" w:space="0" w:color="auto" w:frame="1"/>
        </w:rPr>
        <w:t>Mind Map</w:t>
      </w:r>
      <w:r w:rsidRPr="00692746">
        <w:rPr>
          <w:rStyle w:val="lev"/>
          <w:rFonts w:asciiTheme="minorHAnsi" w:hAnsiTheme="minorHAnsi" w:cstheme="minorHAnsi"/>
          <w:i/>
          <w:iCs/>
          <w:color w:val="000000" w:themeColor="text1"/>
          <w:sz w:val="36"/>
          <w:szCs w:val="36"/>
          <w:bdr w:val="none" w:sz="0" w:space="0" w:color="auto" w:frame="1"/>
        </w:rPr>
        <w:t>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20" w:name="_Hlk132382147"/>
      <w:bookmarkStart w:id="321"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320"/>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321"/>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22"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322"/>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2D22CD87"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23"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323"/>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324" w:name="_Hlk113952791"/>
      <w:bookmarkStart w:id="325"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324"/>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325"/>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26"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326"/>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327" w:name="_Hlk65173533"/>
      <w:bookmarkStart w:id="328"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327"/>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328"/>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color w:val="4D5156"/>
          <w:sz w:val="36"/>
          <w:szCs w:val="36"/>
          <w:shd w:val="clear" w:color="auto" w:fill="FFFFFF"/>
        </w:rPr>
      </w:pPr>
      <w:bookmarkStart w:id="329"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329"/>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6279ADDF" w14:textId="6E0D8560" w:rsidR="00775B38" w:rsidRPr="00B60A07" w:rsidRDefault="00775B38" w:rsidP="00032653">
      <w:pPr>
        <w:rPr>
          <w:rFonts w:cstheme="minorHAnsi"/>
          <w:b/>
          <w:bCs/>
          <w:sz w:val="36"/>
          <w:szCs w:val="36"/>
          <w:shd w:val="clear" w:color="auto" w:fill="F8F7FD"/>
        </w:rPr>
      </w:pPr>
      <w:r>
        <w:rPr>
          <w:rFonts w:cstheme="minorHAnsi"/>
          <w:sz w:val="36"/>
          <w:szCs w:val="36"/>
          <w:shd w:val="clear" w:color="auto" w:fill="FFFFFF"/>
        </w:rPr>
        <w:t>« </w:t>
      </w:r>
      <w:r w:rsidRPr="00B60A07">
        <w:rPr>
          <w:rFonts w:cstheme="minorHAnsi"/>
          <w:b/>
          <w:bCs/>
          <w:sz w:val="36"/>
          <w:szCs w:val="36"/>
          <w:shd w:val="clear" w:color="auto" w:fill="FFFFFF"/>
        </w:rPr>
        <w:t>Modèle de langage</w:t>
      </w:r>
      <w:r>
        <w:rPr>
          <w:rFonts w:cstheme="minorHAnsi"/>
          <w:sz w:val="36"/>
          <w:szCs w:val="36"/>
          <w:shd w:val="clear" w:color="auto" w:fill="FFFFFF"/>
        </w:rPr>
        <w:t xml:space="preserve"> » : </w:t>
      </w:r>
      <w:r w:rsidRPr="00775B38">
        <w:rPr>
          <w:rFonts w:cstheme="minorHAnsi"/>
          <w:sz w:val="36"/>
          <w:szCs w:val="36"/>
          <w:shd w:val="clear" w:color="auto" w:fill="FFFFFF"/>
        </w:rPr>
        <w:t> </w:t>
      </w:r>
      <w:r w:rsidR="00B60A07">
        <w:rPr>
          <w:rFonts w:cstheme="minorHAnsi"/>
          <w:sz w:val="36"/>
          <w:szCs w:val="36"/>
          <w:shd w:val="clear" w:color="auto" w:fill="FFFFFF"/>
        </w:rPr>
        <w:t xml:space="preserve">En traitement automatique des langues c’est un </w:t>
      </w:r>
      <w:hyperlink r:id="rId150" w:tooltip="Modèle statistique" w:history="1">
        <w:r w:rsidRPr="00B60A07">
          <w:rPr>
            <w:rStyle w:val="Lienhypertexte"/>
            <w:rFonts w:cstheme="minorHAnsi"/>
            <w:color w:val="auto"/>
            <w:sz w:val="36"/>
            <w:szCs w:val="36"/>
            <w:u w:val="none"/>
            <w:shd w:val="clear" w:color="auto" w:fill="FFFFFF" w:themeFill="background1"/>
          </w:rPr>
          <w:t>modèle statistique</w:t>
        </w:r>
      </w:hyperlink>
      <w:r w:rsidRPr="00B60A07">
        <w:rPr>
          <w:rFonts w:cstheme="minorHAnsi"/>
          <w:sz w:val="36"/>
          <w:szCs w:val="36"/>
          <w:shd w:val="clear" w:color="auto" w:fill="FFFFFF" w:themeFill="background1"/>
        </w:rPr>
        <w:t> de la distribution de symboles distincts (</w:t>
      </w:r>
      <w:r w:rsidRPr="00B60A07">
        <w:rPr>
          <w:rFonts w:cstheme="minorHAnsi"/>
          <w:i/>
          <w:iCs/>
          <w:sz w:val="36"/>
          <w:szCs w:val="36"/>
          <w:shd w:val="clear" w:color="auto" w:fill="FFFFFF" w:themeFill="background1"/>
        </w:rPr>
        <w:t>lettres, phonèmes, mots</w:t>
      </w:r>
      <w:r w:rsidRPr="00B60A07">
        <w:rPr>
          <w:rFonts w:cstheme="minorHAnsi"/>
          <w:sz w:val="36"/>
          <w:szCs w:val="36"/>
          <w:shd w:val="clear" w:color="auto" w:fill="FFFFFF" w:themeFill="background1"/>
        </w:rPr>
        <w:t>) dans une </w:t>
      </w:r>
      <w:hyperlink r:id="rId151" w:tooltip="Langage naturel" w:history="1">
        <w:r w:rsidRPr="00B60A07">
          <w:rPr>
            <w:rStyle w:val="Lienhypertexte"/>
            <w:rFonts w:cstheme="minorHAnsi"/>
            <w:color w:val="auto"/>
            <w:sz w:val="36"/>
            <w:szCs w:val="36"/>
            <w:u w:val="none"/>
            <w:shd w:val="clear" w:color="auto" w:fill="FFFFFF" w:themeFill="background1"/>
          </w:rPr>
          <w:t>langue naturelle</w:t>
        </w:r>
      </w:hyperlink>
      <w:r w:rsidRPr="00B60A07">
        <w:rPr>
          <w:rFonts w:cstheme="minorHAnsi"/>
          <w:sz w:val="36"/>
          <w:szCs w:val="36"/>
          <w:shd w:val="clear" w:color="auto" w:fill="FFFFFF" w:themeFill="background1"/>
        </w:rPr>
        <w:t xml:space="preserve">. </w:t>
      </w:r>
      <w:r w:rsidRPr="00775B38">
        <w:rPr>
          <w:rFonts w:cstheme="minorHAnsi"/>
          <w:sz w:val="36"/>
          <w:szCs w:val="36"/>
          <w:shd w:val="clear" w:color="auto" w:fill="FFFFFF"/>
        </w:rPr>
        <w:t>Un modèle de langage vise fondamentalement à prédire le mot suivant dans une séquence de mots</w:t>
      </w:r>
      <w:r w:rsidR="00B60A07">
        <w:rPr>
          <w:rFonts w:cstheme="minorHAnsi"/>
          <w:sz w:val="36"/>
          <w:szCs w:val="36"/>
          <w:shd w:val="clear" w:color="auto" w:fill="FFFFFF"/>
        </w:rPr>
        <w:t>.</w:t>
      </w:r>
    </w:p>
    <w:p w14:paraId="6C40C46B" w14:textId="526128E6" w:rsidR="00CE47B2" w:rsidRDefault="00CE47B2" w:rsidP="00032653">
      <w:pPr>
        <w:rPr>
          <w:rFonts w:cstheme="minorHAnsi"/>
          <w:sz w:val="36"/>
          <w:szCs w:val="36"/>
        </w:rPr>
      </w:pPr>
      <w:bookmarkStart w:id="330"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331" w:name="_Hlk103594945"/>
      <w:r w:rsidR="00476BD1" w:rsidRPr="00476BD1">
        <w:rPr>
          <w:rFonts w:cstheme="minorHAnsi"/>
          <w:sz w:val="36"/>
          <w:szCs w:val="36"/>
        </w:rPr>
        <w:t>orientent leurs futures relations avec leurs partenaires, amoureux ou amicaux</w:t>
      </w:r>
      <w:bookmarkEnd w:id="331"/>
      <w:r w:rsidR="00476BD1">
        <w:rPr>
          <w:rFonts w:cstheme="minorHAnsi"/>
          <w:sz w:val="36"/>
          <w:szCs w:val="36"/>
        </w:rPr>
        <w:t xml:space="preserve">. </w:t>
      </w:r>
      <w:bookmarkEnd w:id="330"/>
      <w:r w:rsidR="00476BD1" w:rsidRPr="00476BD1">
        <w:rPr>
          <w:rFonts w:cstheme="minorHAnsi"/>
          <w:b/>
          <w:bCs/>
          <w:sz w:val="36"/>
          <w:szCs w:val="36"/>
        </w:rPr>
        <w:t>IH 05 2022.</w:t>
      </w:r>
      <w:r w:rsidR="00476BD1">
        <w:rPr>
          <w:rFonts w:cstheme="minorHAnsi"/>
          <w:sz w:val="36"/>
          <w:szCs w:val="36"/>
        </w:rPr>
        <w:t xml:space="preserve"> </w:t>
      </w:r>
    </w:p>
    <w:p w14:paraId="1B9FAE25" w14:textId="60C69EB2" w:rsidR="00B60A07" w:rsidRDefault="00B60A07" w:rsidP="00032653">
      <w:pPr>
        <w:rPr>
          <w:rFonts w:cstheme="minorHAnsi"/>
          <w:sz w:val="36"/>
          <w:szCs w:val="36"/>
        </w:rPr>
      </w:pP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xml:space="preserve">« Large Language Model » ou « LLM »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52"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53"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comme ChatGPT.</w:t>
      </w:r>
    </w:p>
    <w:p w14:paraId="6C0D88CD" w14:textId="0D67F7F2" w:rsidR="00B60A07" w:rsidRPr="00B60A07" w:rsidRDefault="00B60A07" w:rsidP="00032653">
      <w:pPr>
        <w:rPr>
          <w:rFonts w:cstheme="minorHAnsi"/>
          <w:sz w:val="36"/>
          <w:szCs w:val="36"/>
          <w:shd w:val="clear" w:color="auto" w:fill="FFFFFF"/>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Pr="003642EE">
        <w:rPr>
          <w:rFonts w:cstheme="minorHAnsi"/>
          <w:sz w:val="36"/>
          <w:szCs w:val="36"/>
          <w:shd w:val="clear" w:color="auto" w:fill="FFFFFF"/>
        </w:rPr>
        <w:t xml:space="preserve">En neurosciences ce terme désigne un réseau constitué des régions cérébrales actives lorsqu'un individu n'est pas focalisé sur le monde extérieur, et lorsque le cerveau est au repos, mais actif.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Default="003052E0" w:rsidP="00FA4C19">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31729FE5" w14:textId="670440A3" w:rsidR="004C2F9C" w:rsidRPr="00FA4C19" w:rsidRDefault="004C2F9C" w:rsidP="00FA4C19">
      <w:pPr>
        <w:shd w:val="clear" w:color="auto" w:fill="FFFFFF" w:themeFill="background1"/>
        <w:rPr>
          <w:rFonts w:cstheme="minorHAnsi"/>
          <w:sz w:val="36"/>
          <w:szCs w:val="36"/>
          <w:shd w:val="clear" w:color="auto" w:fill="FFFFFF" w:themeFill="background1"/>
        </w:rPr>
      </w:pPr>
      <w:bookmarkStart w:id="332" w:name="_Hlk163223613"/>
      <w:r>
        <w:rPr>
          <w:rFonts w:cstheme="minorHAnsi"/>
          <w:sz w:val="36"/>
          <w:szCs w:val="36"/>
          <w:shd w:val="clear" w:color="auto" w:fill="FFFFFF"/>
        </w:rPr>
        <w:t>« </w:t>
      </w:r>
      <w:r w:rsidRPr="004C2F9C">
        <w:rPr>
          <w:rFonts w:cstheme="minorHAnsi"/>
          <w:b/>
          <w:bCs/>
          <w:sz w:val="36"/>
          <w:szCs w:val="36"/>
          <w:shd w:val="clear" w:color="auto" w:fill="FFFFFF"/>
        </w:rPr>
        <w:t>Moment d’exception</w:t>
      </w:r>
      <w:r>
        <w:rPr>
          <w:rFonts w:cstheme="minorHAnsi"/>
          <w:sz w:val="36"/>
          <w:szCs w:val="36"/>
          <w:shd w:val="clear" w:color="auto" w:fill="FFFFFF"/>
        </w:rPr>
        <w:t xml:space="preserve"> » : Terme utilisé en </w:t>
      </w:r>
      <w:r w:rsidRPr="000C5792">
        <w:rPr>
          <w:rFonts w:cstheme="minorHAnsi"/>
          <w:i/>
          <w:iCs/>
          <w:sz w:val="36"/>
          <w:szCs w:val="36"/>
          <w:shd w:val="clear" w:color="auto" w:fill="FFFFFF"/>
        </w:rPr>
        <w:t>Thérapie Orientée Solution</w:t>
      </w:r>
      <w:r>
        <w:rPr>
          <w:rFonts w:cstheme="minorHAnsi"/>
          <w:sz w:val="36"/>
          <w:szCs w:val="36"/>
          <w:shd w:val="clear" w:color="auto" w:fill="FFFFFF"/>
        </w:rPr>
        <w:t xml:space="preserve">* ou en </w:t>
      </w:r>
      <w:r w:rsidRPr="000C5792">
        <w:rPr>
          <w:rFonts w:cstheme="minorHAnsi"/>
          <w:i/>
          <w:iCs/>
          <w:sz w:val="36"/>
          <w:szCs w:val="36"/>
          <w:shd w:val="clear" w:color="auto" w:fill="FFFFFF"/>
        </w:rPr>
        <w:t>Thérapie narrative</w:t>
      </w:r>
      <w:r>
        <w:rPr>
          <w:rFonts w:cstheme="minorHAnsi"/>
          <w:sz w:val="36"/>
          <w:szCs w:val="36"/>
          <w:shd w:val="clear" w:color="auto" w:fill="FFFFFF"/>
        </w:rPr>
        <w:t>*</w:t>
      </w:r>
      <w:r w:rsidR="000C5792">
        <w:rPr>
          <w:rFonts w:cstheme="minorHAnsi"/>
          <w:sz w:val="36"/>
          <w:szCs w:val="36"/>
          <w:shd w:val="clear" w:color="auto" w:fill="FFFFFF"/>
        </w:rPr>
        <w:t xml:space="preserve"> qui désigne un évènement de vie au cours duquel le patient a échappé à l’emprise du problème qui le tourmente ( </w:t>
      </w:r>
      <w:r w:rsidR="000C5792" w:rsidRPr="000C5792">
        <w:rPr>
          <w:rFonts w:cstheme="minorHAnsi"/>
          <w:i/>
          <w:iCs/>
          <w:sz w:val="36"/>
          <w:szCs w:val="36"/>
          <w:shd w:val="clear" w:color="auto" w:fill="FFFFFF"/>
        </w:rPr>
        <w:t>ne s’est pas laissé maltraiter, a résisté aux « voix », a renoncé à son rituel, etc</w:t>
      </w:r>
      <w:r w:rsidR="000C5792">
        <w:rPr>
          <w:rFonts w:cstheme="minorHAnsi"/>
          <w:sz w:val="36"/>
          <w:szCs w:val="36"/>
          <w:shd w:val="clear" w:color="auto" w:fill="FFFFFF"/>
        </w:rPr>
        <w:t>.) et qui va pouvoir être utilisé comme ressource pour proposer des nouvelles solutions (</w:t>
      </w:r>
      <w:r w:rsidR="000C5792" w:rsidRPr="000C5792">
        <w:rPr>
          <w:rFonts w:cstheme="minorHAnsi"/>
          <w:i/>
          <w:iCs/>
          <w:sz w:val="36"/>
          <w:szCs w:val="36"/>
          <w:shd w:val="clear" w:color="auto" w:fill="FFFFFF"/>
        </w:rPr>
        <w:t>en remplacement des solutions inefficaces</w:t>
      </w:r>
      <w:r w:rsidR="000C5792">
        <w:rPr>
          <w:rFonts w:cstheme="minorHAnsi"/>
          <w:sz w:val="36"/>
          <w:szCs w:val="36"/>
          <w:shd w:val="clear" w:color="auto" w:fill="FFFFFF"/>
        </w:rPr>
        <w:t xml:space="preserve">) ou proposer une </w:t>
      </w:r>
      <w:r w:rsidR="000C5792" w:rsidRPr="000C5792">
        <w:rPr>
          <w:rFonts w:cstheme="minorHAnsi"/>
          <w:i/>
          <w:iCs/>
          <w:sz w:val="36"/>
          <w:szCs w:val="36"/>
          <w:shd w:val="clear" w:color="auto" w:fill="FFFFFF"/>
        </w:rPr>
        <w:t>histoire alternative</w:t>
      </w:r>
      <w:r w:rsidR="000C5792">
        <w:rPr>
          <w:rFonts w:cstheme="minorHAnsi"/>
          <w:sz w:val="36"/>
          <w:szCs w:val="36"/>
          <w:shd w:val="clear" w:color="auto" w:fill="FFFFFF"/>
        </w:rPr>
        <w:t>* (</w:t>
      </w:r>
      <w:r w:rsidR="000C5792" w:rsidRPr="000C5792">
        <w:rPr>
          <w:rFonts w:cstheme="minorHAnsi"/>
          <w:i/>
          <w:iCs/>
          <w:sz w:val="36"/>
          <w:szCs w:val="36"/>
          <w:shd w:val="clear" w:color="auto" w:fill="FFFFFF"/>
        </w:rPr>
        <w:t>en remplacement de l’histoire dominante</w:t>
      </w:r>
      <w:r w:rsidR="000C5792">
        <w:rPr>
          <w:rFonts w:cstheme="minorHAnsi"/>
          <w:i/>
          <w:iCs/>
          <w:sz w:val="36"/>
          <w:szCs w:val="36"/>
          <w:shd w:val="clear" w:color="auto" w:fill="FFFFFF"/>
        </w:rPr>
        <w:t>*</w:t>
      </w:r>
      <w:r w:rsidR="000C5792">
        <w:rPr>
          <w:rFonts w:cstheme="minorHAnsi"/>
          <w:sz w:val="36"/>
          <w:szCs w:val="36"/>
          <w:shd w:val="clear" w:color="auto" w:fill="FFFFFF"/>
        </w:rPr>
        <w:t xml:space="preserve">). </w:t>
      </w:r>
      <w:bookmarkEnd w:id="332"/>
      <w:r w:rsidR="000C5792" w:rsidRPr="000C5792">
        <w:rPr>
          <w:rFonts w:cstheme="minorHAnsi"/>
          <w:b/>
          <w:bCs/>
          <w:sz w:val="36"/>
          <w:szCs w:val="36"/>
          <w:shd w:val="clear" w:color="auto" w:fill="FFFFFF"/>
        </w:rPr>
        <w:t>IH 04 2024</w:t>
      </w:r>
    </w:p>
    <w:p w14:paraId="746AE322" w14:textId="1791D5D8" w:rsidR="00432381" w:rsidRPr="00EC45D3" w:rsidRDefault="00432381" w:rsidP="00EC45D3">
      <w:pPr>
        <w:shd w:val="clear" w:color="auto" w:fill="FFFFFF" w:themeFill="background1"/>
        <w:rPr>
          <w:rFonts w:cstheme="minorHAnsi"/>
          <w:b/>
          <w:bCs/>
          <w:sz w:val="36"/>
          <w:szCs w:val="36"/>
        </w:rPr>
      </w:pPr>
      <w:bookmarkStart w:id="333"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333"/>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334"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334"/>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335" w:name="_Hlk29751036"/>
      <w:bookmarkStart w:id="336"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335"/>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337"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337"/>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338"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338"/>
      <w:r w:rsidR="00A94320" w:rsidRPr="00A94320">
        <w:rPr>
          <w:rFonts w:cstheme="minorHAnsi"/>
          <w:b/>
          <w:sz w:val="36"/>
          <w:szCs w:val="36"/>
        </w:rPr>
        <w:t>IH 11 2022</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339"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339"/>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340"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340"/>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341"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341"/>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342"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6511F518"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 notamment de personnes ou d'institutions, pour tenter d'impressionner, selon le cas, ses interlocuteurs, auditeurs, lecteurs ou spectateurs.</w:t>
      </w:r>
      <w:r>
        <w:rPr>
          <w:rFonts w:cstheme="minorHAnsi"/>
          <w:sz w:val="36"/>
          <w:szCs w:val="36"/>
          <w:shd w:val="clear" w:color="auto" w:fill="FFFFFF"/>
        </w:rPr>
        <w:t xml:space="preserve"> </w:t>
      </w:r>
      <w:bookmarkEnd w:id="342"/>
      <w:r w:rsidRPr="00751013">
        <w:rPr>
          <w:rFonts w:cstheme="minorHAnsi"/>
          <w:b/>
          <w:bCs/>
          <w:sz w:val="36"/>
          <w:szCs w:val="36"/>
          <w:shd w:val="clear" w:color="auto" w:fill="FFFFFF"/>
        </w:rPr>
        <w:t>IH 08 2022</w:t>
      </w:r>
    </w:p>
    <w:p w14:paraId="4C365ACA" w14:textId="2C308AC5" w:rsidR="003642EE" w:rsidRPr="003642EE" w:rsidRDefault="003642EE" w:rsidP="003642EE">
      <w:pPr>
        <w:shd w:val="clear" w:color="auto" w:fill="FFFFFF" w:themeFill="background1"/>
        <w:rPr>
          <w:rFonts w:cstheme="minorHAnsi"/>
          <w:sz w:val="36"/>
          <w:szCs w:val="36"/>
          <w:shd w:val="clear" w:color="auto" w:fill="FFFFFF"/>
        </w:rPr>
      </w:pPr>
      <w:bookmarkStart w:id="343" w:name="_Hlk160628383"/>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r w:rsidR="009D37A8">
        <w:rPr>
          <w:rFonts w:cstheme="minorHAnsi"/>
          <w:sz w:val="36"/>
          <w:szCs w:val="36"/>
          <w:shd w:val="clear" w:color="auto" w:fill="FFFFFF"/>
        </w:rPr>
        <w:t xml:space="preserve"> </w:t>
      </w:r>
      <w:bookmarkEnd w:id="343"/>
      <w:r w:rsidR="009D37A8" w:rsidRPr="009D37A8">
        <w:rPr>
          <w:rFonts w:cstheme="minorHAnsi"/>
          <w:b/>
          <w:bCs/>
          <w:sz w:val="36"/>
          <w:szCs w:val="36"/>
          <w:shd w:val="clear" w:color="auto" w:fill="FFFFFF"/>
        </w:rPr>
        <w:t>IH 03 2024</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344" w:name="_Hlk93685002"/>
      <w:bookmarkEnd w:id="336"/>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344"/>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345"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345"/>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346"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346"/>
      <w:r w:rsidRPr="00084CA7">
        <w:rPr>
          <w:rFonts w:cstheme="minorHAnsi"/>
          <w:b/>
          <w:bCs/>
          <w:sz w:val="36"/>
          <w:szCs w:val="36"/>
          <w:shd w:val="clear" w:color="auto" w:fill="FFFFFF"/>
        </w:rPr>
        <w:t>IH 10 2022</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347"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347"/>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154"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Pr="00570239" w:rsidRDefault="00570239" w:rsidP="00FB48E1">
      <w:pPr>
        <w:shd w:val="clear" w:color="auto" w:fill="FFFFFF" w:themeFill="background1"/>
        <w:rPr>
          <w:rFonts w:cstheme="minorHAnsi"/>
          <w:sz w:val="36"/>
          <w:szCs w:val="36"/>
        </w:rPr>
      </w:pPr>
      <w:bookmarkStart w:id="348"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348"/>
      <w:r w:rsidR="00DE5B94" w:rsidRPr="00DE5B94">
        <w:rPr>
          <w:rFonts w:cstheme="minorHAnsi"/>
          <w:b/>
          <w:bCs/>
          <w:sz w:val="36"/>
          <w:szCs w:val="36"/>
          <w:shd w:val="clear" w:color="auto" w:fill="FFFFFF"/>
        </w:rPr>
        <w:t>IH 12 2022</w:t>
      </w:r>
    </w:p>
    <w:p w14:paraId="4A9032C6" w14:textId="155DF526" w:rsidR="00045ADA" w:rsidRDefault="00C8463C" w:rsidP="0078270A">
      <w:pPr>
        <w:rPr>
          <w:rFonts w:cstheme="minorHAnsi"/>
          <w:b/>
          <w:bCs/>
          <w:sz w:val="36"/>
          <w:szCs w:val="36"/>
          <w:shd w:val="clear" w:color="auto" w:fill="FFFFFF" w:themeFill="background1"/>
        </w:rPr>
      </w:pPr>
      <w:bookmarkStart w:id="349" w:name="_Hlk26299769"/>
      <w:bookmarkStart w:id="350"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155"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349"/>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350"/>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156"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157"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158"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159"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160"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0C17BD38" w:rsidR="00C66DA9" w:rsidRDefault="00C66DA9" w:rsidP="00C66DA9">
      <w:pPr>
        <w:shd w:val="clear" w:color="auto" w:fill="FFFFFF" w:themeFill="background1"/>
        <w:rPr>
          <w:rFonts w:cstheme="minorHAnsi"/>
          <w:b/>
          <w:bCs/>
          <w:sz w:val="36"/>
          <w:szCs w:val="36"/>
          <w:shd w:val="clear" w:color="auto" w:fill="FFFFFF" w:themeFill="background1"/>
        </w:rPr>
      </w:pPr>
      <w:bookmarkStart w:id="351"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161"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162"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163"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164"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165"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166" w:tooltip="Empathie" w:history="1">
        <w:r w:rsidR="00C859B6" w:rsidRPr="00C859B6">
          <w:rPr>
            <w:rFonts w:cstheme="minorHAnsi"/>
            <w:sz w:val="36"/>
            <w:szCs w:val="36"/>
            <w:shd w:val="clear" w:color="auto" w:fill="FFFFFF" w:themeFill="background1"/>
          </w:rPr>
          <w:t>empathie</w:t>
        </w:r>
      </w:hyperlink>
      <w:r w:rsidR="00C859B6">
        <w:rPr>
          <w:rFonts w:cstheme="minorHAnsi"/>
          <w:sz w:val="36"/>
          <w:szCs w:val="36"/>
          <w:shd w:val="clear" w:color="auto" w:fill="FFFFFF" w:themeFill="background1"/>
        </w:rPr>
        <w:t xml:space="preserve">. </w:t>
      </w:r>
      <w:bookmarkEnd w:id="351"/>
      <w:r w:rsidR="00513E60" w:rsidRPr="00513E60">
        <w:rPr>
          <w:rFonts w:cstheme="minorHAnsi"/>
          <w:b/>
          <w:bCs/>
          <w:sz w:val="36"/>
          <w:szCs w:val="36"/>
          <w:shd w:val="clear" w:color="auto" w:fill="FFFFFF" w:themeFill="background1"/>
        </w:rPr>
        <w:t>IH 11 2022.</w:t>
      </w:r>
    </w:p>
    <w:p w14:paraId="69508E3D" w14:textId="57CC581F" w:rsidR="0037373F" w:rsidRPr="0037373F" w:rsidRDefault="0037373F" w:rsidP="0037373F">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xml:space="preserve"> « Neuroplasticité » ou « Plasticité cérébrale » : </w:t>
      </w:r>
      <w:r w:rsidRPr="0037373F">
        <w:rPr>
          <w:rFonts w:cstheme="minorHAnsi"/>
          <w:color w:val="000000" w:themeColor="text1"/>
          <w:sz w:val="36"/>
          <w:szCs w:val="36"/>
          <w:shd w:val="clear" w:color="auto" w:fill="FFFFFF" w:themeFill="background1"/>
        </w:rPr>
        <w:t>Mécanismes par lesquels le </w:t>
      </w:r>
      <w:hyperlink r:id="rId167" w:tooltip="Cerveau" w:history="1">
        <w:r w:rsidRPr="0037373F">
          <w:rPr>
            <w:rStyle w:val="Lienhypertexte"/>
            <w:rFonts w:cstheme="minorHAnsi"/>
            <w:color w:val="000000" w:themeColor="text1"/>
            <w:sz w:val="36"/>
            <w:szCs w:val="36"/>
            <w:u w:val="none"/>
            <w:shd w:val="clear" w:color="auto" w:fill="FFFFFF" w:themeFill="background1"/>
          </w:rPr>
          <w:t>cerveau</w:t>
        </w:r>
      </w:hyperlink>
      <w:r w:rsidRPr="0037373F">
        <w:rPr>
          <w:rFonts w:cstheme="minorHAnsi"/>
          <w:color w:val="000000" w:themeColor="text1"/>
          <w:sz w:val="36"/>
          <w:szCs w:val="36"/>
          <w:shd w:val="clear" w:color="auto" w:fill="FFFFFF" w:themeFill="background1"/>
        </w:rPr>
        <w:t> est capable de se modifier lors des processus de </w:t>
      </w:r>
      <w:hyperlink r:id="rId168" w:tooltip="Neurogenèse" w:history="1">
        <w:r w:rsidRPr="0037373F">
          <w:rPr>
            <w:rStyle w:val="Lienhypertexte"/>
            <w:rFonts w:cstheme="minorHAnsi"/>
            <w:color w:val="000000" w:themeColor="text1"/>
            <w:sz w:val="36"/>
            <w:szCs w:val="36"/>
            <w:u w:val="none"/>
            <w:shd w:val="clear" w:color="auto" w:fill="FFFFFF" w:themeFill="background1"/>
          </w:rPr>
          <w:t>neurogenèse</w:t>
        </w:r>
      </w:hyperlink>
      <w:r w:rsidRPr="0037373F">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w:t>
      </w:r>
      <w:r w:rsidRPr="0037373F">
        <w:rPr>
          <w:rFonts w:cstheme="minorHAnsi"/>
          <w:i/>
          <w:iCs/>
          <w:color w:val="000000" w:themeColor="text1"/>
          <w:sz w:val="36"/>
          <w:szCs w:val="36"/>
          <w:shd w:val="clear" w:color="auto" w:fill="FFFFFF" w:themeFill="background1"/>
        </w:rPr>
        <w:t>dès la </w:t>
      </w:r>
      <w:hyperlink r:id="rId169" w:tooltip="Embryogenèse humaine" w:history="1">
        <w:r w:rsidRPr="0037373F">
          <w:rPr>
            <w:rStyle w:val="Lienhypertexte"/>
            <w:rFonts w:cstheme="minorHAnsi"/>
            <w:i/>
            <w:iCs/>
            <w:color w:val="000000" w:themeColor="text1"/>
            <w:sz w:val="36"/>
            <w:szCs w:val="36"/>
            <w:u w:val="none"/>
            <w:shd w:val="clear" w:color="auto" w:fill="FFFFFF" w:themeFill="background1"/>
          </w:rPr>
          <w:t>phase embryonnaire</w:t>
        </w:r>
      </w:hyperlink>
      <w:r>
        <w:rPr>
          <w:rFonts w:cstheme="minorHAnsi"/>
          <w:color w:val="000000" w:themeColor="text1"/>
          <w:sz w:val="36"/>
          <w:szCs w:val="36"/>
          <w:shd w:val="clear" w:color="auto" w:fill="FFFFFF" w:themeFill="background1"/>
        </w:rPr>
        <w:t>)</w:t>
      </w:r>
      <w:r w:rsidRPr="0037373F">
        <w:rPr>
          <w:rFonts w:cstheme="minorHAnsi"/>
          <w:color w:val="000000" w:themeColor="text1"/>
          <w:sz w:val="36"/>
          <w:szCs w:val="36"/>
          <w:shd w:val="clear" w:color="auto" w:fill="FFFFFF" w:themeFill="background1"/>
        </w:rPr>
        <w:t> ou lors d'</w:t>
      </w:r>
      <w:hyperlink r:id="rId170" w:tooltip="Apprentissage" w:history="1">
        <w:r w:rsidRPr="0037373F">
          <w:rPr>
            <w:rStyle w:val="Lienhypertexte"/>
            <w:rFonts w:cstheme="minorHAnsi"/>
            <w:color w:val="000000" w:themeColor="text1"/>
            <w:sz w:val="36"/>
            <w:szCs w:val="36"/>
            <w:u w:val="none"/>
            <w:shd w:val="clear" w:color="auto" w:fill="FFFFFF" w:themeFill="background1"/>
          </w:rPr>
          <w:t>apprentissages</w:t>
        </w:r>
      </w:hyperlink>
      <w:r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Pr>
          <w:rFonts w:cstheme="minorHAnsi"/>
          <w:color w:val="000000" w:themeColor="text1"/>
          <w:sz w:val="36"/>
          <w:szCs w:val="36"/>
          <w:shd w:val="clear" w:color="auto" w:fill="FFFFFF" w:themeFill="background1"/>
        </w:rPr>
        <w:t xml:space="preserve"> pour</w:t>
      </w:r>
      <w:r w:rsidRPr="0037373F">
        <w:rPr>
          <w:rFonts w:cstheme="minorHAnsi"/>
          <w:color w:val="000000" w:themeColor="text1"/>
          <w:sz w:val="36"/>
          <w:szCs w:val="36"/>
          <w:shd w:val="clear" w:color="auto" w:fill="FFFFFF" w:themeFill="background1"/>
        </w:rPr>
        <w:t xml:space="preserve"> se transformer </w:t>
      </w:r>
      <w:r>
        <w:rPr>
          <w:rFonts w:cstheme="minorHAnsi"/>
          <w:color w:val="000000" w:themeColor="text1"/>
          <w:sz w:val="36"/>
          <w:szCs w:val="36"/>
          <w:shd w:val="clear" w:color="auto" w:fill="FFFFFF" w:themeFill="background1"/>
        </w:rPr>
        <w:t xml:space="preserve">et </w:t>
      </w:r>
      <w:r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Par exemple récupération neurologique après un </w:t>
      </w:r>
      <w:r w:rsidRPr="0037373F">
        <w:rPr>
          <w:rFonts w:cstheme="minorHAnsi"/>
          <w:i/>
          <w:iCs/>
          <w:color w:val="000000" w:themeColor="text1"/>
          <w:sz w:val="36"/>
          <w:szCs w:val="36"/>
          <w:shd w:val="clear" w:color="auto" w:fill="FFFFFF" w:themeFill="background1"/>
        </w:rPr>
        <w:t>AVC</w:t>
      </w:r>
      <w:r w:rsidRPr="0037373F">
        <w:rPr>
          <w:rFonts w:cstheme="minorHAnsi"/>
          <w:color w:val="000000" w:themeColor="text1"/>
          <w:sz w:val="36"/>
          <w:szCs w:val="36"/>
          <w:shd w:val="clear" w:color="auto" w:fill="FFFFFF" w:themeFill="background1"/>
        </w:rPr>
        <w:t>*.</w:t>
      </w:r>
    </w:p>
    <w:p w14:paraId="2886213E" w14:textId="66A77E29" w:rsidR="004764F7" w:rsidRDefault="004764F7" w:rsidP="00C66DA9">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1B3B9"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171"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172"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173"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174"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175"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p>
    <w:p w14:paraId="352DAF9B" w14:textId="0B2A9AF3" w:rsidR="00352165" w:rsidRDefault="00352165" w:rsidP="00C66DA9">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5E0F5A73"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Pr="0078541F">
        <w:rPr>
          <w:rFonts w:eastAsia="Times New Roman" w:cstheme="minorHAnsi"/>
          <w:sz w:val="36"/>
          <w:szCs w:val="36"/>
          <w:lang w:eastAsia="fr-FR"/>
        </w:rPr>
        <w:t xml:space="preserve">cf. </w:t>
      </w:r>
      <w:r w:rsidRPr="0078541F">
        <w:rPr>
          <w:rFonts w:eastAsia="Times New Roman" w:cstheme="minorHAnsi"/>
          <w:i/>
          <w:iCs/>
          <w:sz w:val="36"/>
          <w:szCs w:val="36"/>
          <w:lang w:eastAsia="fr-FR"/>
        </w:rPr>
        <w:t>Douleur nociceptive*.</w:t>
      </w:r>
    </w:p>
    <w:p w14:paraId="340E7E78" w14:textId="5AFDD802"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w:t>
      </w:r>
      <w:r w:rsidRPr="003642EE">
        <w:rPr>
          <w:rFonts w:eastAsia="Times New Roman" w:cstheme="minorHAnsi"/>
          <w:i/>
          <w:iCs/>
          <w:sz w:val="36"/>
          <w:szCs w:val="36"/>
          <w:lang w:eastAsia="fr-FR"/>
        </w:rPr>
        <w:t>Douleur nociplastique</w:t>
      </w:r>
      <w:r w:rsidRPr="000C654D">
        <w:rPr>
          <w:rFonts w:eastAsia="Times New Roman" w:cstheme="minorHAnsi"/>
          <w:sz w:val="36"/>
          <w:szCs w:val="36"/>
          <w:lang w:eastAsia="fr-FR"/>
        </w:rPr>
        <w:t>*</w:t>
      </w:r>
      <w:r w:rsidR="00BF6E63">
        <w:rPr>
          <w:rFonts w:eastAsia="Times New Roman" w:cstheme="minorHAnsi"/>
          <w:sz w:val="36"/>
          <w:szCs w:val="36"/>
          <w:lang w:eastAsia="fr-FR"/>
        </w:rPr>
        <w:t>.</w:t>
      </w:r>
    </w:p>
    <w:p w14:paraId="2EB87056" w14:textId="68984134" w:rsidR="00A01879" w:rsidRPr="00A01879" w:rsidRDefault="00A01879" w:rsidP="00F72D57">
      <w:pPr>
        <w:shd w:val="clear" w:color="auto" w:fill="FFFFFF"/>
        <w:rPr>
          <w:rFonts w:ascii="Arial" w:eastAsia="Times New Roman" w:hAnsi="Arial" w:cs="Arial"/>
          <w:color w:val="4D5156"/>
          <w:sz w:val="21"/>
          <w:szCs w:val="21"/>
          <w:lang w:eastAsia="fr-FR"/>
        </w:rPr>
      </w:pPr>
      <w:bookmarkStart w:id="352"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352"/>
      <w:r w:rsidRPr="00A01879">
        <w:rPr>
          <w:rFonts w:eastAsia="Times New Roman" w:cstheme="minorHAnsi"/>
          <w:b/>
          <w:bCs/>
          <w:sz w:val="36"/>
          <w:szCs w:val="36"/>
          <w:lang w:eastAsia="fr-FR"/>
        </w:rPr>
        <w:t>IH 11 2022</w:t>
      </w:r>
    </w:p>
    <w:p w14:paraId="5D8266DC" w14:textId="3D2DF688" w:rsidR="00851C48" w:rsidRDefault="00851C48" w:rsidP="00045ADA">
      <w:pPr>
        <w:rPr>
          <w:rFonts w:cstheme="minorHAnsi"/>
          <w:b/>
          <w:bCs/>
          <w:sz w:val="36"/>
          <w:szCs w:val="36"/>
          <w:shd w:val="clear" w:color="auto" w:fill="FFFFFF" w:themeFill="background1"/>
        </w:rPr>
      </w:pPr>
      <w:bookmarkStart w:id="353"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353"/>
      <w:r w:rsidRPr="0013483D">
        <w:rPr>
          <w:rFonts w:cstheme="minorHAnsi"/>
          <w:b/>
          <w:bCs/>
          <w:sz w:val="36"/>
          <w:szCs w:val="36"/>
          <w:shd w:val="clear" w:color="auto" w:fill="FFFFFF" w:themeFill="background1"/>
        </w:rPr>
        <w:t>IH 07 2021</w:t>
      </w:r>
    </w:p>
    <w:p w14:paraId="27579D12" w14:textId="0EC70C2B" w:rsidR="00811438" w:rsidRDefault="00811438" w:rsidP="00045ADA">
      <w:pPr>
        <w:rPr>
          <w:rFonts w:cstheme="minorHAnsi"/>
          <w:b/>
          <w:bCs/>
          <w:sz w:val="36"/>
          <w:szCs w:val="36"/>
          <w:shd w:val="clear" w:color="auto" w:fill="FFFFFF" w:themeFill="background1"/>
        </w:rPr>
      </w:pPr>
      <w:bookmarkStart w:id="354"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354"/>
      <w:r w:rsidR="00DF40C0" w:rsidRPr="00DF40C0">
        <w:rPr>
          <w:rFonts w:cstheme="minorHAnsi"/>
          <w:b/>
          <w:bCs/>
          <w:sz w:val="36"/>
          <w:szCs w:val="36"/>
          <w:shd w:val="clear" w:color="auto" w:fill="FFFFFF" w:themeFill="background1"/>
        </w:rPr>
        <w:t>IH 10 2022</w:t>
      </w:r>
    </w:p>
    <w:p w14:paraId="027EEAF3" w14:textId="74D5A37B" w:rsidR="002F7ECB" w:rsidRDefault="002F7ECB"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00AA7CD7" w14:textId="73164945" w:rsidR="00085D75" w:rsidRPr="00DF40C0" w:rsidRDefault="00085D75" w:rsidP="00045ADA">
      <w:pPr>
        <w:rPr>
          <w:rFonts w:cstheme="minorHAnsi"/>
          <w:sz w:val="36"/>
          <w:szCs w:val="36"/>
          <w:shd w:val="clear" w:color="auto" w:fill="F8F7FD"/>
        </w:rPr>
      </w:pPr>
      <w:r>
        <w:rPr>
          <w:rFonts w:cstheme="minorHAnsi"/>
          <w:sz w:val="36"/>
          <w:szCs w:val="36"/>
          <w:shd w:val="clear" w:color="auto" w:fill="FFFFFF" w:themeFill="background1"/>
        </w:rPr>
        <w:t>« </w:t>
      </w:r>
      <w:r w:rsidRPr="00085D75">
        <w:rPr>
          <w:rFonts w:cstheme="minorHAnsi"/>
          <w:b/>
          <w:bCs/>
          <w:sz w:val="36"/>
          <w:szCs w:val="36"/>
          <w:shd w:val="clear" w:color="auto" w:fill="FFFFFF" w:themeFill="background1"/>
        </w:rPr>
        <w:t>Noyau suprachiasmatique</w:t>
      </w:r>
      <w:r>
        <w:rPr>
          <w:rFonts w:cstheme="minorHAnsi"/>
          <w:sz w:val="36"/>
          <w:szCs w:val="36"/>
          <w:shd w:val="clear" w:color="auto" w:fill="FFFFFF" w:themeFill="background1"/>
        </w:rPr>
        <w:t> » : S</w:t>
      </w:r>
      <w:r w:rsidRPr="00085D75">
        <w:rPr>
          <w:rFonts w:cstheme="minorHAnsi"/>
          <w:sz w:val="36"/>
          <w:szCs w:val="36"/>
          <w:shd w:val="clear" w:color="auto" w:fill="FFFFFF" w:themeFill="background1"/>
        </w:rPr>
        <w:t xml:space="preserve">tructure médiane bilatérale du cerveau située dans </w:t>
      </w:r>
      <w:r>
        <w:rPr>
          <w:rFonts w:cstheme="minorHAnsi"/>
          <w:sz w:val="36"/>
          <w:szCs w:val="36"/>
          <w:shd w:val="clear" w:color="auto" w:fill="FFFFFF" w:themeFill="background1"/>
        </w:rPr>
        <w:t xml:space="preserve">la partie antérieure de </w:t>
      </w:r>
      <w:r w:rsidRPr="00085D75">
        <w:rPr>
          <w:rFonts w:cstheme="minorHAnsi"/>
          <w:sz w:val="36"/>
          <w:szCs w:val="36"/>
          <w:shd w:val="clear" w:color="auto" w:fill="FFFFFF" w:themeFill="background1"/>
        </w:rPr>
        <w:t>l'hypothalamus</w:t>
      </w:r>
      <w:r>
        <w:rPr>
          <w:rFonts w:cstheme="minorHAnsi"/>
          <w:sz w:val="36"/>
          <w:szCs w:val="36"/>
          <w:shd w:val="clear" w:color="auto" w:fill="FFFFFF" w:themeFill="background1"/>
        </w:rPr>
        <w:t xml:space="preserve"> et des deux côtés du troisième ventricule</w:t>
      </w:r>
      <w:r w:rsidRPr="00085D75">
        <w:rPr>
          <w:rFonts w:cstheme="minorHAnsi"/>
          <w:sz w:val="36"/>
          <w:szCs w:val="36"/>
          <w:shd w:val="clear" w:color="auto" w:fill="FFFFFF" w:themeFill="background1"/>
        </w:rPr>
        <w:t>, juste au-dessus du chiasma optique. Il est responsable du contrôle des rythmes circadiens.</w:t>
      </w:r>
    </w:p>
    <w:p w14:paraId="57D40D06" w14:textId="6BE923DB" w:rsidR="00DD30B4" w:rsidRPr="00D65B3B" w:rsidRDefault="00DD30B4" w:rsidP="002C5B38">
      <w:pPr>
        <w:rPr>
          <w:rFonts w:cstheme="minorHAnsi"/>
          <w:b/>
          <w:bCs/>
          <w:sz w:val="36"/>
          <w:szCs w:val="36"/>
          <w:shd w:val="clear" w:color="auto" w:fill="FFFFFF"/>
        </w:rPr>
      </w:pPr>
      <w:bookmarkStart w:id="355" w:name="_Hlk74573535"/>
      <w:bookmarkStart w:id="356"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176"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177"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178"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179"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180"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355"/>
      <w:r w:rsidRPr="00D65B3B">
        <w:rPr>
          <w:rFonts w:cstheme="minorHAnsi"/>
          <w:sz w:val="36"/>
          <w:szCs w:val="36"/>
          <w:shd w:val="clear" w:color="auto" w:fill="FFFFFF"/>
        </w:rPr>
        <w:t xml:space="preserve">. </w:t>
      </w:r>
      <w:bookmarkEnd w:id="356"/>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357"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357"/>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394780">
        <w:rPr>
          <w:rFonts w:cstheme="minorHAnsi"/>
          <w:b/>
          <w:bCs/>
          <w:sz w:val="36"/>
          <w:szCs w:val="36"/>
          <w:shd w:val="clear" w:color="auto" w:fill="FFFFFF" w:themeFill="background1"/>
        </w:rPr>
        <w:t>« Nycturie »</w:t>
      </w:r>
      <w:r w:rsidRPr="00394780">
        <w:rPr>
          <w:rFonts w:cstheme="minorHAnsi"/>
          <w:sz w:val="36"/>
          <w:szCs w:val="36"/>
          <w:shd w:val="clear" w:color="auto" w:fill="FFFFFF" w:themeFill="background1"/>
        </w:rPr>
        <w:t> : 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7A4C5FFF" w:rsidR="00E72CF7" w:rsidRDefault="008065C7" w:rsidP="00390B7B">
      <w:pPr>
        <w:rPr>
          <w:rFonts w:cstheme="minorHAnsi"/>
          <w:sz w:val="36"/>
          <w:szCs w:val="36"/>
          <w:shd w:val="clear" w:color="auto" w:fill="FFFFFF"/>
        </w:rPr>
      </w:pPr>
      <w:bookmarkStart w:id="358" w:name="_Hlk102126107"/>
      <w:bookmarkStart w:id="359"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sidR="00CB480F">
        <w:rPr>
          <w:rFonts w:cstheme="minorHAnsi"/>
          <w:sz w:val="36"/>
          <w:szCs w:val="36"/>
          <w:shd w:val="clear" w:color="auto" w:fill="FFFFFF"/>
        </w:rPr>
        <w:t>, théorisé par</w:t>
      </w:r>
      <w:r w:rsidR="00394780">
        <w:rPr>
          <w:rFonts w:cstheme="minorHAnsi"/>
          <w:sz w:val="36"/>
          <w:szCs w:val="36"/>
          <w:shd w:val="clear" w:color="auto" w:fill="FFFFFF"/>
        </w:rPr>
        <w:t xml:space="preserve"> </w:t>
      </w:r>
      <w:r w:rsidR="00394780" w:rsidRPr="00394780">
        <w:rPr>
          <w:rFonts w:cstheme="minorHAnsi"/>
          <w:i/>
          <w:iCs/>
          <w:sz w:val="36"/>
          <w:szCs w:val="36"/>
          <w:u w:val="single"/>
          <w:shd w:val="clear" w:color="auto" w:fill="FFFFFF"/>
        </w:rPr>
        <w:t>Donald Winnicott</w:t>
      </w:r>
      <w:r w:rsidR="00394780">
        <w:rPr>
          <w:rFonts w:cstheme="minorHAnsi"/>
          <w:sz w:val="36"/>
          <w:szCs w:val="36"/>
          <w:shd w:val="clear" w:color="auto" w:fill="FFFFFF"/>
        </w:rPr>
        <w:t>*</w:t>
      </w:r>
      <w:r>
        <w:rPr>
          <w:rFonts w:cstheme="minorHAnsi"/>
          <w:sz w:val="36"/>
          <w:szCs w:val="36"/>
          <w:shd w:val="clear" w:color="auto" w:fill="FFFFFF"/>
        </w:rPr>
        <w:t xml:space="preserve">. Ex : doudou. </w:t>
      </w:r>
      <w:bookmarkEnd w:id="358"/>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7389D1A0"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 Qui pousse à donner, à se sacrifier. Alt</w:t>
      </w:r>
      <w:r w:rsidR="00CB480F">
        <w:rPr>
          <w:rFonts w:cstheme="minorHAnsi"/>
          <w:sz w:val="36"/>
          <w:szCs w:val="36"/>
          <w:shd w:val="clear" w:color="auto" w:fill="FFFFFF"/>
        </w:rPr>
        <w:t>r</w:t>
      </w:r>
      <w:r>
        <w:rPr>
          <w:rFonts w:cstheme="minorHAnsi"/>
          <w:sz w:val="36"/>
          <w:szCs w:val="36"/>
          <w:shd w:val="clear" w:color="auto" w:fill="FFFFFF"/>
        </w:rPr>
        <w:t>uiste.</w:t>
      </w:r>
    </w:p>
    <w:p w14:paraId="1BF076C9" w14:textId="5FED2AB7" w:rsidR="00274736" w:rsidRDefault="00274736" w:rsidP="00390B7B">
      <w:pPr>
        <w:rPr>
          <w:rFonts w:cstheme="minorHAnsi"/>
          <w:b/>
          <w:bCs/>
          <w:sz w:val="36"/>
          <w:szCs w:val="36"/>
          <w:shd w:val="clear" w:color="auto" w:fill="FFFFFF"/>
        </w:rPr>
      </w:pPr>
      <w:bookmarkStart w:id="360"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360"/>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361"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361"/>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652C267B" w14:textId="07F5960B" w:rsidR="00D834EE" w:rsidRPr="00CB480F" w:rsidRDefault="00D834EE" w:rsidP="00CB480F">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Oculométrie » ou« Eye-tracking » : </w:t>
      </w:r>
      <w:r w:rsidRPr="00D834EE">
        <w:rPr>
          <w:rFonts w:cstheme="minorHAnsi"/>
          <w:color w:val="1A1A1A"/>
          <w:sz w:val="36"/>
          <w:szCs w:val="36"/>
          <w:shd w:val="clear" w:color="auto" w:fill="FFFFFF"/>
        </w:rPr>
        <w:t>Dispositif capable de suivre les mouvements oculaires </w:t>
      </w:r>
      <w:r>
        <w:rPr>
          <w:rFonts w:cstheme="minorHAnsi"/>
          <w:color w:val="1A1A1A"/>
          <w:sz w:val="36"/>
          <w:szCs w:val="36"/>
          <w:shd w:val="clear" w:color="auto" w:fill="FFFFFF"/>
        </w:rPr>
        <w:t xml:space="preserve">des personnes lorsqu’elles regardent un écran. </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représente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362"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362"/>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363"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363"/>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359"/>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364"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364"/>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Default="00702AA6" w:rsidP="007B7E6F">
      <w:pPr>
        <w:shd w:val="clear" w:color="auto" w:fill="FFFFFF" w:themeFill="background1"/>
        <w:rPr>
          <w:rFonts w:cstheme="minorHAnsi"/>
          <w:b/>
          <w:bCs/>
          <w:sz w:val="36"/>
          <w:szCs w:val="36"/>
          <w:shd w:val="clear" w:color="auto" w:fill="FFFFFF"/>
        </w:rPr>
      </w:pPr>
      <w:bookmarkStart w:id="365"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365"/>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58398518" w14:textId="48A8D4C5" w:rsidR="00C97D69" w:rsidRPr="00C97D69" w:rsidRDefault="00C97D69" w:rsidP="007B7E6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xml:space="preserve">« ORS » ou « Outcome Rating Score » ou </w:t>
      </w: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xml:space="preserve"> :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 xml:space="preserve"> pour évaluer les domaines du fonctionnement de la vie connus pour changer à la suite d'une intervention thérapeutique .</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366"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366"/>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BF6E63">
        <w:rPr>
          <w:rFonts w:cstheme="minorHAnsi"/>
          <w:b/>
          <w:bCs/>
          <w:sz w:val="36"/>
          <w:szCs w:val="36"/>
          <w:u w:val="single"/>
          <w:shd w:val="clear" w:color="auto" w:fill="FFFFFF"/>
        </w:rPr>
        <w:t>« OSTMR</w:t>
      </w:r>
      <w:r w:rsidRPr="00C772E6">
        <w:rPr>
          <w:rFonts w:cstheme="minorHAnsi"/>
          <w:sz w:val="36"/>
          <w:szCs w:val="36"/>
          <w:shd w:val="clear" w:color="auto" w:fill="FFFFFF"/>
        </w:rPr>
        <w:t> » </w:t>
      </w:r>
      <w:r w:rsidR="00BF6E63">
        <w:rPr>
          <w:rFonts w:cstheme="minorHAnsi"/>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03C09C64" w14:textId="0DD5A404" w:rsidR="00954C6F" w:rsidRDefault="00954C6F" w:rsidP="00C97D69">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Outcome Rating Score » ou « ORS » ou Echelle d’Evaluation des Résultats » ou « EER »</w:t>
      </w:r>
      <w:r>
        <w:rPr>
          <w:rFonts w:cstheme="minorHAnsi"/>
          <w:sz w:val="36"/>
          <w:szCs w:val="36"/>
          <w:shd w:val="clear" w:color="auto" w:fill="FFFFFF"/>
        </w:rPr>
        <w:t> :</w:t>
      </w:r>
      <w:r w:rsidR="00C97D69">
        <w:rPr>
          <w:rFonts w:cstheme="minorHAnsi"/>
          <w:sz w:val="36"/>
          <w:szCs w:val="36"/>
          <w:shd w:val="clear" w:color="auto" w:fill="FFFFFF"/>
        </w:rPr>
        <w:t xml:space="preserve"> Outil de </w:t>
      </w:r>
      <w:r w:rsidR="00C97D69" w:rsidRPr="00C97D69">
        <w:rPr>
          <w:rFonts w:cstheme="minorHAnsi"/>
          <w:sz w:val="36"/>
          <w:szCs w:val="36"/>
          <w:shd w:val="clear" w:color="auto" w:fill="FFFFFF"/>
        </w:rPr>
        <w:t>mesure simple</w:t>
      </w:r>
      <w:r w:rsidR="00C97D69">
        <w:rPr>
          <w:rFonts w:cstheme="minorHAnsi"/>
          <w:sz w:val="36"/>
          <w:szCs w:val="36"/>
          <w:shd w:val="clear" w:color="auto" w:fill="FFFFFF"/>
        </w:rPr>
        <w:t xml:space="preserve"> (</w:t>
      </w:r>
      <w:r w:rsidR="00C97D69" w:rsidRPr="00C97D69">
        <w:rPr>
          <w:rFonts w:cstheme="minorHAnsi"/>
          <w:i/>
          <w:iCs/>
          <w:sz w:val="36"/>
          <w:szCs w:val="36"/>
          <w:shd w:val="clear" w:color="auto" w:fill="FFFFFF"/>
        </w:rPr>
        <w:t>composé de quatre éléments et utilisé séance par séance</w:t>
      </w:r>
      <w:r w:rsidR="00C97D69">
        <w:rPr>
          <w:rFonts w:cstheme="minorHAnsi"/>
          <w:sz w:val="36"/>
          <w:szCs w:val="36"/>
          <w:shd w:val="clear" w:color="auto" w:fill="FFFFFF"/>
        </w:rPr>
        <w:t>)</w:t>
      </w:r>
      <w:r w:rsidR="00C97D69" w:rsidRPr="00C97D69">
        <w:rPr>
          <w:rFonts w:cstheme="minorHAnsi"/>
          <w:sz w:val="36"/>
          <w:szCs w:val="36"/>
          <w:shd w:val="clear" w:color="auto" w:fill="FFFFFF"/>
        </w:rPr>
        <w:t xml:space="preserve">, conçu </w:t>
      </w:r>
      <w:r w:rsidR="00C97D69">
        <w:rPr>
          <w:rFonts w:cstheme="minorHAnsi"/>
          <w:sz w:val="36"/>
          <w:szCs w:val="36"/>
          <w:shd w:val="clear" w:color="auto" w:fill="FFFFFF"/>
        </w:rPr>
        <w:t xml:space="preserve">par </w:t>
      </w:r>
      <w:r w:rsidR="00C97D69" w:rsidRPr="00C97D69">
        <w:rPr>
          <w:rFonts w:cstheme="minorHAnsi"/>
          <w:i/>
          <w:iCs/>
          <w:sz w:val="36"/>
          <w:szCs w:val="36"/>
          <w:u w:val="single"/>
          <w:shd w:val="clear" w:color="auto" w:fill="FFFFFF"/>
        </w:rPr>
        <w:t>Scott D. Miller</w:t>
      </w:r>
      <w:r w:rsidR="00C97D69">
        <w:rPr>
          <w:rFonts w:cstheme="minorHAnsi"/>
          <w:sz w:val="36"/>
          <w:szCs w:val="36"/>
          <w:shd w:val="clear" w:color="auto" w:fill="FFFFFF"/>
        </w:rPr>
        <w:t xml:space="preserve">* </w:t>
      </w:r>
      <w:r w:rsidR="00C97D69" w:rsidRPr="00C97D69">
        <w:rPr>
          <w:rFonts w:cstheme="minorHAnsi"/>
          <w:sz w:val="36"/>
          <w:szCs w:val="36"/>
          <w:shd w:val="clear" w:color="auto" w:fill="FFFFFF"/>
        </w:rPr>
        <w:t>pour évaluer les domaines du fonctionnement de la vie connus pour changer à la suite d'une intervention thérapeutique .</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Default="003778DB" w:rsidP="007B7E6F">
      <w:pPr>
        <w:shd w:val="clear" w:color="auto" w:fill="FFFFFF" w:themeFill="background1"/>
        <w:rPr>
          <w:rFonts w:cstheme="minorHAnsi"/>
          <w:b/>
          <w:bCs/>
          <w:sz w:val="36"/>
          <w:szCs w:val="36"/>
          <w:shd w:val="clear" w:color="auto" w:fill="FFFFFF"/>
        </w:rPr>
      </w:pPr>
      <w:bookmarkStart w:id="367"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367"/>
      <w:r w:rsidR="001304A0" w:rsidRPr="001304A0">
        <w:rPr>
          <w:rFonts w:cstheme="minorHAnsi"/>
          <w:b/>
          <w:bCs/>
          <w:sz w:val="36"/>
          <w:szCs w:val="36"/>
          <w:shd w:val="clear" w:color="auto" w:fill="FFFFFF"/>
        </w:rPr>
        <w:t>IH 09 2022</w:t>
      </w:r>
    </w:p>
    <w:p w14:paraId="057FDE22" w14:textId="1F3B78C5" w:rsidR="009733EE" w:rsidRPr="000309F1" w:rsidRDefault="009733EE" w:rsidP="007B7E6F">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rPr>
        <w:t>« Overdose » </w:t>
      </w:r>
      <w:r w:rsidRPr="009733EE">
        <w:rPr>
          <w:rFonts w:cstheme="minorHAnsi"/>
          <w:sz w:val="36"/>
          <w:szCs w:val="36"/>
          <w:shd w:val="clear" w:color="auto" w:fill="FFFFFF" w:themeFill="background1"/>
        </w:rPr>
        <w:t>:</w:t>
      </w:r>
      <w:r w:rsidRPr="009733EE">
        <w:rPr>
          <w:rFonts w:ascii="Arial" w:hAnsi="Arial" w:cs="Arial"/>
          <w:color w:val="040C28"/>
          <w:shd w:val="clear" w:color="auto" w:fill="FFFFFF" w:themeFill="background1"/>
        </w:rPr>
        <w:t xml:space="preserve"> </w:t>
      </w:r>
      <w:r w:rsidRPr="009733EE">
        <w:rPr>
          <w:rFonts w:cstheme="minorHAnsi"/>
          <w:sz w:val="36"/>
          <w:szCs w:val="36"/>
          <w:shd w:val="clear" w:color="auto" w:fill="FFFFFF" w:themeFill="background1"/>
        </w:rPr>
        <w:t>Dose excessive d'un stupéfiant ou d'un médicament psychotrope, susceptible d'entraîner la mort.</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sidRPr="009733EE">
        <w:rPr>
          <w:rFonts w:cstheme="minorHAnsi"/>
          <w:sz w:val="36"/>
          <w:szCs w:val="36"/>
          <w:shd w:val="clear" w:color="auto" w:fill="FFFFFF" w:themeFill="background1"/>
        </w:rPr>
        <w:t xml:space="preserve"> </w:t>
      </w:r>
      <w:r w:rsidR="00CF6BD2" w:rsidRPr="009733EE">
        <w:rPr>
          <w:rFonts w:cstheme="minorHAnsi"/>
          <w:sz w:val="36"/>
          <w:szCs w:val="36"/>
          <w:shd w:val="clear" w:color="auto" w:fill="FFFFFF" w:themeFill="background1"/>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368" w:name="_Hlk26275429"/>
      <w:bookmarkEnd w:id="191"/>
    </w:p>
    <w:p w14:paraId="520F3B31" w14:textId="2323F377" w:rsidR="00FD1EC5" w:rsidRDefault="00FD1EC5" w:rsidP="005A54A0">
      <w:pPr>
        <w:rPr>
          <w:rFonts w:cstheme="minorHAnsi"/>
          <w:b/>
          <w:bCs/>
          <w:sz w:val="36"/>
          <w:szCs w:val="36"/>
        </w:rPr>
      </w:pPr>
      <w:bookmarkStart w:id="369"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369"/>
      <w:r w:rsidR="00852211">
        <w:rPr>
          <w:rFonts w:cstheme="minorHAnsi"/>
          <w:b/>
          <w:bCs/>
          <w:sz w:val="36"/>
          <w:szCs w:val="36"/>
        </w:rPr>
        <w:t>IH 06 2022.</w:t>
      </w:r>
    </w:p>
    <w:p w14:paraId="353FDA92" w14:textId="7694BEB1" w:rsidR="00143CDF" w:rsidRDefault="00143CDF" w:rsidP="005A54A0">
      <w:pPr>
        <w:rPr>
          <w:rFonts w:ascii="Segoe UI" w:hAnsi="Segoe UI" w:cs="Segoe UI"/>
          <w:color w:val="212529"/>
          <w:shd w:val="clear" w:color="auto" w:fill="FFFFFF"/>
        </w:rPr>
      </w:pPr>
      <w:bookmarkStart w:id="370" w:name="_Hlk11344239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370"/>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456DCD6"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371"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181"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182"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183"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184"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185"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186"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w:t>
      </w:r>
      <w:r w:rsidR="00BF6E63">
        <w:rPr>
          <w:rFonts w:cstheme="minorHAnsi"/>
          <w:i/>
          <w:iCs/>
          <w:sz w:val="36"/>
          <w:szCs w:val="36"/>
          <w:u w:val="single"/>
          <w:shd w:val="clear" w:color="auto" w:fill="FFFFFF"/>
        </w:rPr>
        <w:t>t</w:t>
      </w:r>
      <w:r w:rsidR="00AB0BEC" w:rsidRPr="00AB0BEC">
        <w:rPr>
          <w:rFonts w:cstheme="minorHAnsi"/>
          <w:i/>
          <w:iCs/>
          <w:sz w:val="36"/>
          <w:szCs w:val="36"/>
          <w:u w:val="single"/>
          <w:shd w:val="clear" w:color="auto" w:fill="FFFFFF"/>
        </w:rPr>
        <w:t>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371"/>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372"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372"/>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Pr="00D56270" w:rsidRDefault="00D56270" w:rsidP="00D56270">
      <w:pPr>
        <w:shd w:val="clear" w:color="auto" w:fill="FFFFFF" w:themeFill="background1"/>
        <w:rPr>
          <w:rFonts w:cstheme="minorHAnsi"/>
          <w:sz w:val="36"/>
          <w:szCs w:val="36"/>
          <w:shd w:val="clear" w:color="auto" w:fill="FFFFFF"/>
        </w:rPr>
      </w:pPr>
      <w:bookmarkStart w:id="373"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374"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373"/>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711F96CF" w14:textId="175EE1C3" w:rsidR="00B55B04" w:rsidRDefault="001408FB" w:rsidP="00D56270">
      <w:pPr>
        <w:shd w:val="clear" w:color="auto" w:fill="FFFFFF" w:themeFill="background1"/>
        <w:rPr>
          <w:rFonts w:cstheme="minorHAnsi"/>
          <w:color w:val="202124"/>
          <w:sz w:val="36"/>
          <w:szCs w:val="36"/>
          <w:shd w:val="clear" w:color="auto" w:fill="FFFFFF"/>
        </w:rPr>
      </w:pPr>
      <w:bookmarkStart w:id="375" w:name="_Hlk126430331"/>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BF6E63">
        <w:rPr>
          <w:rFonts w:cstheme="minorHAnsi"/>
          <w:i/>
          <w:iCs/>
          <w:sz w:val="36"/>
          <w:szCs w:val="36"/>
          <w:u w:val="single"/>
          <w:shd w:val="clear" w:color="auto" w:fill="FFFFFF"/>
        </w:rPr>
        <w:t>ChatGP</w:t>
      </w:r>
      <w:r w:rsidR="00004D9E" w:rsidRPr="00BF6E63">
        <w:rPr>
          <w:rFonts w:cstheme="minorHAnsi"/>
          <w:i/>
          <w:iCs/>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374"/>
      <w:r w:rsidR="00004D9E">
        <w:rPr>
          <w:rFonts w:cstheme="minorHAnsi"/>
          <w:color w:val="202124"/>
          <w:sz w:val="36"/>
          <w:szCs w:val="36"/>
          <w:shd w:val="clear" w:color="auto" w:fill="FFFFFF"/>
        </w:rPr>
        <w:t xml:space="preserve"> </w:t>
      </w:r>
      <w:bookmarkEnd w:id="375"/>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2F2BF2EC" w14:textId="6847521F" w:rsidR="00B137FE" w:rsidRDefault="00B137FE" w:rsidP="00D56270">
      <w:pPr>
        <w:shd w:val="clear" w:color="auto" w:fill="FFFFFF" w:themeFill="background1"/>
        <w:rPr>
          <w:rFonts w:cstheme="minorHAnsi"/>
          <w:color w:val="202124"/>
          <w:sz w:val="36"/>
          <w:szCs w:val="36"/>
          <w:shd w:val="clear" w:color="auto" w:fill="FFFFFF"/>
        </w:rPr>
      </w:pPr>
      <w:bookmarkStart w:id="376" w:name="_Hlk165310867"/>
      <w:r>
        <w:rPr>
          <w:rFonts w:cstheme="minorHAnsi"/>
          <w:color w:val="202124"/>
          <w:sz w:val="36"/>
          <w:szCs w:val="36"/>
          <w:shd w:val="clear" w:color="auto" w:fill="FFFFFF"/>
        </w:rPr>
        <w:t>« </w:t>
      </w:r>
      <w:r w:rsidRPr="00B137FE">
        <w:rPr>
          <w:rFonts w:cstheme="minorHAnsi"/>
          <w:b/>
          <w:bCs/>
          <w:color w:val="202124"/>
          <w:sz w:val="36"/>
          <w:szCs w:val="36"/>
          <w:shd w:val="clear" w:color="auto" w:fill="FFFFFF"/>
        </w:rPr>
        <w:t>Part spotting</w:t>
      </w:r>
      <w:r>
        <w:rPr>
          <w:rFonts w:cstheme="minorHAnsi"/>
          <w:color w:val="202124"/>
          <w:sz w:val="36"/>
          <w:szCs w:val="36"/>
          <w:shd w:val="clear" w:color="auto" w:fill="FFFFFF"/>
        </w:rPr>
        <w:t xml:space="preserve"> » : </w:t>
      </w:r>
      <w:r w:rsidR="00430AF2">
        <w:rPr>
          <w:rFonts w:cstheme="minorHAnsi"/>
          <w:color w:val="202124"/>
          <w:sz w:val="36"/>
          <w:szCs w:val="36"/>
          <w:shd w:val="clear" w:color="auto" w:fill="FFFFFF"/>
        </w:rPr>
        <w:t>Association d’</w:t>
      </w:r>
      <w:r w:rsidR="00430AF2" w:rsidRPr="00430AF2">
        <w:rPr>
          <w:rFonts w:cstheme="minorHAnsi"/>
          <w:i/>
          <w:iCs/>
          <w:color w:val="202124"/>
          <w:sz w:val="36"/>
          <w:szCs w:val="36"/>
          <w:shd w:val="clear" w:color="auto" w:fill="FFFFFF"/>
        </w:rPr>
        <w:t>IFS</w:t>
      </w:r>
      <w:r w:rsidR="00430AF2">
        <w:rPr>
          <w:rFonts w:cstheme="minorHAnsi"/>
          <w:color w:val="202124"/>
          <w:sz w:val="36"/>
          <w:szCs w:val="36"/>
          <w:shd w:val="clear" w:color="auto" w:fill="FFFFFF"/>
        </w:rPr>
        <w:t xml:space="preserve">* et </w:t>
      </w:r>
      <w:r w:rsidR="00F30C5E">
        <w:rPr>
          <w:rFonts w:cstheme="minorHAnsi"/>
          <w:color w:val="202124"/>
          <w:sz w:val="36"/>
          <w:szCs w:val="36"/>
          <w:shd w:val="clear" w:color="auto" w:fill="FFFFFF"/>
        </w:rPr>
        <w:t xml:space="preserve">de </w:t>
      </w:r>
      <w:r w:rsidR="00430AF2" w:rsidRPr="00430AF2">
        <w:rPr>
          <w:rFonts w:cstheme="minorHAnsi"/>
          <w:i/>
          <w:iCs/>
          <w:color w:val="202124"/>
          <w:sz w:val="36"/>
          <w:szCs w:val="36"/>
          <w:shd w:val="clear" w:color="auto" w:fill="FFFFFF"/>
        </w:rPr>
        <w:t>Brainspotting</w:t>
      </w:r>
      <w:r w:rsidR="00430AF2">
        <w:rPr>
          <w:rFonts w:cstheme="minorHAnsi"/>
          <w:color w:val="202124"/>
          <w:sz w:val="36"/>
          <w:szCs w:val="36"/>
          <w:shd w:val="clear" w:color="auto" w:fill="FFFFFF"/>
        </w:rPr>
        <w:t xml:space="preserve">* </w:t>
      </w:r>
      <w:r w:rsidR="00F30C5E">
        <w:rPr>
          <w:rFonts w:cstheme="minorHAnsi"/>
          <w:color w:val="202124"/>
          <w:sz w:val="36"/>
          <w:szCs w:val="36"/>
          <w:shd w:val="clear" w:color="auto" w:fill="FFFFFF"/>
        </w:rPr>
        <w:t xml:space="preserve">inventée par </w:t>
      </w:r>
      <w:r w:rsidR="00F30C5E" w:rsidRPr="00F30C5E">
        <w:rPr>
          <w:rFonts w:cstheme="minorHAnsi"/>
          <w:i/>
          <w:iCs/>
          <w:color w:val="202124"/>
          <w:sz w:val="36"/>
          <w:szCs w:val="36"/>
          <w:u w:val="single"/>
          <w:shd w:val="clear" w:color="auto" w:fill="FFFFFF"/>
        </w:rPr>
        <w:t>Peter Levine</w:t>
      </w:r>
      <w:r w:rsidR="00F30C5E">
        <w:rPr>
          <w:rFonts w:cstheme="minorHAnsi"/>
          <w:color w:val="202124"/>
          <w:sz w:val="36"/>
          <w:szCs w:val="36"/>
          <w:shd w:val="clear" w:color="auto" w:fill="FFFFFF"/>
        </w:rPr>
        <w:t>*</w:t>
      </w:r>
      <w:r w:rsidR="00430AF2">
        <w:rPr>
          <w:rFonts w:cstheme="minorHAnsi"/>
          <w:color w:val="202124"/>
          <w:sz w:val="36"/>
          <w:szCs w:val="36"/>
          <w:shd w:val="clear" w:color="auto" w:fill="FFFFFF"/>
        </w:rPr>
        <w:t xml:space="preserve"> pour traiter les patient.e.s très dissociés, notamment ceux présentant des </w:t>
      </w:r>
      <w:r w:rsidR="00430AF2" w:rsidRPr="00430AF2">
        <w:rPr>
          <w:rFonts w:cstheme="minorHAnsi"/>
          <w:i/>
          <w:iCs/>
          <w:color w:val="202124"/>
          <w:sz w:val="36"/>
          <w:szCs w:val="36"/>
          <w:shd w:val="clear" w:color="auto" w:fill="FFFFFF"/>
        </w:rPr>
        <w:t>TDI</w:t>
      </w:r>
      <w:r w:rsidR="00430AF2">
        <w:rPr>
          <w:rFonts w:cstheme="minorHAnsi"/>
          <w:color w:val="202124"/>
          <w:sz w:val="36"/>
          <w:szCs w:val="36"/>
          <w:shd w:val="clear" w:color="auto" w:fill="FFFFFF"/>
        </w:rPr>
        <w:t xml:space="preserve">*. </w:t>
      </w:r>
      <w:bookmarkEnd w:id="376"/>
      <w:r w:rsidR="00430AF2" w:rsidRPr="00430AF2">
        <w:rPr>
          <w:rFonts w:cstheme="minorHAnsi"/>
          <w:b/>
          <w:bCs/>
          <w:color w:val="202124"/>
          <w:sz w:val="36"/>
          <w:szCs w:val="36"/>
          <w:shd w:val="clear" w:color="auto" w:fill="FFFFFF"/>
        </w:rPr>
        <w:t>IH 04 2024</w:t>
      </w:r>
      <w:r w:rsidR="00430AF2">
        <w:rPr>
          <w:rFonts w:cstheme="minorHAnsi"/>
          <w:color w:val="202124"/>
          <w:sz w:val="36"/>
          <w:szCs w:val="36"/>
          <w:shd w:val="clear" w:color="auto" w:fill="FFFFFF"/>
        </w:rPr>
        <w:t>.</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377"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377"/>
      <w:r w:rsidR="00BF382D" w:rsidRPr="00BF382D">
        <w:rPr>
          <w:rFonts w:cstheme="minorHAnsi"/>
          <w:b/>
          <w:bCs/>
          <w:color w:val="202124"/>
          <w:sz w:val="36"/>
          <w:szCs w:val="36"/>
          <w:shd w:val="clear" w:color="auto" w:fill="FFFFFF"/>
        </w:rPr>
        <w:t>IH 06 2023</w:t>
      </w:r>
    </w:p>
    <w:p w14:paraId="60081307" w14:textId="1D43451A" w:rsidR="00585D49" w:rsidRP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6B46DA21" w14:textId="12D5F760" w:rsidR="006A55C5" w:rsidRDefault="006A55C5" w:rsidP="00D56270">
      <w:pPr>
        <w:shd w:val="clear" w:color="auto" w:fill="FFFFFF" w:themeFill="background1"/>
        <w:rPr>
          <w:rFonts w:cstheme="minorHAnsi"/>
          <w:b/>
          <w:bCs/>
          <w:sz w:val="36"/>
          <w:szCs w:val="36"/>
          <w:shd w:val="clear" w:color="auto" w:fill="FFFFFF"/>
        </w:rPr>
      </w:pPr>
      <w:bookmarkStart w:id="378"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378"/>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379"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379"/>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380"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380"/>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color w:val="222222"/>
          <w:sz w:val="36"/>
          <w:szCs w:val="36"/>
          <w:shd w:val="clear" w:color="auto" w:fill="FFFFFF"/>
        </w:rPr>
      </w:pPr>
      <w:bookmarkStart w:id="381"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0623DC">
        <w:rPr>
          <w:rFonts w:cstheme="minorHAnsi"/>
          <w:i/>
          <w:iCs/>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0623DC">
        <w:rPr>
          <w:rFonts w:cstheme="minorHAnsi"/>
          <w:i/>
          <w:iCs/>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381"/>
      <w:r w:rsidRPr="000623DC">
        <w:rPr>
          <w:rFonts w:cstheme="minorHAnsi"/>
          <w:b/>
          <w:bCs/>
          <w:sz w:val="36"/>
          <w:szCs w:val="36"/>
          <w:shd w:val="clear" w:color="auto" w:fill="FFFFFF" w:themeFill="background1"/>
        </w:rPr>
        <w:t>IH 11 2023</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382"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382"/>
      <w:r w:rsidR="00BD613A" w:rsidRPr="00BD613A">
        <w:rPr>
          <w:rFonts w:cstheme="minorHAnsi"/>
          <w:b/>
          <w:bCs/>
          <w:sz w:val="36"/>
          <w:szCs w:val="36"/>
          <w:shd w:val="clear" w:color="auto" w:fill="FFFFFF"/>
        </w:rPr>
        <w:t>IH 01 2023</w:t>
      </w:r>
    </w:p>
    <w:p w14:paraId="082A6EBE" w14:textId="08E0AF9F"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187"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188"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189"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190"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191"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192"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193"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194"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195"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196"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xml:space="preserve">, qui est une discipline de la psychologie. </w:t>
      </w:r>
      <w:bookmarkStart w:id="383" w:name="_Hlk58763292"/>
      <w:r w:rsidRPr="00F40111">
        <w:rPr>
          <w:rFonts w:cstheme="minorHAnsi"/>
          <w:b/>
          <w:bCs/>
          <w:sz w:val="36"/>
          <w:szCs w:val="36"/>
          <w:shd w:val="clear" w:color="auto" w:fill="FFFFFF"/>
        </w:rPr>
        <w:t>IH 12 2020</w:t>
      </w:r>
      <w:bookmarkEnd w:id="383"/>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Default="00611BE8" w:rsidP="00032653">
      <w:pPr>
        <w:rPr>
          <w:rFonts w:cstheme="minorHAnsi"/>
          <w:b/>
          <w:bCs/>
          <w:sz w:val="36"/>
          <w:szCs w:val="36"/>
          <w:shd w:val="clear" w:color="auto" w:fill="FFFFFF" w:themeFill="background1"/>
        </w:rPr>
      </w:pPr>
      <w:bookmarkStart w:id="384"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384"/>
      <w:r w:rsidR="00C85FAD" w:rsidRPr="00C85FAD">
        <w:rPr>
          <w:rFonts w:cstheme="minorHAnsi"/>
          <w:b/>
          <w:bCs/>
          <w:sz w:val="36"/>
          <w:szCs w:val="36"/>
          <w:shd w:val="clear" w:color="auto" w:fill="FFFFFF" w:themeFill="background1"/>
        </w:rPr>
        <w:t>IH 10 2023</w:t>
      </w:r>
    </w:p>
    <w:p w14:paraId="391E44BE" w14:textId="0DDD649C" w:rsidR="003B1DF6" w:rsidRP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3B1DF6">
        <w:rPr>
          <w:rFonts w:cstheme="minorHAnsi"/>
          <w:i/>
          <w:iCs/>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3B1DF6">
        <w:rPr>
          <w:rFonts w:cstheme="minorHAnsi"/>
          <w:i/>
          <w:iCs/>
          <w:sz w:val="36"/>
          <w:szCs w:val="36"/>
          <w:shd w:val="clear" w:color="auto" w:fill="FFFFFF" w:themeFill="background1"/>
        </w:rPr>
        <w:t>coma, anesthésie,</w:t>
      </w:r>
      <w:r>
        <w:rPr>
          <w:rFonts w:cstheme="minorHAnsi"/>
          <w:i/>
          <w:iCs/>
          <w:sz w:val="36"/>
          <w:szCs w:val="36"/>
          <w:shd w:val="clear" w:color="auto" w:fill="FFFFFF" w:themeFill="background1"/>
        </w:rPr>
        <w:t xml:space="preserve"> </w:t>
      </w:r>
      <w:r w:rsidRPr="003B1DF6">
        <w:rPr>
          <w:rFonts w:cstheme="minorHAnsi"/>
          <w:i/>
          <w:iCs/>
          <w:sz w:val="36"/>
          <w:szCs w:val="36"/>
          <w:shd w:val="clear" w:color="auto" w:fill="FFFFFF" w:themeFill="background1"/>
        </w:rPr>
        <w:t>etc.).</w:t>
      </w:r>
      <w:r>
        <w:rPr>
          <w:rFonts w:cstheme="minorHAnsi"/>
          <w:sz w:val="36"/>
          <w:szCs w:val="36"/>
          <w:shd w:val="clear" w:color="auto" w:fill="FFFFFF" w:themeFill="background1"/>
        </w:rPr>
        <w:t xml:space="preserve"> C’est le </w:t>
      </w:r>
      <w:r w:rsidRPr="003B1DF6">
        <w:rPr>
          <w:rFonts w:cstheme="minorHAnsi"/>
          <w:sz w:val="36"/>
          <w:szCs w:val="36"/>
          <w:u w:val="single"/>
          <w:shd w:val="clear" w:color="auto" w:fill="FFFFFF" w:themeFill="background1"/>
        </w:rPr>
        <w:t>porte-parole</w:t>
      </w:r>
      <w:r>
        <w:rPr>
          <w:rFonts w:cstheme="minorHAnsi"/>
          <w:sz w:val="36"/>
          <w:szCs w:val="36"/>
          <w:shd w:val="clear" w:color="auto" w:fill="FFFFFF" w:themeFill="background1"/>
        </w:rPr>
        <w:t xml:space="preserve"> du patient :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2A9F799E" w14:textId="6C5002E4" w:rsidR="00E22D86" w:rsidRPr="005D28FA"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385"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385"/>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386"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386"/>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387"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B4D7CDF" w:rsidR="00E3197F" w:rsidRDefault="00E3197F" w:rsidP="00325DFF">
      <w:pPr>
        <w:shd w:val="clear" w:color="auto" w:fill="FFFFFF" w:themeFill="background1"/>
        <w:rPr>
          <w:rFonts w:cstheme="minorHAnsi"/>
          <w:sz w:val="36"/>
          <w:szCs w:val="36"/>
          <w:shd w:val="clear" w:color="auto" w:fill="FFFFFF" w:themeFill="background1"/>
        </w:rPr>
      </w:pPr>
      <w:bookmarkStart w:id="388" w:name="_Hlk132220418"/>
      <w:bookmarkEnd w:id="387"/>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388"/>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51B50B3C" w14:textId="340F20AF" w:rsidR="00BB53BE" w:rsidRPr="00F144CF" w:rsidRDefault="00BB53BE" w:rsidP="00325DFF">
      <w:pPr>
        <w:shd w:val="clear" w:color="auto" w:fill="FFFFFF" w:themeFill="background1"/>
        <w:rPr>
          <w:rFonts w:cstheme="minorHAnsi"/>
          <w:color w:val="000000" w:themeColor="text1"/>
          <w:sz w:val="36"/>
          <w:szCs w:val="36"/>
          <w:shd w:val="clear" w:color="auto" w:fill="FFFFFF" w:themeFill="background1"/>
        </w:rPr>
      </w:pPr>
      <w:bookmarkStart w:id="389" w:name="_Hlk164948149"/>
      <w:r>
        <w:rPr>
          <w:rFonts w:cstheme="minorHAnsi"/>
          <w:sz w:val="36"/>
          <w:szCs w:val="36"/>
          <w:shd w:val="clear" w:color="auto" w:fill="FFFFFF" w:themeFill="background1"/>
        </w:rPr>
        <w:t>« </w:t>
      </w:r>
      <w:r w:rsidRPr="00F144CF">
        <w:rPr>
          <w:rFonts w:cstheme="minorHAnsi"/>
          <w:b/>
          <w:bCs/>
          <w:sz w:val="36"/>
          <w:szCs w:val="36"/>
          <w:shd w:val="clear" w:color="auto" w:fill="FFFFFF" w:themeFill="background1"/>
        </w:rPr>
        <w:t>Photobiomodulation</w:t>
      </w:r>
      <w:r>
        <w:rPr>
          <w:rFonts w:cstheme="minorHAnsi"/>
          <w:sz w:val="36"/>
          <w:szCs w:val="36"/>
          <w:shd w:val="clear" w:color="auto" w:fill="FFFFFF" w:themeFill="background1"/>
        </w:rPr>
        <w:t xml:space="preserve"> » : </w:t>
      </w:r>
      <w:r w:rsidR="00F144CF" w:rsidRPr="00F144CF">
        <w:rPr>
          <w:rFonts w:cstheme="minorHAnsi"/>
          <w:color w:val="000000" w:themeColor="text1"/>
          <w:sz w:val="36"/>
          <w:szCs w:val="36"/>
          <w:shd w:val="clear" w:color="auto" w:fill="FFFFFF" w:themeFill="background1"/>
        </w:rPr>
        <w:t>Utilisation de Laser/LED de faible énergie sur la peau pour ses propriétés</w:t>
      </w:r>
      <w:r w:rsidR="00F144CF" w:rsidRPr="00F144CF">
        <w:rPr>
          <w:rFonts w:cstheme="minorHAnsi"/>
          <w:color w:val="000000" w:themeColor="text1"/>
          <w:sz w:val="36"/>
          <w:szCs w:val="36"/>
          <w:shd w:val="clear" w:color="auto" w:fill="D3E3FD"/>
        </w:rPr>
        <w:t xml:space="preserve"> </w:t>
      </w:r>
      <w:r w:rsidR="00F144CF" w:rsidRPr="00F144CF">
        <w:rPr>
          <w:rFonts w:cstheme="minorHAnsi"/>
          <w:color w:val="000000" w:themeColor="text1"/>
          <w:sz w:val="36"/>
          <w:szCs w:val="36"/>
          <w:shd w:val="clear" w:color="auto" w:fill="FFFFFF" w:themeFill="background1"/>
        </w:rPr>
        <w:t>antalgiques, anti-inflammatoires et cicatrisantes</w:t>
      </w:r>
      <w:r w:rsidR="00F144CF">
        <w:rPr>
          <w:rFonts w:cstheme="minorHAnsi"/>
          <w:color w:val="000000" w:themeColor="text1"/>
          <w:sz w:val="36"/>
          <w:szCs w:val="36"/>
          <w:shd w:val="clear" w:color="auto" w:fill="FFFFFF" w:themeFill="background1"/>
        </w:rPr>
        <w:t xml:space="preserve">, notamment lors du traitement de cancers par chimiothérapie et/ou radiothérapie. </w:t>
      </w:r>
      <w:bookmarkEnd w:id="389"/>
      <w:r w:rsidR="00F144CF" w:rsidRPr="00F144CF">
        <w:rPr>
          <w:rFonts w:cstheme="minorHAnsi"/>
          <w:b/>
          <w:bCs/>
          <w:color w:val="000000" w:themeColor="text1"/>
          <w:sz w:val="36"/>
          <w:szCs w:val="36"/>
          <w:shd w:val="clear" w:color="auto" w:fill="FFFFFF" w:themeFill="background1"/>
        </w:rPr>
        <w:t>IH 05 2024</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390"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390"/>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6B8CA501" w14:textId="5558E223" w:rsidR="00D37445" w:rsidRDefault="00D37445" w:rsidP="00D37445">
      <w:pPr>
        <w:rPr>
          <w:rFonts w:cstheme="minorHAnsi"/>
          <w:sz w:val="36"/>
          <w:szCs w:val="36"/>
          <w:shd w:val="clear" w:color="auto" w:fill="FFFFFF"/>
        </w:rPr>
      </w:pPr>
      <w:bookmarkStart w:id="391"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391"/>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392"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392"/>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393"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393"/>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Default="00574322" w:rsidP="005755CC">
      <w:pPr>
        <w:shd w:val="clear" w:color="auto" w:fill="FFFFFF" w:themeFill="background1"/>
        <w:rPr>
          <w:rFonts w:cstheme="minorHAnsi"/>
          <w:sz w:val="36"/>
          <w:szCs w:val="36"/>
          <w:shd w:val="clear" w:color="auto" w:fill="FFFFFF"/>
        </w:rPr>
      </w:pPr>
      <w:bookmarkStart w:id="394"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394"/>
      <w:r w:rsidR="005755CC" w:rsidRPr="005755CC">
        <w:rPr>
          <w:rFonts w:cstheme="minorHAnsi"/>
          <w:sz w:val="36"/>
          <w:szCs w:val="36"/>
          <w:shd w:val="clear" w:color="auto" w:fill="FFFFFF"/>
        </w:rPr>
        <w:t>.</w:t>
      </w:r>
    </w:p>
    <w:p w14:paraId="333A7D2A" w14:textId="28D200CD" w:rsidR="00A24E57" w:rsidRPr="005755CC" w:rsidRDefault="00A24E57" w:rsidP="005755C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24E57">
        <w:rPr>
          <w:rFonts w:cstheme="minorHAnsi"/>
          <w:b/>
          <w:bCs/>
          <w:sz w:val="36"/>
          <w:szCs w:val="36"/>
          <w:shd w:val="clear" w:color="auto" w:fill="FFFFFF"/>
        </w:rPr>
        <w:t>Pie-mère</w:t>
      </w:r>
      <w:r>
        <w:rPr>
          <w:rFonts w:cstheme="minorHAnsi"/>
          <w:sz w:val="36"/>
          <w:szCs w:val="36"/>
          <w:shd w:val="clear" w:color="auto" w:fill="FFFFFF"/>
        </w:rPr>
        <w:t> » : Membrane (</w:t>
      </w:r>
      <w:r w:rsidRPr="00A24E57">
        <w:rPr>
          <w:rFonts w:cstheme="minorHAnsi"/>
          <w:i/>
          <w:iCs/>
          <w:sz w:val="36"/>
          <w:szCs w:val="36"/>
          <w:shd w:val="clear" w:color="auto" w:fill="FFFFFF"/>
        </w:rPr>
        <w:t>méninge</w:t>
      </w:r>
      <w:r>
        <w:rPr>
          <w:rFonts w:cstheme="minorHAnsi"/>
          <w:sz w:val="36"/>
          <w:szCs w:val="36"/>
          <w:shd w:val="clear" w:color="auto" w:fill="FFFFFF"/>
        </w:rPr>
        <w:t xml:space="preserve">*) la plus profonde qui enveloppe directement le cerveau et la moelle épinière. </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395"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395"/>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396"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396"/>
      <w:r w:rsidR="00DE460F" w:rsidRPr="00DE460F">
        <w:rPr>
          <w:rFonts w:cstheme="minorHAnsi"/>
          <w:b/>
          <w:bCs/>
          <w:sz w:val="36"/>
          <w:szCs w:val="36"/>
          <w:shd w:val="clear" w:color="auto" w:fill="FFFFFF"/>
        </w:rPr>
        <w:t>IH 08 2022</w:t>
      </w:r>
    </w:p>
    <w:p w14:paraId="1780FBE0" w14:textId="2A2E9F84" w:rsidR="002057E2" w:rsidRPr="0037373F" w:rsidRDefault="002057E2" w:rsidP="00032653">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Plasticité cérébrale » </w:t>
      </w:r>
      <w:r w:rsidR="0037373F">
        <w:rPr>
          <w:rFonts w:cstheme="minorHAnsi"/>
          <w:b/>
          <w:bCs/>
          <w:sz w:val="36"/>
          <w:szCs w:val="36"/>
          <w:shd w:val="clear" w:color="auto" w:fill="FFFFFF"/>
        </w:rPr>
        <w:t xml:space="preserve">ou « Neuroplasticité » </w:t>
      </w:r>
      <w:r>
        <w:rPr>
          <w:rFonts w:cstheme="minorHAnsi"/>
          <w:b/>
          <w:bCs/>
          <w:sz w:val="36"/>
          <w:szCs w:val="36"/>
          <w:shd w:val="clear" w:color="auto" w:fill="FFFFFF"/>
        </w:rPr>
        <w:t xml:space="preserve">: </w:t>
      </w:r>
      <w:r w:rsidR="0037373F" w:rsidRPr="0037373F">
        <w:rPr>
          <w:rFonts w:cstheme="minorHAnsi"/>
          <w:color w:val="000000" w:themeColor="text1"/>
          <w:sz w:val="36"/>
          <w:szCs w:val="36"/>
          <w:shd w:val="clear" w:color="auto" w:fill="FFFFFF" w:themeFill="background1"/>
        </w:rPr>
        <w:t>Mécanismes par lesquels le </w:t>
      </w:r>
      <w:hyperlink r:id="rId197" w:tooltip="Cerveau" w:history="1">
        <w:r w:rsidR="0037373F" w:rsidRPr="0037373F">
          <w:rPr>
            <w:rStyle w:val="Lienhypertexte"/>
            <w:rFonts w:cstheme="minorHAnsi"/>
            <w:color w:val="000000" w:themeColor="text1"/>
            <w:sz w:val="36"/>
            <w:szCs w:val="36"/>
            <w:u w:val="none"/>
            <w:shd w:val="clear" w:color="auto" w:fill="FFFFFF" w:themeFill="background1"/>
          </w:rPr>
          <w:t>cerveau</w:t>
        </w:r>
      </w:hyperlink>
      <w:r w:rsidR="0037373F" w:rsidRPr="0037373F">
        <w:rPr>
          <w:rFonts w:cstheme="minorHAnsi"/>
          <w:color w:val="000000" w:themeColor="text1"/>
          <w:sz w:val="36"/>
          <w:szCs w:val="36"/>
          <w:shd w:val="clear" w:color="auto" w:fill="FFFFFF" w:themeFill="background1"/>
        </w:rPr>
        <w:t> est capable de se modifier lors des processus de </w:t>
      </w:r>
      <w:hyperlink r:id="rId198" w:tooltip="Neurogenèse" w:history="1">
        <w:r w:rsidR="0037373F" w:rsidRPr="0037373F">
          <w:rPr>
            <w:rStyle w:val="Lienhypertexte"/>
            <w:rFonts w:cstheme="minorHAnsi"/>
            <w:color w:val="000000" w:themeColor="text1"/>
            <w:sz w:val="36"/>
            <w:szCs w:val="36"/>
            <w:u w:val="none"/>
            <w:shd w:val="clear" w:color="auto" w:fill="FFFFFF" w:themeFill="background1"/>
          </w:rPr>
          <w:t>neurogenèse</w:t>
        </w:r>
      </w:hyperlink>
      <w:r w:rsidR="0037373F" w:rsidRPr="0037373F">
        <w:rPr>
          <w:rFonts w:cstheme="minorHAnsi"/>
          <w:color w:val="000000" w:themeColor="text1"/>
          <w:sz w:val="36"/>
          <w:szCs w:val="36"/>
          <w:shd w:val="clear" w:color="auto" w:fill="FFFFFF" w:themeFill="background1"/>
        </w:rPr>
        <w:t> </w:t>
      </w:r>
      <w:r w:rsidR="0037373F">
        <w:rPr>
          <w:rFonts w:cstheme="minorHAnsi"/>
          <w:color w:val="000000" w:themeColor="text1"/>
          <w:sz w:val="36"/>
          <w:szCs w:val="36"/>
          <w:shd w:val="clear" w:color="auto" w:fill="FFFFFF" w:themeFill="background1"/>
        </w:rPr>
        <w:t>(</w:t>
      </w:r>
      <w:r w:rsidR="0037373F" w:rsidRPr="0037373F">
        <w:rPr>
          <w:rFonts w:cstheme="minorHAnsi"/>
          <w:i/>
          <w:iCs/>
          <w:color w:val="000000" w:themeColor="text1"/>
          <w:sz w:val="36"/>
          <w:szCs w:val="36"/>
          <w:shd w:val="clear" w:color="auto" w:fill="FFFFFF" w:themeFill="background1"/>
        </w:rPr>
        <w:t>dès la </w:t>
      </w:r>
      <w:hyperlink r:id="rId199" w:tooltip="Embryogenèse humaine" w:history="1">
        <w:r w:rsidR="0037373F" w:rsidRPr="0037373F">
          <w:rPr>
            <w:rStyle w:val="Lienhypertexte"/>
            <w:rFonts w:cstheme="minorHAnsi"/>
            <w:i/>
            <w:iCs/>
            <w:color w:val="000000" w:themeColor="text1"/>
            <w:sz w:val="36"/>
            <w:szCs w:val="36"/>
            <w:u w:val="none"/>
            <w:shd w:val="clear" w:color="auto" w:fill="FFFFFF" w:themeFill="background1"/>
          </w:rPr>
          <w:t>phase embryonnaire</w:t>
        </w:r>
      </w:hyperlink>
      <w:r w:rsidR="0037373F">
        <w:rPr>
          <w:rFonts w:cstheme="minorHAnsi"/>
          <w:color w:val="000000" w:themeColor="text1"/>
          <w:sz w:val="36"/>
          <w:szCs w:val="36"/>
          <w:shd w:val="clear" w:color="auto" w:fill="FFFFFF" w:themeFill="background1"/>
        </w:rPr>
        <w:t>)</w:t>
      </w:r>
      <w:r w:rsidR="0037373F" w:rsidRPr="0037373F">
        <w:rPr>
          <w:rFonts w:cstheme="minorHAnsi"/>
          <w:color w:val="000000" w:themeColor="text1"/>
          <w:sz w:val="36"/>
          <w:szCs w:val="36"/>
          <w:shd w:val="clear" w:color="auto" w:fill="FFFFFF" w:themeFill="background1"/>
        </w:rPr>
        <w:t> ou lors d'</w:t>
      </w:r>
      <w:hyperlink r:id="rId200" w:tooltip="Apprentissage" w:history="1">
        <w:r w:rsidR="0037373F" w:rsidRPr="0037373F">
          <w:rPr>
            <w:rStyle w:val="Lienhypertexte"/>
            <w:rFonts w:cstheme="minorHAnsi"/>
            <w:color w:val="000000" w:themeColor="text1"/>
            <w:sz w:val="36"/>
            <w:szCs w:val="36"/>
            <w:u w:val="none"/>
            <w:shd w:val="clear" w:color="auto" w:fill="FFFFFF" w:themeFill="background1"/>
          </w:rPr>
          <w:t>apprentissages</w:t>
        </w:r>
      </w:hyperlink>
      <w:r w:rsidR="0037373F"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37373F">
        <w:rPr>
          <w:rFonts w:cstheme="minorHAnsi"/>
          <w:color w:val="000000" w:themeColor="text1"/>
          <w:sz w:val="36"/>
          <w:szCs w:val="36"/>
          <w:shd w:val="clear" w:color="auto" w:fill="FFFFFF" w:themeFill="background1"/>
        </w:rPr>
        <w:t xml:space="preserve"> pour</w:t>
      </w:r>
      <w:r w:rsidR="0037373F" w:rsidRPr="0037373F">
        <w:rPr>
          <w:rFonts w:cstheme="minorHAnsi"/>
          <w:color w:val="000000" w:themeColor="text1"/>
          <w:sz w:val="36"/>
          <w:szCs w:val="36"/>
          <w:shd w:val="clear" w:color="auto" w:fill="FFFFFF" w:themeFill="background1"/>
        </w:rPr>
        <w:t xml:space="preserve"> se transformer </w:t>
      </w:r>
      <w:r w:rsidR="0037373F">
        <w:rPr>
          <w:rFonts w:cstheme="minorHAnsi"/>
          <w:color w:val="000000" w:themeColor="text1"/>
          <w:sz w:val="36"/>
          <w:szCs w:val="36"/>
          <w:shd w:val="clear" w:color="auto" w:fill="FFFFFF" w:themeFill="background1"/>
        </w:rPr>
        <w:t xml:space="preserve">et </w:t>
      </w:r>
      <w:r w:rsidR="0037373F"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Par exemple récupération neurologique après un </w:t>
      </w:r>
      <w:r w:rsidR="0037373F" w:rsidRPr="0037373F">
        <w:rPr>
          <w:rFonts w:cstheme="minorHAnsi"/>
          <w:i/>
          <w:iCs/>
          <w:color w:val="000000" w:themeColor="text1"/>
          <w:sz w:val="36"/>
          <w:szCs w:val="36"/>
          <w:shd w:val="clear" w:color="auto" w:fill="FFFFFF" w:themeFill="background1"/>
        </w:rPr>
        <w:t>AVC</w:t>
      </w:r>
      <w:r w:rsidR="0037373F" w:rsidRPr="0037373F">
        <w:rPr>
          <w:rFonts w:cstheme="minorHAnsi"/>
          <w:color w:val="000000" w:themeColor="text1"/>
          <w:sz w:val="36"/>
          <w:szCs w:val="36"/>
          <w:shd w:val="clear" w:color="auto" w:fill="FFFFFF" w:themeFill="background1"/>
        </w:rPr>
        <w:t>*.</w:t>
      </w:r>
    </w:p>
    <w:p w14:paraId="5F1D764D" w14:textId="0637325F" w:rsidR="00D557F8" w:rsidRPr="00B6662B" w:rsidRDefault="00D557F8" w:rsidP="00B6662B">
      <w:pPr>
        <w:shd w:val="clear" w:color="auto" w:fill="FFFFFF" w:themeFill="background1"/>
        <w:rPr>
          <w:rFonts w:cstheme="minorHAnsi"/>
          <w:b/>
          <w:bCs/>
          <w:i/>
          <w:iCs/>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p>
    <w:p w14:paraId="5364B653" w14:textId="3B0BFB9F" w:rsidR="008E4D02" w:rsidRDefault="00922A18" w:rsidP="00922A18">
      <w:pPr>
        <w:rPr>
          <w:rFonts w:cstheme="minorHAnsi"/>
          <w:b/>
          <w:bCs/>
          <w:sz w:val="36"/>
          <w:szCs w:val="36"/>
          <w:shd w:val="clear" w:color="auto" w:fill="FFFFFF"/>
        </w:rPr>
      </w:pPr>
      <w:bookmarkStart w:id="397" w:name="_Hlk74323989"/>
      <w:r w:rsidRPr="00F40111">
        <w:rPr>
          <w:rFonts w:cstheme="minorHAnsi"/>
          <w:b/>
          <w:bCs/>
          <w:sz w:val="36"/>
          <w:szCs w:val="36"/>
          <w:shd w:val="clear" w:color="auto" w:fill="FFFFFF"/>
        </w:rPr>
        <w:t>POC </w:t>
      </w:r>
      <w:r w:rsidR="00D37445">
        <w:rPr>
          <w:rFonts w:cstheme="minorHAnsi"/>
          <w:b/>
          <w:bCs/>
          <w:sz w:val="36"/>
          <w:szCs w:val="36"/>
          <w:shd w:val="clear" w:color="auto" w:fill="FFFFFF"/>
        </w:rPr>
        <w:t>ou</w:t>
      </w:r>
      <w:r w:rsidRPr="00F40111">
        <w:rPr>
          <w:rFonts w:cstheme="minorHAnsi"/>
          <w:b/>
          <w:bCs/>
          <w:sz w:val="36"/>
          <w:szCs w:val="36"/>
          <w:shd w:val="clear" w:color="auto" w:fill="FFFFFF"/>
        </w:rPr>
        <w:t xml:space="preserve"> </w:t>
      </w:r>
      <w:r w:rsidRPr="00D37445">
        <w:rPr>
          <w:rFonts w:cstheme="minorHAnsi"/>
          <w:b/>
          <w:bCs/>
          <w:sz w:val="36"/>
          <w:szCs w:val="36"/>
          <w:shd w:val="clear" w:color="auto" w:fill="FFFFFF"/>
        </w:rPr>
        <w:t>Personnalité Obsessionnelle Compulsive</w:t>
      </w:r>
      <w:r w:rsidR="00D37445">
        <w:rPr>
          <w:rFonts w:cstheme="minorHAnsi"/>
          <w:b/>
          <w:bCs/>
          <w:sz w:val="36"/>
          <w:szCs w:val="36"/>
          <w:shd w:val="clear" w:color="auto" w:fill="FFFFFF"/>
        </w:rPr>
        <w:t> </w:t>
      </w:r>
      <w:r w:rsidR="00D37445">
        <w:rPr>
          <w:rFonts w:cstheme="minorHAnsi"/>
          <w:sz w:val="36"/>
          <w:szCs w:val="36"/>
          <w:shd w:val="clear" w:color="auto" w:fill="FFFFFF"/>
        </w:rPr>
        <w:t>: P</w:t>
      </w:r>
      <w:r w:rsidRPr="00F40111">
        <w:rPr>
          <w:rFonts w:cstheme="minorHAnsi"/>
          <w:sz w:val="36"/>
          <w:szCs w:val="36"/>
          <w:shd w:val="clear" w:color="auto" w:fill="FFFFFF"/>
        </w:rPr>
        <w:t>ersonnes perfectionnistes obsédées par le contrôle et la perfection</w:t>
      </w:r>
      <w:bookmarkEnd w:id="397"/>
      <w:r w:rsidRPr="00F40111">
        <w:rPr>
          <w:rFonts w:cstheme="minorHAnsi"/>
          <w:sz w:val="36"/>
          <w:szCs w:val="36"/>
          <w:shd w:val="clear" w:color="auto" w:fill="FFFFFF"/>
        </w:rPr>
        <w:t xml:space="preserve">. </w:t>
      </w:r>
      <w:r w:rsidRPr="00F40111">
        <w:rPr>
          <w:rFonts w:cstheme="minorHAnsi"/>
          <w:b/>
          <w:bCs/>
          <w:sz w:val="36"/>
          <w:szCs w:val="36"/>
          <w:shd w:val="clear" w:color="auto" w:fill="FFFFFF"/>
        </w:rPr>
        <w:t>IH 06 2021</w:t>
      </w:r>
    </w:p>
    <w:p w14:paraId="227ADF19" w14:textId="372A06DE" w:rsidR="00592DCA" w:rsidRDefault="00592DCA" w:rsidP="00922A18">
      <w:pPr>
        <w:rPr>
          <w:rFonts w:cstheme="minorHAnsi"/>
          <w:b/>
          <w:bCs/>
          <w:sz w:val="36"/>
          <w:szCs w:val="36"/>
          <w:shd w:val="clear" w:color="auto" w:fill="FFFFFF"/>
        </w:rPr>
      </w:pPr>
      <w:bookmarkStart w:id="398"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398"/>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399"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399"/>
      <w:r w:rsidR="00B6662B" w:rsidRPr="00B6662B">
        <w:rPr>
          <w:rFonts w:cstheme="minorHAnsi"/>
          <w:b/>
          <w:bCs/>
          <w:sz w:val="36"/>
          <w:szCs w:val="36"/>
          <w:shd w:val="clear" w:color="auto" w:fill="FFFFFF"/>
        </w:rPr>
        <w:t>IH 11 2022</w:t>
      </w:r>
    </w:p>
    <w:p w14:paraId="6DB991E1" w14:textId="17FA88B4"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400"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201"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202"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203" w:tooltip="Internet" w:history="1">
        <w:r w:rsidRPr="005605C4">
          <w:rPr>
            <w:rFonts w:cstheme="minorHAnsi"/>
            <w:sz w:val="36"/>
            <w:szCs w:val="36"/>
            <w:shd w:val="clear" w:color="auto" w:fill="FFFFFF" w:themeFill="background1"/>
          </w:rPr>
          <w:t>Internet</w:t>
        </w:r>
      </w:hyperlink>
      <w:bookmarkEnd w:id="400"/>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6A3A3448" w14:textId="1885461C" w:rsidR="00093C30" w:rsidRPr="00093C30" w:rsidRDefault="00093C30"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204"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205"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401"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401"/>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B582295" w14:textId="4BDF5BE4" w:rsidR="005755CC" w:rsidRDefault="005755CC" w:rsidP="00426B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r w:rsidR="00093C30">
        <w:rPr>
          <w:rFonts w:cstheme="minorHAnsi"/>
          <w:sz w:val="36"/>
          <w:szCs w:val="36"/>
          <w:shd w:val="clear" w:color="auto" w:fill="FFFFFF"/>
        </w:rPr>
        <w:t>.</w:t>
      </w:r>
    </w:p>
    <w:p w14:paraId="520A482F" w14:textId="44758418" w:rsidR="00093C30" w:rsidRPr="00BF382D" w:rsidRDefault="00093C30" w:rsidP="00426B6F">
      <w:pPr>
        <w:shd w:val="clear" w:color="auto" w:fill="FFFFFF" w:themeFill="background1"/>
        <w:rPr>
          <w:rFonts w:cstheme="minorHAnsi"/>
          <w:color w:val="202124"/>
          <w:sz w:val="36"/>
          <w:szCs w:val="36"/>
          <w:shd w:val="clear" w:color="auto" w:fill="FFFFFF"/>
        </w:rPr>
      </w:pPr>
      <w:r>
        <w:rPr>
          <w:rFonts w:cstheme="minorHAnsi"/>
          <w:sz w:val="36"/>
          <w:szCs w:val="36"/>
          <w:shd w:val="clear" w:color="auto" w:fill="FFFFFF"/>
        </w:rPr>
        <w:t>« </w:t>
      </w:r>
      <w:r w:rsidRPr="00093C30">
        <w:rPr>
          <w:rFonts w:cstheme="minorHAnsi"/>
          <w:b/>
          <w:bCs/>
          <w:sz w:val="36"/>
          <w:szCs w:val="36"/>
          <w:shd w:val="clear" w:color="auto" w:fill="FFFFFF"/>
        </w:rPr>
        <w:t>Potentialisation à long terme</w:t>
      </w:r>
      <w:r>
        <w:rPr>
          <w:rFonts w:cstheme="minorHAnsi"/>
          <w:sz w:val="36"/>
          <w:szCs w:val="36"/>
          <w:shd w:val="clear" w:color="auto" w:fill="FFFFFF"/>
        </w:rPr>
        <w:t> » :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5A7721C5" w14:textId="75735165" w:rsidR="00D62407" w:rsidRDefault="00D62407" w:rsidP="00922A18">
      <w:pPr>
        <w:rPr>
          <w:rFonts w:cstheme="minorHAnsi"/>
          <w:sz w:val="36"/>
          <w:szCs w:val="36"/>
          <w:shd w:val="clear" w:color="auto" w:fill="FFFFFF" w:themeFill="background1"/>
        </w:rPr>
      </w:pPr>
      <w:bookmarkStart w:id="402" w:name="_Hlk167712148"/>
      <w:r>
        <w:rPr>
          <w:rFonts w:cstheme="minorHAnsi"/>
          <w:sz w:val="36"/>
          <w:szCs w:val="36"/>
          <w:shd w:val="clear" w:color="auto" w:fill="FFFFFF" w:themeFill="background1"/>
        </w:rPr>
        <w:t>« </w:t>
      </w:r>
      <w:r w:rsidRPr="00D62407">
        <w:rPr>
          <w:rFonts w:cstheme="minorHAnsi"/>
          <w:b/>
          <w:bCs/>
          <w:sz w:val="36"/>
          <w:szCs w:val="36"/>
          <w:shd w:val="clear" w:color="auto" w:fill="FFFFFF" w:themeFill="background1"/>
        </w:rPr>
        <w:t>Power posing</w:t>
      </w:r>
      <w:r>
        <w:rPr>
          <w:rFonts w:cstheme="minorHAnsi"/>
          <w:sz w:val="36"/>
          <w:szCs w:val="36"/>
          <w:shd w:val="clear" w:color="auto" w:fill="FFFFFF" w:themeFill="background1"/>
        </w:rPr>
        <w:t> » : T</w:t>
      </w:r>
      <w:r w:rsidRPr="00D62407">
        <w:rPr>
          <w:rFonts w:cstheme="minorHAnsi"/>
          <w:sz w:val="36"/>
          <w:szCs w:val="36"/>
          <w:shd w:val="clear" w:color="auto" w:fill="FFFFFF" w:themeFill="background1"/>
        </w:rPr>
        <w:t>echnique d'auto amélioration</w:t>
      </w:r>
      <w:r>
        <w:rPr>
          <w:rFonts w:cstheme="minorHAnsi"/>
          <w:sz w:val="36"/>
          <w:szCs w:val="36"/>
          <w:shd w:val="clear" w:color="auto" w:fill="FFFFFF" w:themeFill="background1"/>
        </w:rPr>
        <w:t xml:space="preserve"> proposée par </w:t>
      </w:r>
      <w:r w:rsidRPr="00D62407">
        <w:rPr>
          <w:rFonts w:cstheme="minorHAnsi"/>
          <w:i/>
          <w:iCs/>
          <w:sz w:val="36"/>
          <w:szCs w:val="36"/>
          <w:u w:val="single"/>
          <w:shd w:val="clear" w:color="auto" w:fill="FFFFFF" w:themeFill="background1"/>
        </w:rPr>
        <w:t>Amy Cuddy</w:t>
      </w:r>
      <w:r>
        <w:rPr>
          <w:rFonts w:cstheme="minorHAnsi"/>
          <w:sz w:val="36"/>
          <w:szCs w:val="36"/>
          <w:shd w:val="clear" w:color="auto" w:fill="FFFFFF" w:themeFill="background1"/>
        </w:rPr>
        <w:t>*</w:t>
      </w:r>
      <w:r w:rsidRPr="00D62407">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D62407">
        <w:rPr>
          <w:rFonts w:cstheme="minorHAnsi"/>
          <w:i/>
          <w:iCs/>
          <w:sz w:val="36"/>
          <w:szCs w:val="36"/>
          <w:shd w:val="clear" w:color="auto" w:fill="FFFFFF" w:themeFill="background1"/>
        </w:rPr>
        <w:t>2010 ),</w:t>
      </w:r>
      <w:r>
        <w:rPr>
          <w:rFonts w:cstheme="minorHAnsi"/>
          <w:sz w:val="36"/>
          <w:szCs w:val="36"/>
          <w:shd w:val="clear" w:color="auto" w:fill="FFFFFF" w:themeFill="background1"/>
        </w:rPr>
        <w:t xml:space="preserve"> </w:t>
      </w:r>
      <w:r w:rsidRPr="00D62407">
        <w:rPr>
          <w:rFonts w:cstheme="minorHAnsi"/>
          <w:sz w:val="36"/>
          <w:szCs w:val="36"/>
          <w:shd w:val="clear" w:color="auto" w:fill="FFFFFF" w:themeFill="background1"/>
        </w:rPr>
        <w:t>dans laquelle les gens se tiennent dans une posture qu'ils associent mentalement au pouvoir, dans l'espoir de se sentir plus confiants et de se comporter de manière plus affirmée</w:t>
      </w:r>
      <w:bookmarkEnd w:id="402"/>
      <w:r>
        <w:rPr>
          <w:rFonts w:cstheme="minorHAnsi"/>
          <w:sz w:val="36"/>
          <w:szCs w:val="36"/>
          <w:shd w:val="clear" w:color="auto" w:fill="FFFFFF" w:themeFill="background1"/>
        </w:rPr>
        <w:t xml:space="preserve"> </w:t>
      </w:r>
      <w:r w:rsidRPr="00D62407">
        <w:rPr>
          <w:rFonts w:cstheme="minorHAnsi"/>
          <w:b/>
          <w:bCs/>
          <w:sz w:val="36"/>
          <w:szCs w:val="36"/>
          <w:shd w:val="clear" w:color="auto" w:fill="FFFFFF" w:themeFill="background1"/>
        </w:rPr>
        <w:t>IH 05 2024.</w:t>
      </w:r>
      <w:r>
        <w:rPr>
          <w:rFonts w:cstheme="minorHAnsi"/>
          <w:sz w:val="36"/>
          <w:szCs w:val="36"/>
          <w:shd w:val="clear" w:color="auto" w:fill="FFFFFF" w:themeFill="background1"/>
        </w:rPr>
        <w:t xml:space="preserve"> </w:t>
      </w:r>
    </w:p>
    <w:p w14:paraId="5C30FBC7" w14:textId="5E37E7F1" w:rsidR="00AA0A6A" w:rsidRPr="00AA0A6A" w:rsidRDefault="00AA0A6A" w:rsidP="00922A18">
      <w:pPr>
        <w:rPr>
          <w:rFonts w:cstheme="minorHAnsi"/>
          <w:sz w:val="36"/>
          <w:szCs w:val="36"/>
          <w:shd w:val="clear" w:color="auto" w:fill="FFFFFF" w:themeFill="background1"/>
        </w:rPr>
      </w:pPr>
      <w:bookmarkStart w:id="403"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403"/>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06"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07"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404"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404"/>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405"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405"/>
      <w:r w:rsidR="00B924E9">
        <w:rPr>
          <w:rFonts w:cstheme="minorHAnsi"/>
          <w:b/>
          <w:bCs/>
          <w:sz w:val="36"/>
          <w:szCs w:val="36"/>
          <w:shd w:val="clear" w:color="auto" w:fill="FFFFFF"/>
        </w:rPr>
        <w:t>IH 03 2023</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406"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406"/>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b/>
          <w:bCs/>
          <w:sz w:val="36"/>
          <w:szCs w:val="36"/>
          <w:shd w:val="clear" w:color="auto" w:fill="FFFFFF"/>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46166B4B" w14:textId="3A36EB6D" w:rsidR="00A155F6" w:rsidRPr="00A155F6" w:rsidRDefault="00A155F6" w:rsidP="00A155F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150AB247" w14:textId="076EDECF" w:rsidR="00D37445" w:rsidRDefault="00D37445" w:rsidP="00D37445">
      <w:pPr>
        <w:rPr>
          <w:rFonts w:cstheme="minorHAnsi"/>
          <w:sz w:val="36"/>
          <w:szCs w:val="36"/>
          <w:shd w:val="clear" w:color="auto" w:fill="FFFFFF"/>
        </w:rPr>
      </w:pPr>
      <w:bookmarkStart w:id="407"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407"/>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208"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209"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210"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211"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212"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213"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214"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215"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Pr="00DA6FE5" w:rsidRDefault="001C2A74" w:rsidP="00DA6FE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216"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17F3785A" w14:textId="739A1D39" w:rsidR="006813FA" w:rsidRPr="006813FA" w:rsidRDefault="006813FA" w:rsidP="006813FA">
      <w:pPr>
        <w:shd w:val="clear" w:color="auto" w:fill="FFFFFF" w:themeFill="background1"/>
        <w:rPr>
          <w:rFonts w:cstheme="minorHAnsi"/>
          <w:sz w:val="36"/>
          <w:szCs w:val="36"/>
          <w:shd w:val="clear" w:color="auto" w:fill="FFFFFF"/>
        </w:rPr>
      </w:pPr>
      <w:r w:rsidRPr="006813FA">
        <w:rPr>
          <w:rFonts w:cstheme="minorHAnsi"/>
          <w:b/>
          <w:bCs/>
          <w:sz w:val="36"/>
          <w:szCs w:val="36"/>
          <w:shd w:val="clear" w:color="auto" w:fill="FFFFFF"/>
        </w:rPr>
        <w:t>« Prophétie autoréalisatrice »</w:t>
      </w:r>
      <w:r>
        <w:rPr>
          <w:rFonts w:cstheme="minorHAnsi"/>
          <w:sz w:val="36"/>
          <w:szCs w:val="36"/>
          <w:shd w:val="clear" w:color="auto" w:fill="FFFFFF"/>
        </w:rPr>
        <w:t xml:space="preserve"> :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408"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408"/>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379B69C7" w14:textId="683A2D5B" w:rsidR="00DC6033" w:rsidRDefault="00DC6033" w:rsidP="00032653">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000D61A6" w:rsidRPr="000D61A6">
        <w:rPr>
          <w:rFonts w:cstheme="minorHAnsi"/>
          <w:color w:val="4D5156"/>
          <w:sz w:val="36"/>
          <w:szCs w:val="36"/>
          <w:shd w:val="clear" w:color="auto" w:fill="FFFFFF"/>
        </w:rPr>
        <w:t xml:space="preserve"> </w:t>
      </w:r>
      <w:r w:rsidR="000D61A6" w:rsidRPr="000D61A6">
        <w:rPr>
          <w:rFonts w:cstheme="minorHAnsi"/>
          <w:sz w:val="36"/>
          <w:szCs w:val="36"/>
          <w:shd w:val="clear" w:color="auto" w:fill="FFFFFF"/>
        </w:rPr>
        <w:t xml:space="preserve">Tendance à remettre systématiquement </w:t>
      </w:r>
      <w:r w:rsidR="000D61A6">
        <w:rPr>
          <w:rFonts w:cstheme="minorHAnsi"/>
          <w:sz w:val="36"/>
          <w:szCs w:val="36"/>
          <w:shd w:val="clear" w:color="auto" w:fill="FFFFFF"/>
        </w:rPr>
        <w:t>à plus tard, au lendemain</w:t>
      </w:r>
      <w:r w:rsidR="000D61A6" w:rsidRPr="000D61A6">
        <w:rPr>
          <w:rFonts w:cstheme="minorHAnsi"/>
          <w:sz w:val="36"/>
          <w:szCs w:val="36"/>
          <w:shd w:val="clear" w:color="auto" w:fill="FFFFFF"/>
        </w:rPr>
        <w:t xml:space="preserve"> des actions, qu’elles soient limitées à un domaine précis de la vie quotidienne ou non.</w:t>
      </w:r>
    </w:p>
    <w:p w14:paraId="5CD02393" w14:textId="6746861A" w:rsidR="00976568" w:rsidRPr="000D61A6" w:rsidRDefault="00976568" w:rsidP="00032653">
      <w:pPr>
        <w:rPr>
          <w:rFonts w:cstheme="minorHAnsi"/>
          <w:sz w:val="36"/>
          <w:szCs w:val="36"/>
          <w:shd w:val="clear" w:color="auto" w:fill="FFFFFF"/>
        </w:rPr>
      </w:pPr>
      <w:bookmarkStart w:id="409"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409"/>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217"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218"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219"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220"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221"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222"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223"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224"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225"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Pr="00A45EBB"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226"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410"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410"/>
      <w:r w:rsidRPr="0009044B">
        <w:rPr>
          <w:rFonts w:cstheme="minorHAnsi"/>
          <w:b/>
          <w:bCs/>
          <w:sz w:val="36"/>
          <w:szCs w:val="36"/>
          <w:shd w:val="clear" w:color="auto" w:fill="FFFFFF"/>
        </w:rPr>
        <w:t>IH 05 2023.</w:t>
      </w:r>
    </w:p>
    <w:p w14:paraId="58B872F5" w14:textId="107E7DCA" w:rsidR="0091440D" w:rsidRP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10F91C8" w14:textId="727DF6A6" w:rsidR="00CC5178" w:rsidRPr="00CC5178" w:rsidRDefault="00CC5178" w:rsidP="00032653">
      <w:pPr>
        <w:rPr>
          <w:rFonts w:cstheme="minorHAnsi"/>
          <w:sz w:val="36"/>
          <w:szCs w:val="36"/>
        </w:rPr>
      </w:pPr>
      <w:bookmarkStart w:id="411"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 xml:space="preserve">Hallucinogène, proche du </w:t>
      </w:r>
      <w:r w:rsidRPr="003F59B6">
        <w:rPr>
          <w:rFonts w:cstheme="minorHAnsi"/>
          <w:i/>
          <w:iCs/>
          <w:color w:val="202124"/>
          <w:sz w:val="36"/>
          <w:szCs w:val="36"/>
          <w:shd w:val="clear" w:color="auto" w:fill="FFFFFF"/>
        </w:rPr>
        <w:t>LSD</w:t>
      </w:r>
      <w:r w:rsidR="003F59B6">
        <w:rPr>
          <w:rFonts w:cstheme="minorHAnsi"/>
          <w:color w:val="202124"/>
          <w:sz w:val="36"/>
          <w:szCs w:val="36"/>
          <w:shd w:val="clear" w:color="auto" w:fill="FFFFFF"/>
        </w:rPr>
        <w:t>*</w:t>
      </w:r>
      <w:r>
        <w:rPr>
          <w:rFonts w:cstheme="minorHAnsi"/>
          <w:color w:val="202124"/>
          <w:sz w:val="36"/>
          <w:szCs w:val="36"/>
          <w:shd w:val="clear" w:color="auto" w:fill="FFFFFF"/>
        </w:rPr>
        <w:t>, présent dans des champignons : les psilocybes</w:t>
      </w:r>
      <w:bookmarkEnd w:id="411"/>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7FF73E71" w14:textId="32DBDCBE" w:rsidR="00727B28" w:rsidRDefault="00727B28" w:rsidP="00032653">
      <w:pPr>
        <w:rPr>
          <w:rFonts w:cstheme="minorHAnsi"/>
          <w:color w:val="202124"/>
          <w:sz w:val="36"/>
          <w:szCs w:val="36"/>
          <w:shd w:val="clear" w:color="auto" w:fill="FFFFFF"/>
        </w:rPr>
      </w:pPr>
      <w:r>
        <w:rPr>
          <w:rFonts w:cstheme="minorHAnsi"/>
          <w:b/>
          <w:bCs/>
          <w:color w:val="202124"/>
          <w:sz w:val="36"/>
          <w:szCs w:val="36"/>
          <w:shd w:val="clear" w:color="auto" w:fill="FFFFFF"/>
        </w:rPr>
        <w:t xml:space="preserve">« Psychiatrie » : </w:t>
      </w:r>
      <w:r w:rsidR="00E12715" w:rsidRPr="00E12715">
        <w:rPr>
          <w:rFonts w:cstheme="minorHAnsi"/>
          <w:color w:val="202124"/>
          <w:sz w:val="36"/>
          <w:szCs w:val="36"/>
          <w:shd w:val="clear" w:color="auto" w:fill="FFFFFF"/>
        </w:rPr>
        <w:t>Spécialité médicale traitant de la maladie mentale.</w:t>
      </w:r>
    </w:p>
    <w:p w14:paraId="7EC77D32" w14:textId="5F368F4E" w:rsidR="00E12715" w:rsidRDefault="00E12715" w:rsidP="00032653">
      <w:pPr>
        <w:rPr>
          <w:rFonts w:cstheme="minorHAnsi"/>
          <w:b/>
          <w:bCs/>
          <w:color w:val="202124"/>
          <w:sz w:val="36"/>
          <w:szCs w:val="36"/>
          <w:shd w:val="clear" w:color="auto" w:fill="FFFFFF"/>
        </w:rPr>
      </w:pPr>
      <w:r>
        <w:rPr>
          <w:rFonts w:cstheme="minorHAnsi"/>
          <w:color w:val="202124"/>
          <w:sz w:val="36"/>
          <w:szCs w:val="36"/>
          <w:shd w:val="clear" w:color="auto" w:fill="FFFFFF"/>
        </w:rPr>
        <w:t>« </w:t>
      </w:r>
      <w:r w:rsidRPr="00E12715">
        <w:rPr>
          <w:rFonts w:cstheme="minorHAnsi"/>
          <w:b/>
          <w:bCs/>
          <w:color w:val="202124"/>
          <w:sz w:val="36"/>
          <w:szCs w:val="36"/>
          <w:shd w:val="clear" w:color="auto" w:fill="FFFFFF"/>
        </w:rPr>
        <w:t>Psychiatrie institutionnelle</w:t>
      </w:r>
      <w:r>
        <w:rPr>
          <w:rFonts w:cstheme="minorHAnsi"/>
          <w:color w:val="202124"/>
          <w:sz w:val="36"/>
          <w:szCs w:val="36"/>
          <w:shd w:val="clear" w:color="auto" w:fill="FFFFFF"/>
        </w:rPr>
        <w:t xml:space="preserve"> » : </w:t>
      </w:r>
      <w:r w:rsidRPr="00E12715">
        <w:rPr>
          <w:rFonts w:cstheme="minorHAnsi"/>
          <w:sz w:val="36"/>
          <w:szCs w:val="36"/>
          <w:shd w:val="clear" w:color="auto" w:fill="FFFFFF" w:themeFill="background1"/>
        </w:rPr>
        <w:t>Type de </w:t>
      </w:r>
      <w:hyperlink r:id="rId227" w:tooltip="Psychothérapie" w:history="1">
        <w:r w:rsidRPr="00E12715">
          <w:rPr>
            <w:rStyle w:val="Lienhypertexte"/>
            <w:rFonts w:cstheme="minorHAnsi"/>
            <w:color w:val="auto"/>
            <w:sz w:val="36"/>
            <w:szCs w:val="36"/>
            <w:u w:val="none"/>
            <w:shd w:val="clear" w:color="auto" w:fill="FFFFFF" w:themeFill="background1"/>
          </w:rPr>
          <w:t>psychothérapie</w:t>
        </w:r>
      </w:hyperlink>
      <w:r w:rsidRPr="00E12715">
        <w:rPr>
          <w:rFonts w:cstheme="minorHAnsi"/>
          <w:sz w:val="36"/>
          <w:szCs w:val="36"/>
          <w:shd w:val="clear" w:color="auto" w:fill="FFFFFF" w:themeFill="background1"/>
        </w:rPr>
        <w:t> en </w:t>
      </w:r>
      <w:hyperlink r:id="rId228" w:tooltip="Hôpital psychiatrique" w:history="1">
        <w:r w:rsidRPr="00E12715">
          <w:rPr>
            <w:rStyle w:val="Lienhypertexte"/>
            <w:rFonts w:cstheme="minorHAnsi"/>
            <w:color w:val="auto"/>
            <w:sz w:val="36"/>
            <w:szCs w:val="36"/>
            <w:u w:val="none"/>
            <w:shd w:val="clear" w:color="auto" w:fill="FFFFFF" w:themeFill="background1"/>
          </w:rPr>
          <w:t>institution psychiatrique</w:t>
        </w:r>
      </w:hyperlink>
      <w:r w:rsidRPr="00E12715">
        <w:rPr>
          <w:rFonts w:cstheme="minorHAnsi"/>
          <w:sz w:val="36"/>
          <w:szCs w:val="36"/>
          <w:shd w:val="clear" w:color="auto" w:fill="FFFFFF" w:themeFill="background1"/>
        </w:rPr>
        <w:t> qui met l'accent sur la dynamique de groupe et la relation entre soignants et soignés</w:t>
      </w:r>
      <w:r>
        <w:rPr>
          <w:rFonts w:cstheme="minorHAnsi"/>
          <w:sz w:val="36"/>
          <w:szCs w:val="36"/>
          <w:shd w:val="clear" w:color="auto" w:fill="FFFFFF" w:themeFill="background1"/>
        </w:rPr>
        <w:t xml:space="preserve"> qui a été développée en 1960 par </w:t>
      </w:r>
      <w:r w:rsidRPr="00E12715">
        <w:rPr>
          <w:rFonts w:cstheme="minorHAnsi"/>
          <w:i/>
          <w:iCs/>
          <w:sz w:val="36"/>
          <w:szCs w:val="36"/>
          <w:u w:val="single"/>
          <w:shd w:val="clear" w:color="auto" w:fill="FFFFFF" w:themeFill="background1"/>
        </w:rPr>
        <w:t>François Tosquelles</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Jean Oury</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Félix Guattari</w:t>
      </w:r>
      <w:r>
        <w:rPr>
          <w:rFonts w:cstheme="minorHAnsi"/>
          <w:sz w:val="36"/>
          <w:szCs w:val="36"/>
          <w:shd w:val="clear" w:color="auto" w:fill="FFFFFF" w:themeFill="background1"/>
        </w:rPr>
        <w:t>*, etc.</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412"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229"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30"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412"/>
      <w:r w:rsidRPr="004B58E6">
        <w:rPr>
          <w:rFonts w:cstheme="minorHAnsi"/>
          <w:b/>
          <w:bCs/>
          <w:sz w:val="36"/>
          <w:szCs w:val="36"/>
          <w:shd w:val="clear" w:color="auto" w:fill="FFFFFF"/>
        </w:rPr>
        <w:t>IH 01 2023</w:t>
      </w:r>
      <w:r>
        <w:rPr>
          <w:rFonts w:cstheme="minorHAnsi"/>
          <w:sz w:val="36"/>
          <w:szCs w:val="36"/>
          <w:shd w:val="clear" w:color="auto" w:fill="FFFFFF"/>
        </w:rPr>
        <w:t>.</w:t>
      </w:r>
    </w:p>
    <w:p w14:paraId="4E453B8F" w14:textId="20DF0667" w:rsidR="00B269FD" w:rsidRDefault="00B269FD" w:rsidP="004B58E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413"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231"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232"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233"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234"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235"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236"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237"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238"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413"/>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414"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239"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240"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241"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242"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243"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244"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245"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246"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247"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414"/>
      <w:r w:rsidR="00E67E2E">
        <w:rPr>
          <w:rFonts w:cstheme="minorHAnsi"/>
          <w:b/>
          <w:bCs/>
          <w:sz w:val="36"/>
          <w:szCs w:val="36"/>
          <w:shd w:val="clear" w:color="auto" w:fill="FFFFFF"/>
        </w:rPr>
        <w:t>IH 05 2022</w:t>
      </w:r>
    </w:p>
    <w:p w14:paraId="6B816DED" w14:textId="5FF4FC22"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Psychopathie » : </w:t>
      </w:r>
      <w:r w:rsidRPr="00F348B9">
        <w:rPr>
          <w:rFonts w:cstheme="minorHAnsi"/>
          <w:sz w:val="36"/>
          <w:szCs w:val="36"/>
          <w:shd w:val="clear" w:color="auto" w:fill="FFFFFF"/>
        </w:rPr>
        <w:t>Déséquilibre psychique caractérisé par une déficience du contrôle des émotions et des impulsions, l'incapacité d'adaptation au milieu menant à des conduites antisociales.</w:t>
      </w:r>
      <w:r>
        <w:rPr>
          <w:rFonts w:cstheme="minorHAnsi"/>
          <w:sz w:val="36"/>
          <w:szCs w:val="36"/>
          <w:shd w:val="clear" w:color="auto" w:fill="FFFFFF"/>
        </w:rPr>
        <w:t xml:space="preserve"> Manque d’</w:t>
      </w:r>
      <w:r w:rsidRPr="00EB70FD">
        <w:rPr>
          <w:rFonts w:cstheme="minorHAnsi"/>
          <w:i/>
          <w:iCs/>
          <w:sz w:val="36"/>
          <w:szCs w:val="36"/>
          <w:shd w:val="clear" w:color="auto" w:fill="FFFFFF"/>
        </w:rPr>
        <w:t>empathie</w:t>
      </w:r>
      <w:r>
        <w:rPr>
          <w:rFonts w:cstheme="minorHAnsi"/>
          <w:sz w:val="36"/>
          <w:szCs w:val="36"/>
          <w:shd w:val="clear" w:color="auto" w:fill="FFFFFF"/>
        </w:rPr>
        <w:t>*</w:t>
      </w:r>
      <w:r w:rsidR="00EB70FD">
        <w:rPr>
          <w:rFonts w:cstheme="minorHAnsi"/>
          <w:sz w:val="36"/>
          <w:szCs w:val="36"/>
          <w:shd w:val="clear" w:color="auto" w:fill="FFFFFF"/>
        </w:rPr>
        <w:t> ; a</w:t>
      </w:r>
      <w:r>
        <w:rPr>
          <w:rFonts w:cstheme="minorHAnsi"/>
          <w:sz w:val="36"/>
          <w:szCs w:val="36"/>
          <w:shd w:val="clear" w:color="auto" w:fill="FFFFFF"/>
        </w:rPr>
        <w:t>bsence de remord, impulsivité</w:t>
      </w:r>
      <w:r w:rsidR="00EB70FD">
        <w:rPr>
          <w:rFonts w:cstheme="minorHAnsi"/>
          <w:sz w:val="36"/>
          <w:szCs w:val="36"/>
          <w:shd w:val="clear" w:color="auto" w:fill="FFFFFF"/>
        </w:rPr>
        <w:t>.</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415"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415"/>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416"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416"/>
      <w:r w:rsidRPr="003E7C95">
        <w:rPr>
          <w:rFonts w:cstheme="minorHAnsi"/>
          <w:b/>
          <w:bCs/>
          <w:sz w:val="36"/>
          <w:szCs w:val="36"/>
          <w:shd w:val="clear" w:color="auto" w:fill="FFFFFF"/>
        </w:rPr>
        <w:t>IH 06 2022</w:t>
      </w:r>
    </w:p>
    <w:p w14:paraId="26A20F94" w14:textId="59B09D87" w:rsidR="005402A3" w:rsidRDefault="005402A3" w:rsidP="00032653">
      <w:pPr>
        <w:rPr>
          <w:rFonts w:ascii="Arial" w:hAnsi="Arial" w:cs="Arial"/>
          <w:color w:val="202124"/>
          <w:sz w:val="21"/>
          <w:szCs w:val="21"/>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79D9F096" w14:textId="2A82F5F8" w:rsidR="002B5282" w:rsidRPr="002B5282" w:rsidRDefault="002B5282" w:rsidP="00032653">
      <w:pPr>
        <w:rPr>
          <w:rFonts w:cstheme="minorHAnsi"/>
          <w:b/>
          <w:bCs/>
          <w:sz w:val="36"/>
          <w:szCs w:val="36"/>
          <w:shd w:val="clear" w:color="auto" w:fill="FFFFFF"/>
        </w:rPr>
      </w:pPr>
      <w:bookmarkStart w:id="417" w:name="_Hlk160993879"/>
      <w:r w:rsidRPr="002B5282">
        <w:rPr>
          <w:rFonts w:cstheme="minorHAnsi"/>
          <w:b/>
          <w:bCs/>
          <w:color w:val="202124"/>
          <w:sz w:val="36"/>
          <w:szCs w:val="36"/>
          <w:shd w:val="clear" w:color="auto" w:fill="FFFFFF"/>
        </w:rPr>
        <w:t xml:space="preserve">« Psychotraumatisme » : </w:t>
      </w:r>
      <w:r w:rsidRPr="002B5282">
        <w:rPr>
          <w:rFonts w:cstheme="minorHAnsi"/>
          <w:color w:val="000000" w:themeColor="text1"/>
          <w:sz w:val="36"/>
          <w:szCs w:val="36"/>
          <w:shd w:val="clear" w:color="auto" w:fill="FFFFFF" w:themeFill="background1"/>
        </w:rPr>
        <w:t>Perturbation aiguë ou durable, plus ou moins intense, de l'équilibre psychique</w:t>
      </w:r>
      <w:r>
        <w:rPr>
          <w:rFonts w:cstheme="minorHAnsi"/>
          <w:color w:val="000000" w:themeColor="text1"/>
          <w:sz w:val="36"/>
          <w:szCs w:val="36"/>
          <w:shd w:val="clear" w:color="auto" w:fill="FFFFFF" w:themeFill="background1"/>
        </w:rPr>
        <w:t xml:space="preserve">, consécutive à la </w:t>
      </w:r>
      <w:r w:rsidRPr="002B5282">
        <w:rPr>
          <w:rFonts w:cstheme="minorHAnsi"/>
          <w:color w:val="202124"/>
          <w:sz w:val="36"/>
          <w:szCs w:val="36"/>
          <w:shd w:val="clear" w:color="auto" w:fill="FFFFFF"/>
        </w:rPr>
        <w:t>confrontation à une situation violente</w:t>
      </w:r>
      <w:r w:rsidR="001F140B">
        <w:rPr>
          <w:rFonts w:cstheme="minorHAnsi"/>
          <w:color w:val="202124"/>
          <w:sz w:val="36"/>
          <w:szCs w:val="36"/>
          <w:shd w:val="clear" w:color="auto" w:fill="FFFFFF"/>
        </w:rPr>
        <w:t xml:space="preserve"> (</w:t>
      </w:r>
      <w:r w:rsidR="001F140B" w:rsidRPr="001F140B">
        <w:rPr>
          <w:rFonts w:cstheme="minorHAnsi"/>
          <w:i/>
          <w:iCs/>
          <w:color w:val="202124"/>
          <w:sz w:val="36"/>
          <w:szCs w:val="36"/>
          <w:shd w:val="clear" w:color="auto" w:fill="FFFFFF"/>
        </w:rPr>
        <w:t>effective ou potentielle</w:t>
      </w:r>
      <w:r w:rsidR="001F140B">
        <w:rPr>
          <w:rFonts w:cstheme="minorHAnsi"/>
          <w:color w:val="202124"/>
          <w:sz w:val="36"/>
          <w:szCs w:val="36"/>
          <w:shd w:val="clear" w:color="auto" w:fill="FFFFFF"/>
        </w:rPr>
        <w:t xml:space="preserve">) </w:t>
      </w:r>
      <w:r w:rsidRPr="002B5282">
        <w:rPr>
          <w:rFonts w:cstheme="minorHAnsi"/>
          <w:color w:val="202124"/>
          <w:sz w:val="36"/>
          <w:szCs w:val="36"/>
          <w:shd w:val="clear" w:color="auto" w:fill="FFFFFF"/>
        </w:rPr>
        <w:t xml:space="preserve">, </w:t>
      </w:r>
      <w:r w:rsidR="001F140B">
        <w:rPr>
          <w:rFonts w:cstheme="minorHAnsi"/>
          <w:color w:val="202124"/>
          <w:sz w:val="36"/>
          <w:szCs w:val="36"/>
          <w:shd w:val="clear" w:color="auto" w:fill="FFFFFF"/>
        </w:rPr>
        <w:t>avec menace</w:t>
      </w:r>
      <w:r w:rsidRPr="002B5282">
        <w:rPr>
          <w:rFonts w:cstheme="minorHAnsi"/>
          <w:color w:val="202124"/>
          <w:sz w:val="36"/>
          <w:szCs w:val="36"/>
          <w:shd w:val="clear" w:color="auto" w:fill="FFFFFF"/>
        </w:rPr>
        <w:t xml:space="preserve"> pour </w:t>
      </w:r>
      <w:r w:rsidR="001F140B">
        <w:rPr>
          <w:rFonts w:cstheme="minorHAnsi"/>
          <w:color w:val="202124"/>
          <w:sz w:val="36"/>
          <w:szCs w:val="36"/>
          <w:shd w:val="clear" w:color="auto" w:fill="FFFFFF"/>
        </w:rPr>
        <w:t>sa</w:t>
      </w:r>
      <w:r w:rsidRPr="002B5282">
        <w:rPr>
          <w:rFonts w:cstheme="minorHAnsi"/>
          <w:color w:val="202124"/>
          <w:sz w:val="36"/>
          <w:szCs w:val="36"/>
          <w:shd w:val="clear" w:color="auto" w:fill="FFFFFF"/>
        </w:rPr>
        <w:t xml:space="preserve"> vie, </w:t>
      </w:r>
      <w:r w:rsidR="001F140B">
        <w:rPr>
          <w:rFonts w:cstheme="minorHAnsi"/>
          <w:color w:val="202124"/>
          <w:sz w:val="36"/>
          <w:szCs w:val="36"/>
          <w:shd w:val="clear" w:color="auto" w:fill="FFFFFF"/>
        </w:rPr>
        <w:t>ou</w:t>
      </w:r>
      <w:r w:rsidRPr="002B5282">
        <w:rPr>
          <w:rFonts w:cstheme="minorHAnsi"/>
          <w:color w:val="202124"/>
          <w:sz w:val="36"/>
          <w:szCs w:val="36"/>
          <w:shd w:val="clear" w:color="auto" w:fill="FFFFFF"/>
        </w:rPr>
        <w:t xml:space="preserve"> son intégrité</w:t>
      </w:r>
      <w:r w:rsidR="001F140B">
        <w:rPr>
          <w:rFonts w:cstheme="minorHAnsi"/>
          <w:color w:val="202124"/>
          <w:sz w:val="36"/>
          <w:szCs w:val="36"/>
          <w:shd w:val="clear" w:color="auto" w:fill="FFFFFF"/>
        </w:rPr>
        <w:t>, soit directement, soit comme témoin, soit par l’intermédiaire d’un proche (</w:t>
      </w:r>
      <w:r w:rsidR="001F140B" w:rsidRPr="001F140B">
        <w:rPr>
          <w:rFonts w:cstheme="minorHAnsi"/>
          <w:i/>
          <w:iCs/>
          <w:color w:val="202124"/>
          <w:sz w:val="36"/>
          <w:szCs w:val="36"/>
          <w:shd w:val="clear" w:color="auto" w:fill="FFFFFF"/>
        </w:rPr>
        <w:t>qui en a été victime</w:t>
      </w:r>
      <w:r w:rsidR="001F140B">
        <w:rPr>
          <w:rFonts w:cstheme="minorHAnsi"/>
          <w:color w:val="202124"/>
          <w:sz w:val="36"/>
          <w:szCs w:val="36"/>
          <w:shd w:val="clear" w:color="auto" w:fill="FFFFFF"/>
        </w:rPr>
        <w:t>), soit par exposition répétée ou extrême aux détails pénibles de l’évènement (</w:t>
      </w:r>
      <w:r w:rsidR="001F140B" w:rsidRPr="001F140B">
        <w:rPr>
          <w:rFonts w:cstheme="minorHAnsi"/>
          <w:i/>
          <w:iCs/>
          <w:color w:val="202124"/>
          <w:sz w:val="36"/>
          <w:szCs w:val="36"/>
          <w:shd w:val="clear" w:color="auto" w:fill="FFFFFF"/>
        </w:rPr>
        <w:t>infos, soignants, etc</w:t>
      </w:r>
      <w:r w:rsidR="001F140B">
        <w:rPr>
          <w:rFonts w:cstheme="minorHAnsi"/>
          <w:color w:val="202124"/>
          <w:sz w:val="36"/>
          <w:szCs w:val="36"/>
          <w:shd w:val="clear" w:color="auto" w:fill="FFFFFF"/>
        </w:rPr>
        <w:t>.</w:t>
      </w:r>
      <w:r w:rsidR="001F140B">
        <w:rPr>
          <w:rFonts w:ascii="Arial" w:hAnsi="Arial" w:cs="Arial"/>
          <w:color w:val="202124"/>
          <w:sz w:val="30"/>
          <w:szCs w:val="30"/>
          <w:shd w:val="clear" w:color="auto" w:fill="FFFFFF"/>
        </w:rPr>
        <w:t xml:space="preserve">). </w:t>
      </w:r>
      <w:bookmarkEnd w:id="417"/>
      <w:r w:rsidR="001F140B" w:rsidRPr="001F140B">
        <w:rPr>
          <w:rFonts w:ascii="Arial" w:hAnsi="Arial" w:cs="Arial"/>
          <w:b/>
          <w:bCs/>
          <w:color w:val="202124"/>
          <w:sz w:val="30"/>
          <w:szCs w:val="30"/>
          <w:shd w:val="clear" w:color="auto" w:fill="FFFFFF"/>
        </w:rPr>
        <w:t>IH 03 2024</w:t>
      </w:r>
    </w:p>
    <w:p w14:paraId="7D9D69E6" w14:textId="096164F0"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418"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418"/>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419"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419"/>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Pr="00393A10" w:rsidRDefault="00902914" w:rsidP="00032653">
      <w:pPr>
        <w:rPr>
          <w:rFonts w:cstheme="minorHAnsi"/>
          <w:sz w:val="36"/>
          <w:szCs w:val="36"/>
          <w:shd w:val="clear" w:color="auto" w:fill="FFFFFF"/>
        </w:rPr>
      </w:pPr>
      <w:bookmarkStart w:id="420"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420"/>
      <w:r w:rsidRPr="00902914">
        <w:rPr>
          <w:rFonts w:cstheme="minorHAnsi"/>
          <w:b/>
          <w:bCs/>
          <w:sz w:val="36"/>
          <w:szCs w:val="36"/>
          <w:shd w:val="clear" w:color="auto" w:fill="FFFFFF" w:themeFill="background1"/>
        </w:rPr>
        <w:t>IH 07 2023</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421"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248"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249"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421"/>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28B79D6B" w14:textId="1938E832"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250"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422"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422"/>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75D7E257" w14:textId="2A807E9B" w:rsidR="00601B31" w:rsidRDefault="00601B31" w:rsidP="00601B31">
      <w:pPr>
        <w:rPr>
          <w:rFonts w:cstheme="minorHAnsi"/>
          <w:b/>
          <w:bCs/>
          <w:sz w:val="36"/>
          <w:szCs w:val="36"/>
          <w:shd w:val="clear" w:color="auto" w:fill="FFFFFF" w:themeFill="background1"/>
        </w:rPr>
      </w:pPr>
      <w:bookmarkStart w:id="423" w:name="_Hlk167726297"/>
      <w:r>
        <w:rPr>
          <w:rFonts w:cstheme="minorHAnsi"/>
          <w:b/>
          <w:bCs/>
          <w:sz w:val="36"/>
          <w:szCs w:val="36"/>
          <w:shd w:val="clear" w:color="auto" w:fill="FFFFFF" w:themeFill="background1"/>
        </w:rPr>
        <w:t xml:space="preserve">« RCM » ou « Réactivation Ciblée de la Mémoire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bookmarkEnd w:id="423"/>
      <w:r w:rsidRPr="00601B31">
        <w:rPr>
          <w:rFonts w:cstheme="minorHAnsi"/>
          <w:b/>
          <w:bCs/>
          <w:sz w:val="36"/>
          <w:szCs w:val="36"/>
          <w:shd w:val="clear" w:color="auto" w:fill="FFFFFF" w:themeFill="background1"/>
        </w:rPr>
        <w:t>IH 06 2024</w:t>
      </w:r>
    </w:p>
    <w:p w14:paraId="1E9FDC6C" w14:textId="30B1A7D6" w:rsidR="00601B31" w:rsidRDefault="00601B3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Réactivation Ciblée de la Mémoire » ou « RCM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r w:rsidRPr="00601B31">
        <w:rPr>
          <w:rFonts w:cstheme="minorHAnsi"/>
          <w:b/>
          <w:bCs/>
          <w:sz w:val="36"/>
          <w:szCs w:val="36"/>
          <w:shd w:val="clear" w:color="auto" w:fill="FFFFFF" w:themeFill="background1"/>
        </w:rPr>
        <w:t>IH 06 2024</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424"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424"/>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425"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425"/>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Pr="00F52D75" w:rsidRDefault="00314160" w:rsidP="001E50EB">
      <w:pPr>
        <w:rPr>
          <w:rFonts w:cstheme="minorHAnsi"/>
          <w:b/>
          <w:bCs/>
          <w:sz w:val="36"/>
          <w:szCs w:val="36"/>
          <w:shd w:val="clear" w:color="auto" w:fill="FFFFFF"/>
        </w:rPr>
      </w:pPr>
      <w:bookmarkStart w:id="426"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426"/>
      <w:r w:rsidR="00FD5818" w:rsidRPr="00FD5818">
        <w:rPr>
          <w:rFonts w:cstheme="minorHAnsi"/>
          <w:b/>
          <w:bCs/>
          <w:sz w:val="36"/>
          <w:szCs w:val="36"/>
          <w:shd w:val="clear" w:color="auto" w:fill="FFFFFF"/>
        </w:rPr>
        <w:t>IH 06 2023</w:t>
      </w:r>
    </w:p>
    <w:p w14:paraId="166F8504" w14:textId="77777777" w:rsidR="0091440D" w:rsidRPr="000A4182" w:rsidRDefault="0091440D" w:rsidP="0091440D">
      <w:pPr>
        <w:rPr>
          <w:rFonts w:cstheme="minorHAnsi"/>
          <w:sz w:val="36"/>
          <w:szCs w:val="36"/>
          <w:shd w:val="clear" w:color="auto" w:fill="F8F7FD"/>
        </w:rPr>
      </w:pPr>
      <w:bookmarkStart w:id="427" w:name="_Hlk102124013"/>
      <w:bookmarkStart w:id="428" w:name="_Hlk109727335"/>
      <w:bookmarkStart w:id="429" w:name="_Hlk99977627"/>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xml:space="preserve">» </w:t>
      </w:r>
      <w:bookmarkEnd w:id="427"/>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251"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252"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253"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254"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428"/>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29123DC2" w14:textId="5C56B146" w:rsidR="003869EB" w:rsidRPr="003869EB" w:rsidRDefault="003869EB" w:rsidP="00401F85">
      <w:pPr>
        <w:rPr>
          <w:rFonts w:cstheme="minorHAnsi"/>
          <w:sz w:val="36"/>
          <w:szCs w:val="36"/>
          <w:shd w:val="clear" w:color="auto" w:fill="FFFFFF"/>
        </w:rPr>
      </w:pPr>
      <w:r>
        <w:rPr>
          <w:rFonts w:cstheme="minorHAnsi"/>
          <w:b/>
          <w:bCs/>
          <w:sz w:val="36"/>
          <w:szCs w:val="36"/>
          <w:shd w:val="clear" w:color="auto" w:fill="FFFFFF"/>
        </w:rPr>
        <w:t xml:space="preserve">« Relaxation » : </w:t>
      </w:r>
      <w:r>
        <w:rPr>
          <w:rFonts w:cstheme="minorHAnsi"/>
          <w:sz w:val="36"/>
          <w:szCs w:val="36"/>
          <w:shd w:val="clear" w:color="auto" w:fill="FFFFFF"/>
        </w:rPr>
        <w:t>Toute méthode permettant de diminuer la tension physique, mentale, émotionnelle et de lutter contre le stress.</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430"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430"/>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Pr="00C857D2" w:rsidRDefault="00C857D2" w:rsidP="00C857D2">
      <w:pPr>
        <w:rPr>
          <w:rFonts w:cstheme="minorHAnsi"/>
          <w:b/>
          <w:bCs/>
          <w:sz w:val="36"/>
          <w:szCs w:val="36"/>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431" w:name="_Hlk90240439"/>
      <w:bookmarkStart w:id="432" w:name="_Hlk69402308"/>
      <w:bookmarkEnd w:id="429"/>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431"/>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433"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433"/>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Pr="005E0B33" w:rsidRDefault="005E0B33" w:rsidP="005E0B3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w:t>
      </w:r>
      <w:bookmarkStart w:id="434"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434"/>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618F236"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435" w:name="_Hlk82637430"/>
      <w:bookmarkStart w:id="436" w:name="_Hlk115783359"/>
      <w:bookmarkEnd w:id="432"/>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435"/>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255"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436"/>
      <w:r w:rsidRPr="00274736">
        <w:rPr>
          <w:rFonts w:cstheme="minorHAnsi"/>
          <w:b/>
          <w:bCs/>
          <w:sz w:val="36"/>
          <w:szCs w:val="36"/>
          <w:shd w:val="clear" w:color="auto" w:fill="FFFFFF"/>
        </w:rPr>
        <w:t>IH 10 2022</w:t>
      </w:r>
      <w:bookmarkStart w:id="437" w:name="_Hlk134467663"/>
      <w:r w:rsidR="00881DC5">
        <w:rPr>
          <w:rFonts w:cstheme="minorHAnsi"/>
          <w:sz w:val="36"/>
          <w:szCs w:val="36"/>
          <w:shd w:val="clear" w:color="auto" w:fill="FFFFFF"/>
        </w:rPr>
        <w:t>.</w:t>
      </w:r>
    </w:p>
    <w:p w14:paraId="7DC94FEF" w14:textId="6A814DF7" w:rsidR="000C559E" w:rsidRPr="005E0B33" w:rsidRDefault="000C559E" w:rsidP="0091440D">
      <w:pPr>
        <w:rPr>
          <w:rFonts w:cstheme="minorHAnsi"/>
          <w:b/>
          <w:bCs/>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p>
    <w:bookmarkEnd w:id="437"/>
    <w:p w14:paraId="340D42BD" w14:textId="397EF18B" w:rsidR="00F03674" w:rsidRDefault="00F03674"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C347F0" w:rsidRPr="00C347F0">
        <w:rPr>
          <w:rFonts w:cstheme="minorHAnsi"/>
          <w:i/>
          <w:iCs/>
          <w:sz w:val="36"/>
          <w:szCs w:val="36"/>
          <w:u w:val="single"/>
          <w:shd w:val="clear" w:color="auto" w:fill="FFFFFF" w:themeFill="background1"/>
        </w:rPr>
        <w:t>Boris Cyrulnik</w:t>
      </w:r>
      <w:r w:rsidR="00C347F0" w:rsidRPr="00C347F0">
        <w:rPr>
          <w:rFonts w:cstheme="minorHAnsi"/>
          <w:i/>
          <w:iCs/>
          <w:sz w:val="36"/>
          <w:szCs w:val="36"/>
          <w:shd w:val="clear" w:color="auto" w:fill="FFFFFF" w:themeFill="background1"/>
        </w:rPr>
        <w:t>*</w:t>
      </w:r>
      <w:r w:rsidR="00C347F0" w:rsidRPr="00C347F0">
        <w:rPr>
          <w:rFonts w:cstheme="minorHAnsi"/>
          <w:sz w:val="36"/>
          <w:szCs w:val="36"/>
          <w:shd w:val="clear" w:color="auto" w:fill="FFFFFF" w:themeFill="background1"/>
        </w:rPr>
        <w:t>a beaucoup étudié ce concept</w:t>
      </w:r>
      <w:r w:rsidR="00C347F0">
        <w:rPr>
          <w:rFonts w:cstheme="minorHAnsi"/>
          <w:i/>
          <w:iCs/>
          <w:sz w:val="36"/>
          <w:szCs w:val="36"/>
          <w:shd w:val="clear" w:color="auto" w:fill="FFFFFF" w:themeFill="background1"/>
        </w:rPr>
        <w:t xml:space="preserve">. </w:t>
      </w:r>
      <w:r w:rsidR="00C347F0">
        <w:rPr>
          <w:rFonts w:cstheme="minorHAnsi"/>
          <w:sz w:val="36"/>
          <w:szCs w:val="36"/>
          <w:shd w:val="clear" w:color="auto" w:fill="FFFFFF" w:themeFill="background1"/>
        </w:rPr>
        <w:t xml:space="preserve">En physique : capacité d’un matériau </w:t>
      </w:r>
      <w:r w:rsidR="00C347F0" w:rsidRPr="00C347F0">
        <w:rPr>
          <w:rFonts w:cstheme="minorHAnsi"/>
          <w:sz w:val="36"/>
          <w:szCs w:val="36"/>
          <w:shd w:val="clear" w:color="auto" w:fill="FFFFFF" w:themeFill="background1"/>
        </w:rPr>
        <w:t>à absorber l'énergie d'un </w:t>
      </w:r>
      <w:hyperlink r:id="rId256" w:tooltip="Choc mécanique" w:history="1">
        <w:r w:rsidR="00C347F0" w:rsidRPr="00C347F0">
          <w:rPr>
            <w:rFonts w:cstheme="minorHAnsi"/>
            <w:sz w:val="36"/>
            <w:szCs w:val="36"/>
            <w:shd w:val="clear" w:color="auto" w:fill="FFFFFF" w:themeFill="background1"/>
          </w:rPr>
          <w:t>choc</w:t>
        </w:r>
      </w:hyperlink>
      <w:r w:rsidR="00C347F0" w:rsidRPr="00C347F0">
        <w:rPr>
          <w:rFonts w:cstheme="minorHAnsi"/>
          <w:sz w:val="36"/>
          <w:szCs w:val="36"/>
          <w:shd w:val="clear" w:color="auto" w:fill="FFFFFF" w:themeFill="background1"/>
        </w:rPr>
        <w:t> en se </w:t>
      </w:r>
      <w:hyperlink r:id="rId257" w:tooltip="Déformation d'un matériau" w:history="1">
        <w:r w:rsidR="00C347F0" w:rsidRPr="00C347F0">
          <w:rPr>
            <w:rFonts w:cstheme="minorHAnsi"/>
            <w:sz w:val="36"/>
            <w:szCs w:val="36"/>
            <w:shd w:val="clear" w:color="auto" w:fill="FFFFFF" w:themeFill="background1"/>
          </w:rPr>
          <w:t>déformant</w:t>
        </w:r>
      </w:hyperlink>
      <w:r w:rsidR="00C347F0">
        <w:rPr>
          <w:rFonts w:cstheme="minorHAnsi"/>
          <w:sz w:val="36"/>
          <w:szCs w:val="36"/>
          <w:shd w:val="clear" w:color="auto" w:fill="FFFFFF" w:themeFill="background1"/>
        </w:rPr>
        <w:t>.</w:t>
      </w:r>
      <w:r w:rsidR="00C347F0" w:rsidRPr="00C347F0">
        <w:rPr>
          <w:rFonts w:cstheme="minorHAnsi"/>
          <w:sz w:val="36"/>
          <w:szCs w:val="36"/>
          <w:shd w:val="clear" w:color="auto" w:fill="FFFFFF" w:themeFill="background1"/>
        </w:rPr>
        <w:t> </w:t>
      </w:r>
    </w:p>
    <w:p w14:paraId="21A06347" w14:textId="63CA65F4" w:rsidR="00D8567D" w:rsidRDefault="00D8567D" w:rsidP="00032653">
      <w:pPr>
        <w:rPr>
          <w:rFonts w:cstheme="minorHAnsi"/>
          <w:sz w:val="36"/>
          <w:szCs w:val="36"/>
          <w:shd w:val="clear" w:color="auto" w:fill="FFFFFF" w:themeFill="background1"/>
        </w:rPr>
      </w:pPr>
      <w:bookmarkStart w:id="438"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ou «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599C5F3F" w14:textId="694B9882" w:rsidR="00F61EE2" w:rsidRDefault="00F61EE2" w:rsidP="00032653">
      <w:pPr>
        <w:rPr>
          <w:rFonts w:cstheme="minorHAnsi"/>
          <w:sz w:val="36"/>
          <w:szCs w:val="36"/>
          <w:shd w:val="clear" w:color="auto" w:fill="FFFFFF" w:themeFill="background1"/>
        </w:rPr>
      </w:pPr>
      <w:bookmarkStart w:id="439"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xml:space="preserve"> » </w:t>
      </w:r>
      <w:bookmarkEnd w:id="439"/>
      <w:r w:rsidR="00521B48" w:rsidRPr="00521B48">
        <w:rPr>
          <w:b/>
          <w:bCs/>
          <w:sz w:val="36"/>
          <w:szCs w:val="36"/>
        </w:rPr>
        <w:t>IH 02 2024</w:t>
      </w:r>
    </w:p>
    <w:bookmarkEnd w:id="438"/>
    <w:p w14:paraId="10E27806" w14:textId="5BE84942" w:rsidR="003761C4" w:rsidRPr="003761C4" w:rsidRDefault="003761C4" w:rsidP="003761C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605272E" w14:textId="66317481" w:rsidR="006636F4" w:rsidRDefault="00997FAB" w:rsidP="00032653">
      <w:pPr>
        <w:rPr>
          <w:rFonts w:cstheme="minorHAnsi"/>
          <w:sz w:val="36"/>
          <w:szCs w:val="36"/>
          <w:shd w:val="clear" w:color="auto" w:fill="FFFFFF" w:themeFill="background1"/>
        </w:rPr>
      </w:pPr>
      <w:bookmarkStart w:id="440"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440"/>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5922EF9A" w14:textId="7E8865CB" w:rsidR="00E646F5" w:rsidRDefault="00E646F5" w:rsidP="00032653">
      <w:pPr>
        <w:rPr>
          <w:rFonts w:cstheme="minorHAnsi"/>
          <w:sz w:val="36"/>
          <w:szCs w:val="36"/>
          <w:shd w:val="clear" w:color="auto" w:fill="FFFFFF" w:themeFill="background1"/>
        </w:rPr>
      </w:pPr>
      <w:bookmarkStart w:id="441"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441"/>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5D53198" w14:textId="7BD3CFD6"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442" w:name="_Hlk152612776"/>
      <w:r w:rsidRPr="00240683">
        <w:rPr>
          <w:rFonts w:cstheme="minorHAnsi"/>
          <w:i/>
          <w:iCs/>
          <w:sz w:val="36"/>
          <w:szCs w:val="36"/>
          <w:u w:val="single"/>
          <w:shd w:val="clear" w:color="auto" w:fill="FFFFFF" w:themeFill="background1"/>
        </w:rPr>
        <w:t>Stanislav Grof</w:t>
      </w:r>
      <w:bookmarkEnd w:id="442"/>
      <w:r>
        <w:rPr>
          <w:rFonts w:cstheme="minorHAnsi"/>
          <w:sz w:val="36"/>
          <w:szCs w:val="36"/>
          <w:shd w:val="clear" w:color="auto" w:fill="FFFFFF" w:themeFill="background1"/>
        </w:rPr>
        <w:t xml:space="preserve">*. </w:t>
      </w:r>
    </w:p>
    <w:p w14:paraId="51B62317" w14:textId="04AED9EB" w:rsidR="00F7635B" w:rsidRPr="003A36C4" w:rsidRDefault="003A36C4" w:rsidP="00032653">
      <w:pPr>
        <w:rPr>
          <w:rFonts w:cstheme="minorHAnsi"/>
          <w:sz w:val="36"/>
          <w:szCs w:val="36"/>
          <w:shd w:val="clear" w:color="auto" w:fill="FFFFFF"/>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6B21556A" w14:textId="1C15D863" w:rsidR="0033281F" w:rsidRDefault="00B979B4" w:rsidP="005A54A0">
      <w:pPr>
        <w:rPr>
          <w:rFonts w:cstheme="minorHAnsi"/>
          <w:sz w:val="36"/>
          <w:szCs w:val="36"/>
          <w:shd w:val="clear" w:color="auto" w:fill="FFFFFF" w:themeFill="background1"/>
        </w:rPr>
      </w:pP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Résilience</w:t>
      </w:r>
      <w:r w:rsidRPr="00FC7252">
        <w:rPr>
          <w:rFonts w:cstheme="minorHAnsi"/>
          <w:sz w:val="36"/>
          <w:szCs w:val="36"/>
          <w:shd w:val="clear" w:color="auto" w:fill="FFFFFF" w:themeFill="background1"/>
        </w:rPr>
        <w:t xml:space="preserve"> » : </w:t>
      </w:r>
      <w:r w:rsidR="00564B13">
        <w:rPr>
          <w:rFonts w:cstheme="minorHAnsi"/>
          <w:sz w:val="36"/>
          <w:szCs w:val="36"/>
          <w:shd w:val="clear" w:color="auto" w:fill="FFFFFF" w:themeFill="background1"/>
        </w:rPr>
        <w:t>C</w:t>
      </w:r>
      <w:r w:rsidRPr="00FC7252">
        <w:rPr>
          <w:rFonts w:cstheme="minorHAnsi"/>
          <w:sz w:val="36"/>
          <w:szCs w:val="36"/>
          <w:shd w:val="clear" w:color="auto" w:fill="FFFFFF" w:themeFill="background1"/>
        </w:rPr>
        <w:t>apacité de l’individu de revenir à son état antérieur après un drame de la vie (</w:t>
      </w:r>
      <w:r w:rsidRPr="00180F64">
        <w:rPr>
          <w:rFonts w:cstheme="minorHAnsi"/>
          <w:i/>
          <w:iCs/>
          <w:sz w:val="36"/>
          <w:szCs w:val="36"/>
          <w:shd w:val="clear" w:color="auto" w:fill="FFFFFF" w:themeFill="background1"/>
        </w:rPr>
        <w:t>attentat, viol, accident,</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maladie, deuil</w:t>
      </w:r>
      <w:r w:rsidRPr="00FC7252">
        <w:rPr>
          <w:rFonts w:cstheme="minorHAnsi"/>
          <w:sz w:val="36"/>
          <w:szCs w:val="36"/>
          <w:shd w:val="clear" w:color="auto" w:fill="FFFFFF" w:themeFill="background1"/>
        </w:rPr>
        <w:t xml:space="preserve">). Terme introduit initialement par </w:t>
      </w:r>
      <w:r w:rsidRPr="00FC7252">
        <w:rPr>
          <w:rFonts w:cstheme="minorHAnsi"/>
          <w:i/>
          <w:iCs/>
          <w:sz w:val="36"/>
          <w:szCs w:val="36"/>
          <w:u w:val="single"/>
          <w:shd w:val="clear" w:color="auto" w:fill="FFFFFF" w:themeFill="background1"/>
        </w:rPr>
        <w:t>John Bowlby</w:t>
      </w:r>
      <w:r w:rsidRPr="00FC7252">
        <w:rPr>
          <w:rFonts w:cstheme="minorHAnsi"/>
          <w:sz w:val="36"/>
          <w:szCs w:val="36"/>
          <w:shd w:val="clear" w:color="auto" w:fill="FFFFFF" w:themeFill="background1"/>
        </w:rPr>
        <w:t xml:space="preserve"> dans sa </w:t>
      </w:r>
      <w:r w:rsidRPr="00FC7252">
        <w:rPr>
          <w:rFonts w:cstheme="minorHAnsi"/>
          <w:i/>
          <w:iCs/>
          <w:sz w:val="36"/>
          <w:szCs w:val="36"/>
          <w:shd w:val="clear" w:color="auto" w:fill="FFFFFF" w:themeFill="background1"/>
        </w:rPr>
        <w:t>théorie de l’attachement</w:t>
      </w:r>
      <w:r w:rsidRPr="00FC7252">
        <w:rPr>
          <w:rFonts w:cstheme="minorHAnsi"/>
          <w:sz w:val="36"/>
          <w:szCs w:val="36"/>
          <w:shd w:val="clear" w:color="auto" w:fill="FFFFFF" w:themeFill="background1"/>
        </w:rPr>
        <w:t xml:space="preserve"> puis développé par </w:t>
      </w:r>
      <w:r w:rsidRPr="00FC7252">
        <w:rPr>
          <w:rFonts w:cstheme="minorHAnsi"/>
          <w:i/>
          <w:iCs/>
          <w:sz w:val="36"/>
          <w:szCs w:val="36"/>
          <w:u w:val="single"/>
          <w:shd w:val="clear" w:color="auto" w:fill="FFFFFF" w:themeFill="background1"/>
        </w:rPr>
        <w:t>Boris Cyrulnik</w:t>
      </w:r>
      <w:r w:rsidRPr="00FC7252">
        <w:rPr>
          <w:rFonts w:cstheme="minorHAnsi"/>
          <w:sz w:val="36"/>
          <w:szCs w:val="36"/>
          <w:shd w:val="clear" w:color="auto" w:fill="FFFFFF" w:themeFill="background1"/>
        </w:rPr>
        <w:t xml:space="preserve"> à la fin des années 1990.</w:t>
      </w:r>
    </w:p>
    <w:p w14:paraId="5348DD21" w14:textId="1D66B990" w:rsidR="00954C6F" w:rsidRPr="00954C6F" w:rsidRDefault="00954C6F" w:rsidP="005A54A0">
      <w:pPr>
        <w:rPr>
          <w:rFonts w:cstheme="minorHAnsi"/>
          <w:color w:val="202124"/>
          <w:sz w:val="36"/>
          <w:szCs w:val="36"/>
          <w:shd w:val="clear" w:color="auto" w:fill="FFFFFF"/>
        </w:rPr>
      </w:pPr>
      <w:r w:rsidRPr="003D08DF">
        <w:rPr>
          <w:rFonts w:cstheme="minorHAnsi"/>
          <w:b/>
          <w:bCs/>
          <w:sz w:val="36"/>
          <w:szCs w:val="36"/>
          <w:shd w:val="clear" w:color="auto" w:fill="FFFFFF" w:themeFill="background1"/>
        </w:rPr>
        <w:t>« Retour patient »</w:t>
      </w:r>
      <w:r>
        <w:rPr>
          <w:rFonts w:cstheme="minorHAnsi"/>
          <w:b/>
          <w:bCs/>
          <w:sz w:val="36"/>
          <w:szCs w:val="36"/>
          <w:shd w:val="clear" w:color="auto" w:fill="FFFFFF" w:themeFill="background1"/>
        </w:rPr>
        <w:t xml:space="preserve"> ou «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7920CD73" w14:textId="77777777" w:rsidR="00176969" w:rsidRPr="005642A6" w:rsidRDefault="00176969" w:rsidP="00176969">
      <w:pPr>
        <w:rPr>
          <w:rFonts w:cstheme="minorHAnsi"/>
          <w:sz w:val="36"/>
          <w:szCs w:val="36"/>
          <w:shd w:val="clear" w:color="auto" w:fill="F8F7FD"/>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443"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443"/>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444"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444"/>
    </w:p>
    <w:p w14:paraId="6C45406C" w14:textId="419FB316" w:rsid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r w:rsidR="001D2198">
        <w:rPr>
          <w:rFonts w:cstheme="minorHAnsi"/>
          <w:color w:val="000000" w:themeColor="text1"/>
          <w:sz w:val="36"/>
          <w:szCs w:val="36"/>
          <w:shd w:val="clear" w:color="auto" w:fill="FFFFFF"/>
        </w:rPr>
        <w:t>.</w:t>
      </w:r>
    </w:p>
    <w:p w14:paraId="51ED03B6" w14:textId="7AFED8A3" w:rsidR="001D2198" w:rsidRPr="001D2198" w:rsidRDefault="001D2198" w:rsidP="001D2198">
      <w:pPr>
        <w:shd w:val="clear" w:color="auto" w:fill="FFFFFF" w:themeFill="background1"/>
        <w:rPr>
          <w:rFonts w:cstheme="minorHAnsi"/>
          <w:b/>
          <w:bCs/>
          <w:sz w:val="36"/>
          <w:szCs w:val="36"/>
          <w:shd w:val="clear" w:color="auto" w:fill="FFFFFF"/>
        </w:rPr>
      </w:pPr>
      <w:bookmarkStart w:id="445" w:name="_Hlk164958084"/>
      <w:r>
        <w:rPr>
          <w:rFonts w:cstheme="minorHAnsi"/>
          <w:b/>
          <w:bCs/>
          <w:sz w:val="36"/>
          <w:szCs w:val="36"/>
          <w:shd w:val="clear" w:color="auto" w:fill="FFFFFF"/>
        </w:rPr>
        <w:t xml:space="preserve">« Rhizolyse » ou « Fréquence pulsée » ou « Thermocoagulation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bookmarkEnd w:id="445"/>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446"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446"/>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5246A9DB" w:rsidR="005E0B33" w:rsidRPr="005E0B33" w:rsidRDefault="00C569B6" w:rsidP="005E0B33">
      <w:pPr>
        <w:shd w:val="clear" w:color="auto" w:fill="FFFFFF" w:themeFill="background1"/>
        <w:rPr>
          <w:rFonts w:cstheme="minorHAnsi"/>
          <w:b/>
          <w:bCs/>
          <w:sz w:val="36"/>
          <w:szCs w:val="36"/>
          <w:shd w:val="clear" w:color="auto" w:fill="F8F7FD"/>
        </w:rPr>
      </w:pPr>
      <w:bookmarkStart w:id="447"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Pr>
          <w:rFonts w:cstheme="minorHAnsi"/>
          <w:sz w:val="36"/>
          <w:szCs w:val="36"/>
          <w:shd w:val="clear" w:color="auto" w:fill="FFFFFF" w:themeFill="background1"/>
        </w:rPr>
        <w:t>ou « </w:t>
      </w:r>
      <w:r w:rsidR="00F911A6" w:rsidRPr="00F911A6">
        <w:rPr>
          <w:rFonts w:cstheme="minorHAnsi"/>
          <w:b/>
          <w:bCs/>
          <w:sz w:val="36"/>
          <w:szCs w:val="36"/>
          <w:shd w:val="clear" w:color="auto" w:fill="FFFFFF" w:themeFill="background1"/>
        </w:rPr>
        <w:t>Rescénarisation </w:t>
      </w:r>
      <w:r w:rsidR="00F911A6">
        <w:rPr>
          <w:rFonts w:cstheme="minorHAnsi"/>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5E1506">
        <w:rPr>
          <w:rFonts w:cstheme="minorHAnsi"/>
          <w:sz w:val="36"/>
          <w:szCs w:val="36"/>
          <w:shd w:val="clear" w:color="auto" w:fill="FFFFFF" w:themeFill="background1"/>
        </w:rPr>
        <w:t xml:space="preserve"> ou «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448" w:name="_Hlk109740242"/>
      <w:bookmarkEnd w:id="447"/>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448"/>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449"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258"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259"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260"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261"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449"/>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450"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450"/>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451"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xml:space="preserve"> » ou </w:t>
      </w:r>
      <w:proofErr w:type="gramStart"/>
      <w:r w:rsidR="00B87B0D">
        <w:rPr>
          <w:rFonts w:cstheme="minorHAnsi"/>
          <w:b/>
          <w:bCs/>
          <w:sz w:val="36"/>
          <w:szCs w:val="36"/>
          <w:shd w:val="clear" w:color="auto" w:fill="FFFFFF"/>
        </w:rPr>
        <w:t>« </w:t>
      </w:r>
      <w:r>
        <w:rPr>
          <w:rFonts w:cstheme="minorHAnsi"/>
          <w:b/>
          <w:bCs/>
          <w:sz w:val="36"/>
          <w:szCs w:val="36"/>
          <w:shd w:val="clear" w:color="auto" w:fill="FFFFFF"/>
        </w:rPr>
        <w:t> repetitive</w:t>
      </w:r>
      <w:proofErr w:type="gramEnd"/>
      <w:r>
        <w:rPr>
          <w:rFonts w:cstheme="minorHAnsi"/>
          <w:b/>
          <w:bCs/>
          <w:sz w:val="36"/>
          <w:szCs w:val="36"/>
          <w:shd w:val="clear" w:color="auto" w:fill="FFFFFF"/>
        </w:rPr>
        <w:t xml:space="preser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451"/>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452"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452"/>
    </w:p>
    <w:p w14:paraId="61C4882A" w14:textId="7C85A8E5" w:rsidR="00C1361C" w:rsidRDefault="00741EA9" w:rsidP="00032653">
      <w:pPr>
        <w:rPr>
          <w:rFonts w:cstheme="minorHAnsi"/>
          <w:sz w:val="36"/>
          <w:szCs w:val="36"/>
          <w:shd w:val="clear" w:color="auto" w:fill="FFFFFF"/>
        </w:rPr>
      </w:pPr>
      <w:bookmarkStart w:id="453"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453"/>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454"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262"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Default="00C1361C" w:rsidP="00032653">
      <w:pPr>
        <w:rPr>
          <w:rFonts w:cstheme="minorHAnsi"/>
          <w:sz w:val="36"/>
          <w:szCs w:val="36"/>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263"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264"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265"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454"/>
      <w:r w:rsidR="0000213E" w:rsidRPr="0000213E">
        <w:rPr>
          <w:rFonts w:cstheme="minorHAnsi"/>
          <w:b/>
          <w:bCs/>
          <w:sz w:val="36"/>
          <w:szCs w:val="36"/>
        </w:rPr>
        <w:t>IH 02 2023</w:t>
      </w:r>
      <w:r w:rsidR="0000213E">
        <w:rPr>
          <w:rFonts w:cstheme="minorHAnsi"/>
          <w:sz w:val="36"/>
          <w:szCs w:val="36"/>
        </w:rPr>
        <w:t>.</w:t>
      </w:r>
    </w:p>
    <w:p w14:paraId="6BC2C0B0" w14:textId="74830758" w:rsidR="00C653CD" w:rsidRPr="00C1361C" w:rsidRDefault="00C653CD" w:rsidP="00C653CD">
      <w:pPr>
        <w:shd w:val="clear" w:color="auto" w:fill="FFFFFF" w:themeFill="background1"/>
        <w:rPr>
          <w:rFonts w:cstheme="minorHAnsi"/>
          <w:sz w:val="36"/>
          <w:szCs w:val="36"/>
          <w:u w:val="single"/>
          <w:shd w:val="clear" w:color="auto" w:fill="F8F7FD"/>
        </w:rPr>
      </w:pPr>
      <w:r w:rsidRPr="00C653CD">
        <w:rPr>
          <w:rFonts w:cstheme="minorHAnsi"/>
          <w:b/>
          <w:bCs/>
          <w:sz w:val="36"/>
          <w:szCs w:val="36"/>
        </w:rPr>
        <w:t>« Rythmie du sommeil »</w:t>
      </w:r>
      <w:r>
        <w:rPr>
          <w:rFonts w:cstheme="minorHAnsi"/>
          <w:sz w:val="36"/>
          <w:szCs w:val="36"/>
        </w:rPr>
        <w:t> : M</w:t>
      </w:r>
      <w:r w:rsidRPr="00C653CD">
        <w:rPr>
          <w:rFonts w:cstheme="minorHAnsi"/>
          <w:sz w:val="36"/>
          <w:szCs w:val="36"/>
        </w:rPr>
        <w:t>ouvements répétitifs ou stéréotypés pouvant toucher soit la tête d’avant en arrière ou de droite à gauche</w:t>
      </w:r>
      <w:r>
        <w:rPr>
          <w:rFonts w:cstheme="minorHAnsi"/>
          <w:sz w:val="36"/>
          <w:szCs w:val="36"/>
        </w:rPr>
        <w:t>,</w:t>
      </w:r>
      <w:r w:rsidRPr="00C653CD">
        <w:rPr>
          <w:rFonts w:cstheme="minorHAnsi"/>
          <w:sz w:val="36"/>
          <w:szCs w:val="36"/>
        </w:rPr>
        <w:t xml:space="preserve"> soit un balancement du tronc ou de tout le corps</w:t>
      </w:r>
      <w:r>
        <w:rPr>
          <w:rFonts w:cstheme="minorHAnsi"/>
          <w:sz w:val="36"/>
          <w:szCs w:val="36"/>
        </w:rPr>
        <w:t>,</w:t>
      </w:r>
      <w:r w:rsidRPr="00C653CD">
        <w:rPr>
          <w:rFonts w:cstheme="minorHAnsi"/>
          <w:sz w:val="36"/>
          <w:szCs w:val="36"/>
        </w:rPr>
        <w:t xml:space="preserve"> qui ont lieu au moment de l’endormissement et peuvent se répéter de manière cyclique au cours de la nuit au moment des changements de cycles.</w:t>
      </w:r>
      <w:r w:rsidRPr="00C653CD">
        <w:rPr>
          <w:rFonts w:cstheme="minorHAnsi"/>
          <w:sz w:val="36"/>
          <w:szCs w:val="36"/>
        </w:rPr>
        <w:br/>
        <w:t>Ces mouvements peuvent s’accompagner de son (</w:t>
      </w:r>
      <w:r w:rsidRPr="00C653CD">
        <w:rPr>
          <w:rFonts w:cstheme="minorHAnsi"/>
          <w:i/>
          <w:iCs/>
          <w:sz w:val="36"/>
          <w:szCs w:val="36"/>
        </w:rPr>
        <w:t>vocalisations</w:t>
      </w:r>
      <w:r w:rsidRPr="00C653CD">
        <w:rPr>
          <w:rFonts w:cstheme="minorHAnsi"/>
          <w:sz w:val="36"/>
          <w:szCs w:val="36"/>
        </w:rPr>
        <w:t>)</w:t>
      </w:r>
      <w:r>
        <w:rPr>
          <w:rFonts w:cstheme="minorHAnsi"/>
          <w:sz w:val="36"/>
          <w:szCs w:val="36"/>
        </w:rPr>
        <w:t xml:space="preserve"> et/ou entrainer des blessures et sont surtout fréquents entre 8 et 24 mois.</w:t>
      </w:r>
    </w:p>
    <w:p w14:paraId="3605EDF1" w14:textId="77777777" w:rsidR="00CD6140" w:rsidRPr="00CD6140" w:rsidRDefault="00CD6140" w:rsidP="00032653">
      <w:pPr>
        <w:rPr>
          <w:rFonts w:cstheme="minorHAnsi"/>
          <w:b/>
          <w:bCs/>
          <w:sz w:val="36"/>
          <w:szCs w:val="36"/>
          <w:shd w:val="clear" w:color="auto" w:fill="F8F7FD"/>
        </w:rPr>
      </w:pPr>
    </w:p>
    <w:p w14:paraId="4B9A753C" w14:textId="3EED4A30" w:rsidR="00154669" w:rsidRDefault="00154669" w:rsidP="003155E4">
      <w:pPr>
        <w:shd w:val="clear" w:color="auto" w:fill="FFFFFF" w:themeFill="background1"/>
        <w:rPr>
          <w:rFonts w:cstheme="minorHAnsi"/>
          <w:b/>
          <w:bCs/>
          <w:sz w:val="36"/>
          <w:szCs w:val="36"/>
          <w:shd w:val="clear" w:color="auto" w:fill="FFFFFF"/>
        </w:rPr>
      </w:pPr>
      <w:bookmarkStart w:id="455" w:name="_Hlk115026115"/>
      <w:bookmarkStart w:id="456" w:name="_Hlk113550714"/>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455"/>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457"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457"/>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P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ou «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458"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458"/>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459"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459"/>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43F457A6" w14:textId="4FFD5CC0" w:rsidR="00140FEF" w:rsidRPr="0086358D" w:rsidRDefault="00140FEF" w:rsidP="0086358D">
      <w:pPr>
        <w:shd w:val="clear" w:color="auto" w:fill="FFFFFF" w:themeFill="background1"/>
        <w:rPr>
          <w:rFonts w:cstheme="minorHAnsi"/>
          <w:b/>
          <w:bCs/>
          <w:sz w:val="36"/>
          <w:szCs w:val="36"/>
          <w:shd w:val="clear" w:color="auto" w:fill="FFFFFF"/>
        </w:rPr>
      </w:pP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456"/>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094BB1D2" w14:textId="37F17804" w:rsidR="00676518" w:rsidRDefault="00676518" w:rsidP="00032653">
      <w:pPr>
        <w:rPr>
          <w:rFonts w:cstheme="minorHAnsi"/>
          <w:b/>
          <w:bCs/>
          <w:sz w:val="36"/>
          <w:szCs w:val="36"/>
          <w:shd w:val="clear" w:color="auto" w:fill="FFFFFF"/>
        </w:rPr>
      </w:pPr>
      <w:r>
        <w:rPr>
          <w:rFonts w:cstheme="minorHAnsi"/>
          <w:b/>
          <w:sz w:val="36"/>
          <w:szCs w:val="36"/>
        </w:rPr>
        <w:t xml:space="preserve">« SDRC » ou « Syndrome Douloureux Régional Complexe » ou « Algodystrophie » ou « Algoneurodystrophie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p>
    <w:p w14:paraId="38AC40E8" w14:textId="413310F7" w:rsidR="00C44305" w:rsidRPr="00C44305" w:rsidRDefault="00C44305" w:rsidP="00C44305">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Sélection de parentèle » : </w:t>
      </w:r>
      <w:r w:rsidRPr="00C44305">
        <w:rPr>
          <w:rFonts w:cstheme="minorHAnsi"/>
          <w:color w:val="000000" w:themeColor="text1"/>
          <w:sz w:val="36"/>
          <w:szCs w:val="36"/>
          <w:shd w:val="clear" w:color="auto" w:fill="FFFFFF"/>
        </w:rPr>
        <w:t xml:space="preserve">Théorie </w:t>
      </w:r>
      <w:r>
        <w:rPr>
          <w:rFonts w:cstheme="minorHAnsi"/>
          <w:color w:val="000000" w:themeColor="text1"/>
          <w:sz w:val="36"/>
          <w:szCs w:val="36"/>
          <w:shd w:val="clear" w:color="auto" w:fill="FFFFFF"/>
        </w:rPr>
        <w:t>(</w:t>
      </w:r>
      <w:r w:rsidRPr="00C44305">
        <w:rPr>
          <w:rFonts w:cstheme="minorHAnsi"/>
          <w:i/>
          <w:iCs/>
          <w:color w:val="000000" w:themeColor="text1"/>
          <w:sz w:val="36"/>
          <w:szCs w:val="36"/>
          <w:shd w:val="clear" w:color="auto" w:fill="FFFFFF"/>
        </w:rPr>
        <w:t xml:space="preserve">de </w:t>
      </w:r>
      <w:r w:rsidRPr="00C44305">
        <w:rPr>
          <w:rFonts w:cstheme="minorHAnsi"/>
          <w:i/>
          <w:iCs/>
          <w:color w:val="000000" w:themeColor="text1"/>
          <w:sz w:val="36"/>
          <w:szCs w:val="36"/>
          <w:u w:val="single"/>
          <w:shd w:val="clear" w:color="auto" w:fill="FFFFFF"/>
        </w:rPr>
        <w:t>William Donald Hamilton</w:t>
      </w:r>
      <w:r w:rsidRPr="00C44305">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r w:rsidRPr="00C44305">
        <w:rPr>
          <w:rFonts w:cstheme="minorHAnsi"/>
          <w:color w:val="000000" w:themeColor="text1"/>
          <w:sz w:val="36"/>
          <w:szCs w:val="36"/>
          <w:shd w:val="clear" w:color="auto" w:fill="FFFFFF"/>
        </w:rPr>
        <w:t>permettant d'expliquer l'apparition, au cours de l'évolution, d'un comportement altruiste chez des organismes vis-à-vis d'autres organismes</w:t>
      </w:r>
      <w:r>
        <w:rPr>
          <w:rFonts w:cstheme="minorHAnsi"/>
          <w:color w:val="000000" w:themeColor="text1"/>
          <w:sz w:val="36"/>
          <w:szCs w:val="36"/>
          <w:shd w:val="clear" w:color="auto" w:fill="FFFFFF"/>
        </w:rPr>
        <w:t xml:space="preserve">.  Les individus peuvent transmettre la copie de leurs gènes non seulement en se reproduisant mais également en favorisant la survie d’individus apparentés. </w:t>
      </w:r>
    </w:p>
    <w:p w14:paraId="1F591F59" w14:textId="2EC21FE5" w:rsidR="00BC48A0" w:rsidRDefault="00BC48A0" w:rsidP="00032653">
      <w:pPr>
        <w:rPr>
          <w:rFonts w:cstheme="minorHAnsi"/>
          <w:sz w:val="36"/>
          <w:szCs w:val="36"/>
          <w:shd w:val="clear" w:color="auto" w:fill="FFFFFF"/>
        </w:rPr>
      </w:pPr>
      <w:r>
        <w:rPr>
          <w:rFonts w:cstheme="minorHAnsi"/>
          <w:b/>
          <w:bCs/>
          <w:sz w:val="36"/>
          <w:szCs w:val="36"/>
          <w:shd w:val="clear" w:color="auto" w:fill="FFFFFF"/>
        </w:rPr>
        <w:t xml:space="preserve">« Self » : </w:t>
      </w:r>
      <w:r w:rsidRPr="00BC48A0">
        <w:rPr>
          <w:rFonts w:cstheme="minorHAnsi"/>
          <w:sz w:val="36"/>
          <w:szCs w:val="36"/>
          <w:shd w:val="clear" w:color="auto" w:fill="FFFFFF"/>
        </w:rPr>
        <w:t xml:space="preserve">En thérapie </w:t>
      </w:r>
      <w:r w:rsidRPr="00BC48A0">
        <w:rPr>
          <w:rFonts w:cstheme="minorHAnsi"/>
          <w:i/>
          <w:iCs/>
          <w:sz w:val="36"/>
          <w:szCs w:val="36"/>
          <w:shd w:val="clear" w:color="auto" w:fill="FFFFFF"/>
        </w:rPr>
        <w:t>IFS</w:t>
      </w:r>
      <w:r w:rsidRPr="00BC48A0">
        <w:rPr>
          <w:rFonts w:cstheme="minorHAnsi"/>
          <w:sz w:val="36"/>
          <w:szCs w:val="36"/>
          <w:shd w:val="clear" w:color="auto" w:fill="FFFFFF"/>
        </w:rPr>
        <w:t>*</w:t>
      </w:r>
      <w:r>
        <w:rPr>
          <w:rFonts w:cstheme="minorHAnsi"/>
          <w:sz w:val="36"/>
          <w:szCs w:val="36"/>
          <w:shd w:val="clear" w:color="auto" w:fill="FFFFFF"/>
        </w:rPr>
        <w:t xml:space="preserve"> le self représente l’« </w:t>
      </w:r>
      <w:r w:rsidRPr="00BC48A0">
        <w:rPr>
          <w:rFonts w:cstheme="minorHAnsi"/>
          <w:i/>
          <w:iCs/>
          <w:sz w:val="36"/>
          <w:szCs w:val="36"/>
          <w:shd w:val="clear" w:color="auto" w:fill="FFFFFF"/>
        </w:rPr>
        <w:t>être</w:t>
      </w:r>
      <w:r>
        <w:rPr>
          <w:rFonts w:cstheme="minorHAnsi"/>
          <w:sz w:val="36"/>
          <w:szCs w:val="36"/>
          <w:shd w:val="clear" w:color="auto" w:fill="FFFFFF"/>
        </w:rPr>
        <w:t> » de la personne par rapport à ses « </w:t>
      </w:r>
      <w:r w:rsidRPr="00BC48A0">
        <w:rPr>
          <w:rFonts w:cstheme="minorHAnsi"/>
          <w:i/>
          <w:iCs/>
          <w:sz w:val="36"/>
          <w:szCs w:val="36"/>
          <w:shd w:val="clear" w:color="auto" w:fill="FFFFFF"/>
        </w:rPr>
        <w:t>parties</w:t>
      </w:r>
      <w:r>
        <w:rPr>
          <w:rFonts w:cstheme="minorHAnsi"/>
          <w:sz w:val="36"/>
          <w:szCs w:val="36"/>
          <w:shd w:val="clear" w:color="auto" w:fill="FFFFFF"/>
        </w:rPr>
        <w:t xml:space="preserve"> » qui représentent des sous-personnalités psychiques.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460"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460"/>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b/>
          <w:bCs/>
          <w:sz w:val="36"/>
          <w:szCs w:val="36"/>
          <w:shd w:val="clear" w:color="auto" w:fill="FFFFFF"/>
        </w:rPr>
      </w:pPr>
      <w:bookmarkStart w:id="461"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461"/>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42C87A63" w14:textId="5DAADA48" w:rsidR="00086943" w:rsidRPr="00086943" w:rsidRDefault="00086943" w:rsidP="00032653">
      <w:pPr>
        <w:rPr>
          <w:rFonts w:cstheme="minorHAnsi"/>
          <w:sz w:val="36"/>
          <w:szCs w:val="36"/>
          <w:shd w:val="clear" w:color="auto" w:fill="F8F7FD"/>
        </w:rPr>
      </w:pPr>
      <w:r>
        <w:rPr>
          <w:rFonts w:cstheme="minorHAnsi"/>
          <w:b/>
          <w:bCs/>
          <w:sz w:val="36"/>
          <w:szCs w:val="36"/>
          <w:shd w:val="clear" w:color="auto" w:fill="FFFFFF" w:themeFill="background1"/>
        </w:rPr>
        <w:t xml:space="preserve">« Sensibilisation Emotionnelle et Thérapie d’Expression » ou « Emotional Awareness and Expression Therapy » ou « EAET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50C44F8D" w14:textId="4442D265" w:rsidR="004F0FA3" w:rsidRDefault="004F0FA3" w:rsidP="00032653">
      <w:pPr>
        <w:rPr>
          <w:rFonts w:cstheme="minorHAnsi"/>
          <w:b/>
          <w:bCs/>
          <w:sz w:val="36"/>
          <w:szCs w:val="36"/>
          <w:shd w:val="clear" w:color="auto" w:fill="FFFFFF"/>
        </w:rPr>
      </w:pPr>
      <w:bookmarkStart w:id="462"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462"/>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6FEB3EE1" w14:textId="2129FBC4"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Session Rating Scale » ou « SRS » ou « Echelle d’Evaluation de la Séance »</w:t>
      </w:r>
      <w:r>
        <w:rPr>
          <w:rFonts w:cstheme="minorHAnsi"/>
          <w:sz w:val="36"/>
          <w:szCs w:val="36"/>
          <w:shd w:val="clear" w:color="auto" w:fill="FFFFFF" w:themeFill="background1"/>
        </w:rPr>
        <w:t> :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463"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63"/>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464"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465" w:name="_Hlk110765139"/>
      <w:bookmarkEnd w:id="464"/>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465"/>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6C5AB0B6" w:rsidR="00F373C8" w:rsidRDefault="00F373C8" w:rsidP="00032653">
      <w:pPr>
        <w:rPr>
          <w:rFonts w:cstheme="minorHAnsi"/>
          <w:b/>
          <w:bCs/>
          <w:sz w:val="36"/>
          <w:szCs w:val="36"/>
          <w:shd w:val="clear" w:color="auto" w:fill="FFFFFF"/>
        </w:rPr>
      </w:pPr>
      <w:bookmarkStart w:id="466"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466"/>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00377EDF" w:rsidRPr="00377EDF">
        <w:rPr>
          <w:rFonts w:cstheme="minorHAnsi"/>
          <w:sz w:val="36"/>
          <w:szCs w:val="36"/>
          <w:shd w:val="clear" w:color="auto" w:fill="FFFFFF"/>
        </w:rPr>
        <w:t>Etat de paralysie psychique</w:t>
      </w:r>
      <w:r w:rsidR="00377EDF">
        <w:rPr>
          <w:rFonts w:cstheme="minorHAnsi"/>
          <w:b/>
          <w:bCs/>
          <w:sz w:val="36"/>
          <w:szCs w:val="36"/>
          <w:shd w:val="clear" w:color="auto" w:fill="FFFFFF"/>
        </w:rPr>
        <w:t xml:space="preserve"> </w:t>
      </w:r>
      <w:r w:rsidR="00377EDF" w:rsidRPr="00377EDF">
        <w:rPr>
          <w:rFonts w:cstheme="minorHAnsi"/>
          <w:sz w:val="36"/>
          <w:szCs w:val="36"/>
          <w:shd w:val="clear" w:color="auto" w:fill="FFFFFF"/>
        </w:rPr>
        <w:t xml:space="preserve">qui anéantit toute capacité de réaction face à une agression et est généralement suivi d’une </w:t>
      </w:r>
      <w:r w:rsidR="00377EDF" w:rsidRPr="00377EDF">
        <w:rPr>
          <w:rFonts w:cstheme="minorHAnsi"/>
          <w:i/>
          <w:iCs/>
          <w:sz w:val="36"/>
          <w:szCs w:val="36"/>
          <w:shd w:val="clear" w:color="auto" w:fill="FFFFFF"/>
        </w:rPr>
        <w:t>dissociation</w:t>
      </w:r>
      <w:r w:rsidR="00377EDF">
        <w:rPr>
          <w:rFonts w:cstheme="minorHAnsi"/>
          <w:sz w:val="36"/>
          <w:szCs w:val="36"/>
          <w:shd w:val="clear" w:color="auto" w:fill="FFFFFF"/>
        </w:rPr>
        <w:t>*</w:t>
      </w:r>
      <w:r w:rsidR="00377EDF" w:rsidRPr="00377EDF">
        <w:rPr>
          <w:rFonts w:cstheme="minorHAnsi"/>
          <w:sz w:val="36"/>
          <w:szCs w:val="36"/>
          <w:shd w:val="clear" w:color="auto" w:fill="FFFFFF"/>
        </w:rPr>
        <w:t>.</w:t>
      </w:r>
      <w:r w:rsidR="00377EDF">
        <w:rPr>
          <w:rFonts w:cstheme="minorHAnsi"/>
          <w:b/>
          <w:bCs/>
          <w:sz w:val="36"/>
          <w:szCs w:val="36"/>
          <w:shd w:val="clear" w:color="auto" w:fill="FFFFFF"/>
        </w:rPr>
        <w:t xml:space="preserve"> </w:t>
      </w:r>
      <w:r w:rsidR="00377EDF" w:rsidRPr="00377EDF">
        <w:rPr>
          <w:rFonts w:cstheme="minorHAnsi"/>
          <w:b/>
          <w:bCs/>
          <w:sz w:val="36"/>
          <w:szCs w:val="36"/>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467"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467"/>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468"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468"/>
      <w:r>
        <w:rPr>
          <w:rFonts w:cstheme="minorHAnsi"/>
          <w:b/>
          <w:bCs/>
          <w:sz w:val="36"/>
          <w:szCs w:val="36"/>
          <w:shd w:val="clear" w:color="auto" w:fill="FFFFFF"/>
        </w:rPr>
        <w:t>IH 06 2022</w:t>
      </w:r>
      <w:r w:rsidR="00016378">
        <w:rPr>
          <w:rFonts w:cstheme="minorHAnsi"/>
          <w:b/>
          <w:bCs/>
          <w:sz w:val="36"/>
          <w:szCs w:val="36"/>
          <w:shd w:val="clear" w:color="auto" w:fill="FFFFFF"/>
        </w:rPr>
        <w:t>.</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469"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469"/>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077D0BA9" w14:textId="58FD6EBE" w:rsidR="00570002" w:rsidRDefault="00570002" w:rsidP="006D2BAB">
      <w:pPr>
        <w:shd w:val="clear" w:color="auto" w:fill="FFFFFF" w:themeFill="background1"/>
        <w:rPr>
          <w:rFonts w:cstheme="minorHAnsi"/>
          <w:sz w:val="36"/>
          <w:szCs w:val="36"/>
          <w:shd w:val="clear" w:color="auto" w:fill="FFFFFF"/>
        </w:rPr>
      </w:pPr>
      <w:r w:rsidRPr="00570002">
        <w:rPr>
          <w:rFonts w:cstheme="minorHAnsi"/>
          <w:b/>
          <w:bCs/>
          <w:sz w:val="36"/>
          <w:szCs w:val="36"/>
          <w:shd w:val="clear" w:color="auto" w:fill="FFFFFF"/>
        </w:rPr>
        <w:t>« Sociopathe »</w:t>
      </w:r>
      <w:r>
        <w:rPr>
          <w:rFonts w:cstheme="minorHAnsi"/>
          <w:sz w:val="36"/>
          <w:szCs w:val="36"/>
          <w:shd w:val="clear" w:color="auto" w:fill="FFFFFF"/>
        </w:rPr>
        <w:t xml:space="preserve"> : </w:t>
      </w:r>
      <w:r w:rsidRPr="00570002">
        <w:rPr>
          <w:rFonts w:cstheme="minorHAnsi"/>
          <w:sz w:val="36"/>
          <w:szCs w:val="36"/>
          <w:shd w:val="clear" w:color="auto" w:fill="FFFFFF" w:themeFill="background1"/>
        </w:rPr>
        <w:t>Personne affectée de troubles de la personnalité entraînant un comportement asocial</w:t>
      </w:r>
      <w:r>
        <w:rPr>
          <w:rFonts w:cstheme="minorHAnsi"/>
          <w:sz w:val="36"/>
          <w:szCs w:val="36"/>
          <w:shd w:val="clear" w:color="auto" w:fill="FFFFFF" w:themeFill="background1"/>
        </w:rPr>
        <w:t>,</w:t>
      </w:r>
      <w:r w:rsidRPr="00570002">
        <w:rPr>
          <w:rFonts w:ascii="Arial" w:hAnsi="Arial" w:cs="Arial"/>
          <w:color w:val="4D5156"/>
          <w:shd w:val="clear" w:color="auto" w:fill="FFFFFF"/>
        </w:rPr>
        <w:t xml:space="preserve"> </w:t>
      </w:r>
      <w:r w:rsidRPr="00570002">
        <w:rPr>
          <w:rFonts w:cstheme="minorHAnsi"/>
          <w:sz w:val="36"/>
          <w:szCs w:val="36"/>
          <w:shd w:val="clear" w:color="auto" w:fill="FFFFFF" w:themeFill="background1"/>
        </w:rPr>
        <w:t xml:space="preserve">souvent caractérisé par une tendance générale à l'indifférence vis-à-vis des normes sociales et </w:t>
      </w:r>
      <w:r>
        <w:rPr>
          <w:rFonts w:cstheme="minorHAnsi"/>
          <w:sz w:val="36"/>
          <w:szCs w:val="36"/>
          <w:shd w:val="clear" w:color="auto" w:fill="FFFFFF" w:themeFill="background1"/>
        </w:rPr>
        <w:t>des</w:t>
      </w:r>
      <w:r w:rsidRPr="00570002">
        <w:rPr>
          <w:rFonts w:cstheme="minorHAnsi"/>
          <w:sz w:val="36"/>
          <w:szCs w:val="36"/>
          <w:shd w:val="clear" w:color="auto" w:fill="FFFFFF" w:themeFill="background1"/>
        </w:rPr>
        <w:t xml:space="preserve"> codes culturels</w:t>
      </w:r>
      <w:r>
        <w:rPr>
          <w:rFonts w:cstheme="minorHAnsi"/>
          <w:sz w:val="36"/>
          <w:szCs w:val="36"/>
          <w:shd w:val="clear" w:color="auto" w:fill="FFFFFF" w:themeFill="background1"/>
        </w:rPr>
        <w:t>,</w:t>
      </w:r>
      <w:r w:rsidRPr="00570002">
        <w:rPr>
          <w:rFonts w:cstheme="minorHAnsi"/>
          <w:sz w:val="36"/>
          <w:szCs w:val="36"/>
          <w:shd w:val="clear" w:color="auto" w:fill="FFFFFF" w:themeFill="background1"/>
        </w:rPr>
        <w:t xml:space="preserve"> ainsi qu'aux émotions et aux droits des autres</w:t>
      </w:r>
      <w:r>
        <w:rPr>
          <w:rFonts w:cstheme="minorHAnsi"/>
          <w:sz w:val="36"/>
          <w:szCs w:val="36"/>
          <w:shd w:val="clear" w:color="auto" w:fill="FFFFFF" w:themeFill="background1"/>
        </w:rPr>
        <w:t xml:space="preserve"> (</w:t>
      </w:r>
      <w:r w:rsidRPr="00570002">
        <w:rPr>
          <w:rFonts w:cstheme="minorHAnsi"/>
          <w:i/>
          <w:iCs/>
          <w:sz w:val="36"/>
          <w:szCs w:val="36"/>
          <w:shd w:val="clear" w:color="auto" w:fill="FFFFFF" w:themeFill="background1"/>
        </w:rPr>
        <w:t>manque d’empathie*),</w:t>
      </w:r>
      <w:r w:rsidRPr="00570002">
        <w:rPr>
          <w:rFonts w:cstheme="minorHAnsi"/>
          <w:sz w:val="36"/>
          <w:szCs w:val="36"/>
          <w:shd w:val="clear" w:color="auto" w:fill="FFFFFF" w:themeFill="background1"/>
        </w:rPr>
        <w:t xml:space="preserve"> et par un comportement impulsif, mais pas forcément violent.</w:t>
      </w:r>
      <w:r>
        <w:rPr>
          <w:rFonts w:cstheme="minorHAnsi"/>
          <w:sz w:val="36"/>
          <w:szCs w:val="36"/>
          <w:shd w:val="clear" w:color="auto" w:fill="FFFFFF" w:themeFill="background1"/>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3052E0">
        <w:rPr>
          <w:rFonts w:cstheme="minorHAnsi"/>
          <w:i/>
          <w:iCs/>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3052E0">
        <w:rPr>
          <w:rFonts w:cstheme="minorHAnsi"/>
          <w:i/>
          <w:iCs/>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7ED74335" w:rsidR="00032653" w:rsidRDefault="003E6E12" w:rsidP="0078270A">
      <w:pPr>
        <w:rPr>
          <w:rFonts w:cstheme="minorHAnsi"/>
          <w:b/>
          <w:bCs/>
          <w:sz w:val="36"/>
          <w:szCs w:val="36"/>
          <w:shd w:val="clear" w:color="auto" w:fill="FFFFFF"/>
        </w:rPr>
      </w:pPr>
      <w:bookmarkStart w:id="470" w:name="_Hlk58781654"/>
      <w:bookmarkStart w:id="471"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470"/>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471"/>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472"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472"/>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473"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473"/>
      <w:r w:rsidRPr="00990773">
        <w:rPr>
          <w:rFonts w:cstheme="minorHAnsi"/>
          <w:b/>
          <w:bCs/>
          <w:spacing w:val="2"/>
          <w:sz w:val="36"/>
          <w:szCs w:val="36"/>
          <w:shd w:val="clear" w:color="auto" w:fill="FFFFFF"/>
        </w:rPr>
        <w:t>IH 10 2023</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474"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74"/>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475"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475"/>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476" w:name="_Hlk101518372"/>
      <w:bookmarkStart w:id="477"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476"/>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477"/>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478"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478"/>
      <w:r w:rsidR="00611D3E" w:rsidRPr="00611D3E">
        <w:rPr>
          <w:rFonts w:cstheme="minorHAnsi"/>
          <w:b/>
          <w:bCs/>
          <w:sz w:val="36"/>
          <w:szCs w:val="36"/>
          <w:shd w:val="clear" w:color="auto" w:fill="FFFFFF"/>
        </w:rPr>
        <w:t>IH 06 2022</w:t>
      </w:r>
    </w:p>
    <w:p w14:paraId="60131DB9" w14:textId="0CC3F176" w:rsidR="00564B13" w:rsidRDefault="00564B13" w:rsidP="00564B13">
      <w:pPr>
        <w:shd w:val="clear" w:color="auto" w:fill="FFFFFF" w:themeFill="background1"/>
        <w:rPr>
          <w:rFonts w:cstheme="minorHAnsi"/>
          <w:b/>
          <w:bCs/>
          <w:sz w:val="36"/>
          <w:szCs w:val="36"/>
          <w:shd w:val="clear" w:color="auto" w:fill="FFFFFF"/>
        </w:rPr>
      </w:pPr>
      <w:bookmarkStart w:id="479"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479"/>
      <w:r w:rsidR="00D74971" w:rsidRPr="00D74971">
        <w:rPr>
          <w:rFonts w:cstheme="minorHAnsi"/>
          <w:b/>
          <w:bCs/>
          <w:sz w:val="36"/>
          <w:szCs w:val="36"/>
          <w:shd w:val="clear" w:color="auto" w:fill="FFFFFF"/>
        </w:rPr>
        <w:t>IH 10 2023</w:t>
      </w:r>
    </w:p>
    <w:p w14:paraId="3AD452DA" w14:textId="12233715" w:rsidR="008B268B" w:rsidRPr="008B268B" w:rsidRDefault="008B268B" w:rsidP="008B268B">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Souffleur » ou « Faiseur de secrets » ou « Barreur de feu » ou « Coupeur de feu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480"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480"/>
      <w:r w:rsidRPr="00F109C0">
        <w:rPr>
          <w:rFonts w:cstheme="minorHAnsi"/>
          <w:b/>
          <w:bCs/>
          <w:sz w:val="36"/>
          <w:szCs w:val="36"/>
          <w:shd w:val="clear" w:color="auto" w:fill="FFFFFF"/>
        </w:rPr>
        <w:t>IH 03 2023.</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481"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481"/>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266"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267"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268"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269"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5BB45568" w14:textId="38D706BA" w:rsidR="00C97D69" w:rsidRPr="003275FD" w:rsidRDefault="00C97D69" w:rsidP="00032653">
      <w:pPr>
        <w:rPr>
          <w:rFonts w:cstheme="minorHAnsi"/>
          <w:sz w:val="36"/>
          <w:szCs w:val="36"/>
          <w:shd w:val="clear" w:color="auto" w:fill="FFFFFF" w:themeFill="background1"/>
        </w:rPr>
      </w:pPr>
      <w:bookmarkStart w:id="482" w:name="_Hlk168654953"/>
      <w:r w:rsidRPr="007978F9">
        <w:rPr>
          <w:rFonts w:cstheme="minorHAnsi"/>
          <w:b/>
          <w:bCs/>
          <w:sz w:val="36"/>
          <w:szCs w:val="36"/>
          <w:shd w:val="clear" w:color="auto" w:fill="FFFFFF" w:themeFill="background1"/>
        </w:rPr>
        <w:t>« SRS » ou « Session Rating Scale »</w:t>
      </w:r>
      <w:r w:rsidR="007978F9" w:rsidRPr="007978F9">
        <w:rPr>
          <w:rFonts w:cstheme="minorHAnsi"/>
          <w:b/>
          <w:bCs/>
          <w:sz w:val="36"/>
          <w:szCs w:val="36"/>
          <w:shd w:val="clear" w:color="auto" w:fill="FFFFFF" w:themeFill="background1"/>
        </w:rPr>
        <w:t xml:space="preserve"> ou « Echelle d’Evaluation de la Séance »</w:t>
      </w:r>
      <w:r w:rsidR="007978F9">
        <w:rPr>
          <w:rFonts w:cstheme="minorHAnsi"/>
          <w:sz w:val="36"/>
          <w:szCs w:val="36"/>
          <w:shd w:val="clear" w:color="auto" w:fill="FFFFFF" w:themeFill="background1"/>
        </w:rPr>
        <w:t> : O</w:t>
      </w:r>
      <w:r w:rsidR="007978F9" w:rsidRPr="007978F9">
        <w:rPr>
          <w:rFonts w:cstheme="minorHAnsi"/>
          <w:sz w:val="36"/>
          <w:szCs w:val="36"/>
          <w:shd w:val="clear" w:color="auto" w:fill="FFFFFF" w:themeFill="background1"/>
        </w:rPr>
        <w:t xml:space="preserve">util simple </w:t>
      </w:r>
      <w:r w:rsidR="007978F9">
        <w:rPr>
          <w:rFonts w:cstheme="minorHAnsi"/>
          <w:sz w:val="36"/>
          <w:szCs w:val="36"/>
          <w:shd w:val="clear" w:color="auto" w:fill="FFFFFF" w:themeFill="background1"/>
        </w:rPr>
        <w:t>(</w:t>
      </w:r>
      <w:r w:rsidR="007978F9" w:rsidRPr="007978F9">
        <w:rPr>
          <w:rFonts w:cstheme="minorHAnsi"/>
          <w:i/>
          <w:iCs/>
          <w:sz w:val="36"/>
          <w:szCs w:val="36"/>
          <w:shd w:val="clear" w:color="auto" w:fill="FFFFFF" w:themeFill="background1"/>
        </w:rPr>
        <w:t>composé de quatre éléments</w:t>
      </w:r>
      <w:r w:rsidR="007978F9">
        <w:rPr>
          <w:rFonts w:cstheme="minorHAnsi"/>
          <w:sz w:val="36"/>
          <w:szCs w:val="36"/>
          <w:shd w:val="clear" w:color="auto" w:fill="FFFFFF" w:themeFill="background1"/>
        </w:rPr>
        <w:t>)</w:t>
      </w:r>
      <w:r w:rsidR="007978F9" w:rsidRPr="007978F9">
        <w:rPr>
          <w:rFonts w:cstheme="minorHAnsi"/>
          <w:sz w:val="36"/>
          <w:szCs w:val="36"/>
          <w:shd w:val="clear" w:color="auto" w:fill="FFFFFF" w:themeFill="background1"/>
        </w:rPr>
        <w:t xml:space="preserve">, conçu </w:t>
      </w:r>
      <w:r w:rsidR="007978F9">
        <w:rPr>
          <w:rFonts w:cstheme="minorHAnsi"/>
          <w:sz w:val="36"/>
          <w:szCs w:val="36"/>
          <w:shd w:val="clear" w:color="auto" w:fill="FFFFFF" w:themeFill="background1"/>
        </w:rPr>
        <w:t xml:space="preserve">par </w:t>
      </w:r>
      <w:r w:rsidR="007978F9" w:rsidRPr="007978F9">
        <w:rPr>
          <w:rFonts w:cstheme="minorHAnsi"/>
          <w:i/>
          <w:iCs/>
          <w:sz w:val="36"/>
          <w:szCs w:val="36"/>
          <w:u w:val="single"/>
          <w:shd w:val="clear" w:color="auto" w:fill="FFFFFF" w:themeFill="background1"/>
        </w:rPr>
        <w:t>Scott D. Miller</w:t>
      </w:r>
      <w:r w:rsidR="007978F9">
        <w:rPr>
          <w:rFonts w:cstheme="minorHAnsi"/>
          <w:sz w:val="36"/>
          <w:szCs w:val="36"/>
          <w:shd w:val="clear" w:color="auto" w:fill="FFFFFF" w:themeFill="background1"/>
        </w:rPr>
        <w:t xml:space="preserve">* </w:t>
      </w:r>
      <w:r w:rsidR="007978F9" w:rsidRPr="007978F9">
        <w:rPr>
          <w:rFonts w:cstheme="minorHAnsi"/>
          <w:sz w:val="36"/>
          <w:szCs w:val="36"/>
          <w:shd w:val="clear" w:color="auto" w:fill="FFFFFF" w:themeFill="background1"/>
        </w:rPr>
        <w:t>pour suivre les perceptions des individus sur la relation thérapeutique.</w:t>
      </w:r>
    </w:p>
    <w:bookmarkEnd w:id="482"/>
    <w:p w14:paraId="69828F6D" w14:textId="7DE62287" w:rsidR="00F71E4C" w:rsidRPr="007978F9"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ou </w:t>
      </w:r>
      <w:r w:rsidR="007D5FBA">
        <w:rPr>
          <w:rFonts w:cstheme="minorHAnsi"/>
          <w:b/>
          <w:bCs/>
          <w:sz w:val="36"/>
          <w:szCs w:val="36"/>
          <w:shd w:val="clear" w:color="auto" w:fill="FFFFFF"/>
        </w:rPr>
        <w:t xml:space="preserve">« Syndrome de Stress Post Traumatique » : </w:t>
      </w:r>
      <w:r w:rsidR="007D5FBA">
        <w:rPr>
          <w:rFonts w:cstheme="minorHAnsi"/>
          <w:sz w:val="36"/>
          <w:szCs w:val="36"/>
          <w:shd w:val="clear" w:color="auto" w:fill="FFFFFF"/>
        </w:rPr>
        <w:t>Trouble psychiatrique survenant après un traumatisme grave (</w:t>
      </w:r>
      <w:r w:rsidR="007D5FBA" w:rsidRPr="00300417">
        <w:rPr>
          <w:rFonts w:cstheme="minorHAnsi"/>
          <w:i/>
          <w:iCs/>
          <w:sz w:val="36"/>
          <w:szCs w:val="36"/>
          <w:shd w:val="clear" w:color="auto" w:fill="FFFFFF"/>
        </w:rPr>
        <w:t>subi ou observé</w:t>
      </w:r>
      <w:r w:rsidR="007D5FBA">
        <w:rPr>
          <w:rFonts w:cstheme="minorHAnsi"/>
          <w:sz w:val="36"/>
          <w:szCs w:val="36"/>
          <w:shd w:val="clear" w:color="auto" w:fill="FFFFFF"/>
        </w:rPr>
        <w:t xml:space="preserve">) </w:t>
      </w:r>
      <w:r w:rsidR="007D5FBA"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7D5FBA" w:rsidRPr="00B74A2B">
        <w:rPr>
          <w:rFonts w:cstheme="minorHAnsi"/>
          <w:i/>
          <w:iCs/>
          <w:sz w:val="36"/>
          <w:szCs w:val="36"/>
          <w:shd w:val="clear" w:color="auto" w:fill="FFFFFF"/>
        </w:rPr>
        <w:t>notamment en cas de </w:t>
      </w:r>
      <w:hyperlink r:id="rId270" w:tooltip="Torture" w:history="1">
        <w:r w:rsidR="007D5FBA" w:rsidRPr="00B74A2B">
          <w:rPr>
            <w:rFonts w:cstheme="minorHAnsi"/>
            <w:i/>
            <w:iCs/>
            <w:sz w:val="36"/>
            <w:szCs w:val="36"/>
            <w:shd w:val="clear" w:color="auto" w:fill="FFFFFF"/>
          </w:rPr>
          <w:t>torture</w:t>
        </w:r>
      </w:hyperlink>
      <w:r w:rsidR="007D5FBA" w:rsidRPr="00B74A2B">
        <w:rPr>
          <w:rFonts w:cstheme="minorHAnsi"/>
          <w:i/>
          <w:iCs/>
          <w:sz w:val="36"/>
          <w:szCs w:val="36"/>
          <w:shd w:val="clear" w:color="auto" w:fill="FFFFFF"/>
        </w:rPr>
        <w:t>, </w:t>
      </w:r>
      <w:hyperlink r:id="rId271" w:tooltip="Viol" w:history="1">
        <w:r w:rsidR="007D5FBA" w:rsidRPr="00B74A2B">
          <w:rPr>
            <w:rFonts w:cstheme="minorHAnsi"/>
            <w:i/>
            <w:iCs/>
            <w:sz w:val="36"/>
            <w:szCs w:val="36"/>
            <w:shd w:val="clear" w:color="auto" w:fill="FFFFFF"/>
          </w:rPr>
          <w:t>viol</w:t>
        </w:r>
      </w:hyperlink>
      <w:r w:rsidR="007D5FBA" w:rsidRPr="00B74A2B">
        <w:rPr>
          <w:rFonts w:cstheme="minorHAnsi"/>
          <w:i/>
          <w:iCs/>
          <w:sz w:val="36"/>
          <w:szCs w:val="36"/>
          <w:shd w:val="clear" w:color="auto" w:fill="FFFFFF"/>
        </w:rPr>
        <w:t>, accident grave, </w:t>
      </w:r>
      <w:hyperlink r:id="rId272" w:tooltip="Mort" w:history="1">
        <w:r w:rsidR="007D5FBA" w:rsidRPr="00B74A2B">
          <w:rPr>
            <w:rFonts w:cstheme="minorHAnsi"/>
            <w:i/>
            <w:iCs/>
            <w:sz w:val="36"/>
            <w:szCs w:val="36"/>
            <w:shd w:val="clear" w:color="auto" w:fill="FFFFFF"/>
          </w:rPr>
          <w:t>mort</w:t>
        </w:r>
      </w:hyperlink>
      <w:r w:rsidR="007D5FBA" w:rsidRPr="00B74A2B">
        <w:rPr>
          <w:rFonts w:cstheme="minorHAnsi"/>
          <w:i/>
          <w:iCs/>
          <w:sz w:val="36"/>
          <w:szCs w:val="36"/>
          <w:shd w:val="clear" w:color="auto" w:fill="FFFFFF"/>
        </w:rPr>
        <w:t> violente, maltraitance, négligence de soins de la petite enfance, manipulation, agression, maladie grave, naissance, </w:t>
      </w:r>
      <w:hyperlink r:id="rId273" w:tooltip="Guerre" w:history="1">
        <w:r w:rsidR="007D5FBA" w:rsidRPr="00B74A2B">
          <w:rPr>
            <w:rFonts w:cstheme="minorHAnsi"/>
            <w:i/>
            <w:iCs/>
            <w:sz w:val="36"/>
            <w:szCs w:val="36"/>
            <w:shd w:val="clear" w:color="auto" w:fill="FFFFFF"/>
          </w:rPr>
          <w:t>guerre</w:t>
        </w:r>
      </w:hyperlink>
      <w:r w:rsidR="007D5FBA" w:rsidRPr="00B74A2B">
        <w:rPr>
          <w:rFonts w:cstheme="minorHAnsi"/>
          <w:i/>
          <w:iCs/>
          <w:sz w:val="36"/>
          <w:szCs w:val="36"/>
          <w:shd w:val="clear" w:color="auto" w:fill="FFFFFF"/>
        </w:rPr>
        <w:t>, </w:t>
      </w:r>
      <w:hyperlink r:id="rId274" w:tooltip="Attentat" w:history="1">
        <w:r w:rsidR="007D5FBA" w:rsidRPr="00B74A2B">
          <w:rPr>
            <w:rFonts w:cstheme="minorHAnsi"/>
            <w:i/>
            <w:iCs/>
            <w:sz w:val="36"/>
            <w:szCs w:val="36"/>
            <w:shd w:val="clear" w:color="auto" w:fill="FFFFFF"/>
          </w:rPr>
          <w:t>attentat</w:t>
        </w:r>
      </w:hyperlink>
      <w:r w:rsidR="007D5FBA" w:rsidRPr="00B74A2B">
        <w:rPr>
          <w:rFonts w:cstheme="minorHAnsi"/>
          <w:i/>
          <w:iCs/>
          <w:sz w:val="36"/>
          <w:szCs w:val="36"/>
          <w:shd w:val="clear" w:color="auto" w:fill="FFFFFF"/>
        </w:rPr>
        <w:t>, accouchement</w:t>
      </w:r>
      <w:r w:rsidR="007D5FBA" w:rsidRPr="00B74A2B">
        <w:rPr>
          <w:rFonts w:cstheme="minorHAnsi"/>
          <w:sz w:val="36"/>
          <w:szCs w:val="36"/>
          <w:shd w:val="clear" w:color="auto" w:fill="FFFFFF"/>
        </w:rPr>
        <w:t>)</w:t>
      </w:r>
      <w:r w:rsidR="007D5FBA">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007D5FBA" w:rsidRPr="00300417">
        <w:rPr>
          <w:rFonts w:cstheme="minorHAnsi"/>
          <w:i/>
          <w:iCs/>
          <w:sz w:val="36"/>
          <w:szCs w:val="36"/>
          <w:u w:val="single"/>
          <w:shd w:val="clear" w:color="auto" w:fill="FFFFFF"/>
        </w:rPr>
        <w:t>mouvements alternatifs</w:t>
      </w:r>
      <w:r w:rsidR="007D5FBA">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483"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483"/>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7C0157B0" w:rsidR="00CA4211" w:rsidRDefault="00CA4211" w:rsidP="00032653">
      <w:pPr>
        <w:rPr>
          <w:rFonts w:cstheme="minorHAnsi"/>
          <w:b/>
          <w:bCs/>
          <w:sz w:val="36"/>
          <w:szCs w:val="36"/>
          <w:shd w:val="clear" w:color="auto" w:fill="FFFFFF" w:themeFill="background1"/>
        </w:rPr>
      </w:pPr>
      <w:bookmarkStart w:id="484" w:name="_Hlk115118040"/>
      <w:r>
        <w:rPr>
          <w:rFonts w:cstheme="minorHAnsi"/>
          <w:b/>
          <w:bCs/>
          <w:sz w:val="36"/>
          <w:szCs w:val="36"/>
          <w:shd w:val="clear" w:color="auto" w:fill="FFFFFF"/>
        </w:rPr>
        <w:t>« Stimulation Magnétique Transcrânienne répétée » ou « SMTr »</w:t>
      </w:r>
      <w:r w:rsidR="00F144CF">
        <w:rPr>
          <w:rFonts w:cstheme="minorHAnsi"/>
          <w:b/>
          <w:bCs/>
          <w:sz w:val="36"/>
          <w:szCs w:val="36"/>
          <w:shd w:val="clear" w:color="auto" w:fill="FFFFFF"/>
        </w:rPr>
        <w:t xml:space="preserve"> ou « rSMTR »</w:t>
      </w:r>
      <w:r>
        <w:rPr>
          <w:rFonts w:cstheme="minorHAnsi"/>
          <w:b/>
          <w:bCs/>
          <w:sz w:val="36"/>
          <w:szCs w:val="36"/>
          <w:shd w:val="clear" w:color="auto" w:fill="FFFFFF"/>
        </w:rPr>
        <w:t xml:space="preserve"> : </w:t>
      </w:r>
      <w:r w:rsidRPr="00CA4211">
        <w:rPr>
          <w:rFonts w:cstheme="minorHAnsi"/>
          <w:sz w:val="36"/>
          <w:szCs w:val="36"/>
          <w:shd w:val="clear" w:color="auto" w:fill="FFFFFF" w:themeFill="background1"/>
        </w:rPr>
        <w:t>Technique permettant de stimuler de manière non invasive</w:t>
      </w:r>
      <w:r w:rsidR="00361744">
        <w:rPr>
          <w:rFonts w:cstheme="minorHAnsi"/>
          <w:sz w:val="36"/>
          <w:szCs w:val="36"/>
          <w:shd w:val="clear" w:color="auto" w:fill="FFFFFF" w:themeFill="background1"/>
        </w:rPr>
        <w:t xml:space="preserve"> (</w:t>
      </w:r>
      <w:r w:rsidR="00361744" w:rsidRPr="00361744">
        <w:rPr>
          <w:rFonts w:cstheme="minorHAnsi"/>
          <w:i/>
          <w:iCs/>
          <w:sz w:val="36"/>
          <w:szCs w:val="36"/>
          <w:shd w:val="clear" w:color="auto" w:fill="FFFFFF" w:themeFill="background1"/>
        </w:rPr>
        <w:t>transcutanée</w:t>
      </w:r>
      <w:r w:rsidR="00361744">
        <w:rPr>
          <w:rFonts w:cstheme="minorHAnsi"/>
          <w:sz w:val="36"/>
          <w:szCs w:val="36"/>
          <w:shd w:val="clear" w:color="auto" w:fill="FFFFFF" w:themeFill="background1"/>
        </w:rPr>
        <w:t>)</w:t>
      </w:r>
      <w:r w:rsidRPr="00CA4211">
        <w:rPr>
          <w:rFonts w:cstheme="minorHAnsi"/>
          <w:sz w:val="36"/>
          <w:szCs w:val="36"/>
          <w:shd w:val="clear" w:color="auto" w:fill="FFFFFF" w:themeFill="background1"/>
        </w:rPr>
        <w:t xml:space="preserve"> le cortex cérébral au moyen d'un champ magnétique focalisé</w:t>
      </w:r>
      <w:r w:rsidR="00361744">
        <w:rPr>
          <w:rFonts w:cstheme="minorHAnsi"/>
          <w:sz w:val="36"/>
          <w:szCs w:val="36"/>
          <w:shd w:val="clear" w:color="auto" w:fill="FFFFFF" w:themeFill="background1"/>
        </w:rPr>
        <w:t xml:space="preserve">. Est étudiée pour le traitement de la dépression et de la douleur. </w:t>
      </w:r>
      <w:r>
        <w:rPr>
          <w:rFonts w:cstheme="minorHAnsi"/>
          <w:sz w:val="36"/>
          <w:szCs w:val="36"/>
          <w:shd w:val="clear" w:color="auto" w:fill="FFFFFF" w:themeFill="background1"/>
        </w:rPr>
        <w:t xml:space="preserve"> </w:t>
      </w:r>
      <w:bookmarkEnd w:id="484"/>
      <w:r w:rsidRPr="00CA4211">
        <w:rPr>
          <w:rFonts w:cstheme="minorHAnsi"/>
          <w:b/>
          <w:bCs/>
          <w:sz w:val="36"/>
          <w:szCs w:val="36"/>
          <w:shd w:val="clear" w:color="auto" w:fill="FFFFFF" w:themeFill="background1"/>
        </w:rPr>
        <w:t>IH 10 2022</w:t>
      </w:r>
    </w:p>
    <w:p w14:paraId="34032CAC" w14:textId="068BD2B9"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w:t>
      </w:r>
      <w:r w:rsidR="00361744">
        <w:rPr>
          <w:rFonts w:eastAsia="Times New Roman" w:cstheme="minorHAnsi"/>
          <w:sz w:val="36"/>
          <w:szCs w:val="36"/>
          <w:shd w:val="clear" w:color="auto" w:fill="FFFFFF" w:themeFill="background1"/>
          <w:lang w:eastAsia="fr-FR"/>
        </w:rPr>
        <w:t xml:space="preserve"> (</w:t>
      </w:r>
      <w:r w:rsidR="00361744" w:rsidRPr="00361744">
        <w:rPr>
          <w:rFonts w:eastAsia="Times New Roman" w:cstheme="minorHAnsi"/>
          <w:i/>
          <w:iCs/>
          <w:sz w:val="36"/>
          <w:szCs w:val="36"/>
          <w:shd w:val="clear" w:color="auto" w:fill="FFFFFF" w:themeFill="background1"/>
          <w:lang w:eastAsia="fr-FR"/>
        </w:rPr>
        <w:t>transcutanée</w:t>
      </w:r>
      <w:r w:rsidR="00361744">
        <w:rPr>
          <w:rFonts w:eastAsia="Times New Roman" w:cstheme="minorHAnsi"/>
          <w:sz w:val="36"/>
          <w:szCs w:val="36"/>
          <w:shd w:val="clear" w:color="auto" w:fill="FFFFFF" w:themeFill="background1"/>
          <w:lang w:eastAsia="fr-FR"/>
        </w:rPr>
        <w:t>)</w:t>
      </w:r>
      <w:r w:rsidRPr="00287231">
        <w:rPr>
          <w:rFonts w:eastAsia="Times New Roman" w:cstheme="minorHAnsi"/>
          <w:sz w:val="36"/>
          <w:szCs w:val="36"/>
          <w:shd w:val="clear" w:color="auto" w:fill="FFFFFF" w:themeFill="background1"/>
          <w:lang w:eastAsia="fr-FR"/>
        </w:rPr>
        <w:t xml:space="preser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6C1E4145" w:rsidR="00F47003" w:rsidRPr="00F47003" w:rsidRDefault="00F47003" w:rsidP="00F47003">
      <w:pPr>
        <w:shd w:val="clear" w:color="auto" w:fill="FFFFFF" w:themeFill="background1"/>
        <w:rPr>
          <w:rFonts w:cstheme="minorHAnsi"/>
          <w:b/>
          <w:bCs/>
          <w:sz w:val="36"/>
          <w:szCs w:val="36"/>
          <w:shd w:val="clear" w:color="auto" w:fill="FFFFFF"/>
        </w:rPr>
      </w:pPr>
      <w:bookmarkStart w:id="485"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275"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485"/>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486"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486"/>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16ACC360" w:rsidR="00C72D26" w:rsidRDefault="00C72D26" w:rsidP="00032653">
      <w:pPr>
        <w:rPr>
          <w:rFonts w:cstheme="minorHAnsi"/>
          <w:b/>
          <w:bCs/>
          <w:spacing w:val="5"/>
          <w:sz w:val="36"/>
          <w:szCs w:val="36"/>
          <w:shd w:val="clear" w:color="auto" w:fill="FFFFFF"/>
        </w:rPr>
      </w:pPr>
      <w:bookmarkStart w:id="487" w:name="_Hlk105926226"/>
      <w:r>
        <w:rPr>
          <w:rFonts w:cstheme="minorHAnsi"/>
          <w:b/>
          <w:bCs/>
          <w:sz w:val="36"/>
          <w:szCs w:val="36"/>
          <w:shd w:val="clear" w:color="auto" w:fill="FFFFFF"/>
        </w:rPr>
        <w:t>« Street hypnose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 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487"/>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488"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276"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277"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278"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488"/>
      <w:r w:rsidR="00976225" w:rsidRPr="00976225">
        <w:rPr>
          <w:rFonts w:cstheme="minorHAnsi"/>
          <w:b/>
          <w:bCs/>
          <w:sz w:val="36"/>
          <w:szCs w:val="36"/>
          <w:shd w:val="clear" w:color="auto" w:fill="FFFFFF"/>
        </w:rPr>
        <w:t>IH 11 2022</w:t>
      </w:r>
    </w:p>
    <w:p w14:paraId="2A80AFB8" w14:textId="09026A87"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279"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280"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281"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282"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w:t>
      </w:r>
      <w:r w:rsidR="00CC40D2" w:rsidRPr="000D2000">
        <w:rPr>
          <w:rFonts w:cstheme="minorHAnsi"/>
          <w:i/>
          <w:iCs/>
          <w:sz w:val="36"/>
          <w:szCs w:val="36"/>
        </w:rPr>
        <w:t>Dopamine</w:t>
      </w:r>
      <w:r w:rsidR="00CC40D2">
        <w:rPr>
          <w:rFonts w:cstheme="minorHAnsi"/>
          <w:sz w:val="36"/>
          <w:szCs w:val="36"/>
        </w:rPr>
        <w:t>*</w:t>
      </w:r>
      <w:r w:rsidR="005E3899">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489"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489"/>
      <w:r w:rsidR="00016378" w:rsidRPr="00016378">
        <w:rPr>
          <w:rFonts w:cstheme="minorHAnsi"/>
          <w:b/>
          <w:bCs/>
          <w:sz w:val="36"/>
          <w:szCs w:val="36"/>
        </w:rPr>
        <w:t>IH 08 2022</w:t>
      </w:r>
      <w:r w:rsidR="00016378">
        <w:rPr>
          <w:rFonts w:cstheme="minorHAnsi"/>
          <w:sz w:val="36"/>
          <w:szCs w:val="36"/>
        </w:rPr>
        <w:t>.</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490"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283"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491"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491"/>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490"/>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284"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3700B9DA" w:rsidR="009B426E" w:rsidRDefault="009B426E" w:rsidP="00AC2552">
      <w:pPr>
        <w:shd w:val="clear" w:color="auto" w:fill="FFFFFF"/>
        <w:spacing w:before="120" w:after="120" w:line="240" w:lineRule="auto"/>
        <w:rPr>
          <w:rFonts w:eastAsia="Times New Roman" w:cstheme="minorHAnsi"/>
          <w:color w:val="202122"/>
          <w:sz w:val="36"/>
          <w:szCs w:val="36"/>
          <w:lang w:eastAsia="fr-FR"/>
        </w:rPr>
      </w:pPr>
      <w:r w:rsidRPr="009B426E">
        <w:rPr>
          <w:rFonts w:eastAsia="Times New Roman" w:cstheme="minorHAnsi"/>
          <w:b/>
          <w:bCs/>
          <w:color w:val="202122"/>
          <w:sz w:val="36"/>
          <w:szCs w:val="36"/>
          <w:lang w:eastAsia="fr-FR"/>
        </w:rPr>
        <w:t>« Suggestion directe »</w:t>
      </w:r>
      <w:r>
        <w:rPr>
          <w:rFonts w:eastAsia="Times New Roman" w:cstheme="minorHAnsi"/>
          <w:b/>
          <w:bCs/>
          <w:color w:val="202122"/>
          <w:sz w:val="36"/>
          <w:szCs w:val="36"/>
          <w:lang w:eastAsia="fr-FR"/>
        </w:rPr>
        <w:t xml:space="preserve"> : </w:t>
      </w:r>
      <w:r w:rsidR="002234BC" w:rsidRPr="002234BC">
        <w:rPr>
          <w:rFonts w:eastAsia="Times New Roman" w:cstheme="minorHAnsi"/>
          <w:color w:val="202122"/>
          <w:sz w:val="36"/>
          <w:szCs w:val="36"/>
          <w:lang w:eastAsia="fr-FR"/>
        </w:rPr>
        <w:t xml:space="preserve">Type de </w:t>
      </w:r>
      <w:r w:rsidR="002234BC" w:rsidRPr="002234BC">
        <w:rPr>
          <w:rFonts w:eastAsia="Times New Roman" w:cstheme="minorHAnsi"/>
          <w:i/>
          <w:iCs/>
          <w:color w:val="202122"/>
          <w:sz w:val="36"/>
          <w:szCs w:val="36"/>
          <w:lang w:eastAsia="fr-FR"/>
        </w:rPr>
        <w:t>suggestion</w:t>
      </w:r>
      <w:r w:rsidR="002234BC" w:rsidRPr="002234BC">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où l’effet recherché est énoncé directement</w:t>
      </w:r>
      <w:r w:rsidR="001A6D30">
        <w:rPr>
          <w:rFonts w:eastAsia="Times New Roman" w:cstheme="minorHAnsi"/>
          <w:color w:val="202122"/>
          <w:sz w:val="36"/>
          <w:szCs w:val="36"/>
          <w:lang w:eastAsia="fr-FR"/>
        </w:rPr>
        <w:t xml:space="preserve"> (</w:t>
      </w:r>
      <w:r w:rsidR="002234BC">
        <w:rPr>
          <w:rFonts w:eastAsia="Times New Roman" w:cstheme="minorHAnsi"/>
          <w:color w:val="202122"/>
          <w:sz w:val="36"/>
          <w:szCs w:val="36"/>
          <w:lang w:eastAsia="fr-FR"/>
        </w:rPr>
        <w:t xml:space="preserve"> « </w:t>
      </w:r>
      <w:r w:rsidR="002234BC" w:rsidRPr="002234BC">
        <w:rPr>
          <w:rFonts w:eastAsia="Times New Roman" w:cstheme="minorHAnsi"/>
          <w:i/>
          <w:iCs/>
          <w:color w:val="202122"/>
          <w:sz w:val="36"/>
          <w:szCs w:val="36"/>
          <w:lang w:eastAsia="fr-FR"/>
        </w:rPr>
        <w:t>Fermez les yeux</w:t>
      </w:r>
      <w:r w:rsidR="002234BC">
        <w:rPr>
          <w:rFonts w:eastAsia="Times New Roman" w:cstheme="minorHAnsi"/>
          <w:color w:val="202122"/>
          <w:sz w:val="36"/>
          <w:szCs w:val="36"/>
          <w:lang w:eastAsia="fr-FR"/>
        </w:rPr>
        <w:t> »</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et s’apparent à un ordre. C’était la technique utilisée dans l’hypnose « </w:t>
      </w:r>
      <w:r w:rsidR="001A6D30">
        <w:rPr>
          <w:rFonts w:eastAsia="Times New Roman" w:cstheme="minorHAnsi"/>
          <w:i/>
          <w:iCs/>
          <w:color w:val="202122"/>
          <w:sz w:val="36"/>
          <w:szCs w:val="36"/>
          <w:lang w:eastAsia="fr-FR"/>
        </w:rPr>
        <w:t>directive</w:t>
      </w:r>
      <w:r w:rsidR="002234BC">
        <w:rPr>
          <w:rFonts w:eastAsia="Times New Roman" w:cstheme="minorHAnsi"/>
          <w:color w:val="202122"/>
          <w:sz w:val="36"/>
          <w:szCs w:val="36"/>
          <w:lang w:eastAsia="fr-FR"/>
        </w:rPr>
        <w:t xml:space="preserve"> » avant </w:t>
      </w:r>
      <w:r w:rsidR="002234BC" w:rsidRPr="001A6D30">
        <w:rPr>
          <w:rFonts w:eastAsia="Times New Roman" w:cstheme="minorHAnsi"/>
          <w:i/>
          <w:iCs/>
          <w:color w:val="202122"/>
          <w:sz w:val="36"/>
          <w:szCs w:val="36"/>
          <w:u w:val="thick"/>
          <w:lang w:eastAsia="fr-FR"/>
        </w:rPr>
        <w:t>Milton H. Erickson</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w:t>
      </w:r>
    </w:p>
    <w:p w14:paraId="6627BFCE" w14:textId="3588F4D2" w:rsidR="001A6D30" w:rsidRPr="009B426E" w:rsidRDefault="001A6D30" w:rsidP="00AC2552">
      <w:pPr>
        <w:shd w:val="clear" w:color="auto" w:fill="FFFFFF"/>
        <w:spacing w:before="120" w:after="120" w:line="240" w:lineRule="auto"/>
        <w:rPr>
          <w:rFonts w:eastAsia="Times New Roman" w:cstheme="minorHAnsi"/>
          <w:b/>
          <w:bCs/>
          <w:color w:val="202122"/>
          <w:sz w:val="36"/>
          <w:szCs w:val="36"/>
          <w:lang w:eastAsia="fr-FR"/>
        </w:rPr>
      </w:pPr>
      <w:r>
        <w:rPr>
          <w:rFonts w:eastAsia="Times New Roman" w:cstheme="minorHAnsi"/>
          <w:color w:val="202122"/>
          <w:sz w:val="36"/>
          <w:szCs w:val="36"/>
          <w:lang w:eastAsia="fr-FR"/>
        </w:rPr>
        <w:t>« </w:t>
      </w:r>
      <w:r w:rsidRPr="001A6D30">
        <w:rPr>
          <w:rFonts w:eastAsia="Times New Roman" w:cstheme="minorHAnsi"/>
          <w:b/>
          <w:bCs/>
          <w:color w:val="202122"/>
          <w:sz w:val="36"/>
          <w:szCs w:val="36"/>
          <w:lang w:eastAsia="fr-FR"/>
        </w:rPr>
        <w:t>Suggestion indirecte</w:t>
      </w:r>
      <w:r>
        <w:rPr>
          <w:rFonts w:eastAsia="Times New Roman" w:cstheme="minorHAnsi"/>
          <w:color w:val="202122"/>
          <w:sz w:val="36"/>
          <w:szCs w:val="36"/>
          <w:lang w:eastAsia="fr-FR"/>
        </w:rPr>
        <w:t xml:space="preserve"> » : </w:t>
      </w:r>
      <w:r w:rsidRPr="002234BC">
        <w:rPr>
          <w:rFonts w:eastAsia="Times New Roman" w:cstheme="minorHAnsi"/>
          <w:color w:val="202122"/>
          <w:sz w:val="36"/>
          <w:szCs w:val="36"/>
          <w:lang w:eastAsia="fr-FR"/>
        </w:rPr>
        <w:t xml:space="preserve">Type de </w:t>
      </w:r>
      <w:r w:rsidRPr="002234BC">
        <w:rPr>
          <w:rFonts w:eastAsia="Times New Roman" w:cstheme="minorHAnsi"/>
          <w:i/>
          <w:iCs/>
          <w:color w:val="202122"/>
          <w:sz w:val="36"/>
          <w:szCs w:val="36"/>
          <w:lang w:eastAsia="fr-FR"/>
        </w:rPr>
        <w:t>suggestion</w:t>
      </w:r>
      <w:r w:rsidRPr="002234BC">
        <w:rPr>
          <w:rFonts w:eastAsia="Times New Roman" w:cstheme="minorHAnsi"/>
          <w:color w:val="202122"/>
          <w:sz w:val="36"/>
          <w:szCs w:val="36"/>
          <w:lang w:eastAsia="fr-FR"/>
        </w:rPr>
        <w:t>*</w:t>
      </w:r>
      <w:r>
        <w:rPr>
          <w:rFonts w:eastAsia="Times New Roman" w:cstheme="minorHAnsi"/>
          <w:color w:val="202122"/>
          <w:sz w:val="36"/>
          <w:szCs w:val="36"/>
          <w:lang w:eastAsia="fr-FR"/>
        </w:rPr>
        <w:t xml:space="preserve"> où l’effet recherché n’est pas énoncé directement mais simplement proposé, évoqué (« </w:t>
      </w:r>
      <w:r w:rsidRPr="001A6D30">
        <w:rPr>
          <w:rFonts w:eastAsia="Times New Roman" w:cstheme="minorHAnsi"/>
          <w:i/>
          <w:iCs/>
          <w:color w:val="202122"/>
          <w:sz w:val="36"/>
          <w:szCs w:val="36"/>
          <w:lang w:eastAsia="fr-FR"/>
        </w:rPr>
        <w:t>Et lorsque vos paupières seront lourdes</w:t>
      </w:r>
      <w:r w:rsidR="00DB667B">
        <w:rPr>
          <w:rFonts w:eastAsia="Times New Roman" w:cstheme="minorHAnsi"/>
          <w:i/>
          <w:iCs/>
          <w:color w:val="202122"/>
          <w:sz w:val="36"/>
          <w:szCs w:val="36"/>
          <w:lang w:eastAsia="fr-FR"/>
        </w:rPr>
        <w:t>…</w:t>
      </w:r>
      <w:r>
        <w:rPr>
          <w:rFonts w:eastAsia="Times New Roman" w:cstheme="minorHAnsi"/>
          <w:color w:val="202122"/>
          <w:sz w:val="36"/>
          <w:szCs w:val="36"/>
          <w:lang w:eastAsia="fr-FR"/>
        </w:rPr>
        <w:t> »)</w:t>
      </w:r>
      <w:r w:rsidR="00DB667B">
        <w:rPr>
          <w:rFonts w:eastAsia="Times New Roman" w:cstheme="minorHAnsi"/>
          <w:color w:val="202122"/>
          <w:sz w:val="36"/>
          <w:szCs w:val="36"/>
          <w:lang w:eastAsia="fr-FR"/>
        </w:rPr>
        <w:t xml:space="preserve"> ce qui laisse le choix (</w:t>
      </w:r>
      <w:r w:rsidR="00DB667B" w:rsidRPr="00DB667B">
        <w:rPr>
          <w:rFonts w:eastAsia="Times New Roman" w:cstheme="minorHAnsi"/>
          <w:i/>
          <w:iCs/>
          <w:color w:val="202122"/>
          <w:sz w:val="36"/>
          <w:szCs w:val="36"/>
          <w:lang w:eastAsia="fr-FR"/>
        </w:rPr>
        <w:t>apparemment</w:t>
      </w:r>
      <w:r w:rsidR="00DB667B">
        <w:rPr>
          <w:rFonts w:eastAsia="Times New Roman" w:cstheme="minorHAnsi"/>
          <w:color w:val="202122"/>
          <w:sz w:val="36"/>
          <w:szCs w:val="36"/>
          <w:lang w:eastAsia="fr-FR"/>
        </w:rPr>
        <w:t xml:space="preserve"> ) au patient et induit moins de résistance. </w:t>
      </w:r>
    </w:p>
    <w:p w14:paraId="1BDF0DC8" w14:textId="4557512B" w:rsidR="005179D7" w:rsidRDefault="009F18CC" w:rsidP="005179D7">
      <w:pPr>
        <w:rPr>
          <w:rFonts w:cstheme="minorHAnsi"/>
          <w:b/>
          <w:bCs/>
          <w:sz w:val="36"/>
          <w:szCs w:val="36"/>
        </w:rPr>
      </w:pPr>
      <w:bookmarkStart w:id="492"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492"/>
      <w:r w:rsidR="0031418B">
        <w:rPr>
          <w:rFonts w:cstheme="minorHAnsi"/>
          <w:sz w:val="36"/>
          <w:szCs w:val="36"/>
        </w:rPr>
        <w:t xml:space="preserve">. </w:t>
      </w:r>
      <w:r w:rsidR="00AD3017" w:rsidRPr="00AD3017">
        <w:rPr>
          <w:rFonts w:cstheme="minorHAnsi"/>
          <w:b/>
          <w:bCs/>
          <w:sz w:val="36"/>
          <w:szCs w:val="36"/>
        </w:rPr>
        <w:t>IH 04 2022</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285"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286"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287"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288"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12066407" w14:textId="6615D340" w:rsidR="00D01B1B" w:rsidRDefault="00D01B1B" w:rsidP="00D01B1B">
      <w:pPr>
        <w:rPr>
          <w:b/>
          <w:sz w:val="36"/>
          <w:szCs w:val="36"/>
        </w:rPr>
      </w:pPr>
      <w:r w:rsidRPr="00D01B1B">
        <w:rPr>
          <w:rFonts w:cstheme="minorHAnsi"/>
          <w:b/>
          <w:bCs/>
          <w:sz w:val="36"/>
          <w:szCs w:val="36"/>
          <w:shd w:val="clear" w:color="auto" w:fill="FFFFFF" w:themeFill="background1"/>
        </w:rPr>
        <w:t>« Suppression des pensées négatives »</w:t>
      </w:r>
      <w:r w:rsidRPr="00D01B1B">
        <w:rPr>
          <w:rFonts w:cstheme="minorHAnsi"/>
          <w:sz w:val="36"/>
          <w:szCs w:val="36"/>
          <w:shd w:val="clear" w:color="auto" w:fill="FFFFFF" w:themeFill="background1"/>
        </w:rPr>
        <w:t xml:space="preserve"> : Technique de psychothérapie inventée par </w:t>
      </w:r>
      <w:r w:rsidRPr="00D01B1B">
        <w:rPr>
          <w:rFonts w:cstheme="minorHAnsi"/>
          <w:i/>
          <w:iCs/>
          <w:sz w:val="36"/>
          <w:szCs w:val="36"/>
          <w:u w:val="thick"/>
          <w:shd w:val="clear" w:color="auto" w:fill="FFFFFF" w:themeFill="background1"/>
        </w:rPr>
        <w:t>Michaël Anderson*</w:t>
      </w:r>
      <w:r w:rsidRPr="00D01B1B">
        <w:rPr>
          <w:rFonts w:cstheme="minorHAnsi"/>
          <w:sz w:val="36"/>
          <w:szCs w:val="36"/>
          <w:shd w:val="clear" w:color="auto" w:fill="FFFFFF" w:themeFill="background1"/>
        </w:rPr>
        <w:t xml:space="preserve"> et </w:t>
      </w:r>
      <w:r w:rsidRPr="00D01B1B">
        <w:rPr>
          <w:rFonts w:cstheme="minorHAnsi"/>
          <w:i/>
          <w:iCs/>
          <w:sz w:val="36"/>
          <w:szCs w:val="36"/>
          <w:u w:val="thick"/>
          <w:shd w:val="clear" w:color="auto" w:fill="FFFFFF" w:themeFill="background1"/>
        </w:rPr>
        <w:t>Zulkayda Mamat</w:t>
      </w:r>
      <w:r w:rsidRPr="00D01B1B">
        <w:rPr>
          <w:rFonts w:cstheme="minorHAnsi"/>
          <w:sz w:val="36"/>
          <w:szCs w:val="36"/>
          <w:shd w:val="clear" w:color="auto" w:fill="FFFFFF" w:themeFill="background1"/>
        </w:rPr>
        <w:t>* qui vise à entrainer les patients à chasser volontairement les pensées intrusives.</w:t>
      </w:r>
      <w:r>
        <w:rPr>
          <w:b/>
          <w:sz w:val="36"/>
          <w:szCs w:val="36"/>
        </w:rPr>
        <w:t xml:space="preserve"> IH 04 2024</w:t>
      </w:r>
    </w:p>
    <w:p w14:paraId="5421A92F" w14:textId="27DFFD1D" w:rsidR="000711B1" w:rsidRPr="009E13F8" w:rsidRDefault="000711B1" w:rsidP="00D01B1B">
      <w:pPr>
        <w:rPr>
          <w:b/>
          <w:sz w:val="36"/>
          <w:szCs w:val="36"/>
        </w:rPr>
      </w:pPr>
      <w:r>
        <w:rPr>
          <w:b/>
          <w:sz w:val="36"/>
          <w:szCs w:val="36"/>
        </w:rPr>
        <w:t xml:space="preserve">« Suppression émotionnelle » : </w:t>
      </w:r>
      <w:r w:rsidR="009E13F8" w:rsidRPr="009E13F8">
        <w:rPr>
          <w:bCs/>
          <w:sz w:val="36"/>
          <w:szCs w:val="36"/>
          <w:shd w:val="clear" w:color="auto" w:fill="FFFFFF" w:themeFill="background1"/>
        </w:rPr>
        <w:t xml:space="preserve">Inhibition consciente, pendant un état d'activation émotionnelle, de </w:t>
      </w:r>
      <w:r w:rsidR="009E13F8">
        <w:rPr>
          <w:bCs/>
          <w:sz w:val="36"/>
          <w:szCs w:val="36"/>
          <w:shd w:val="clear" w:color="auto" w:fill="FFFFFF" w:themeFill="background1"/>
        </w:rPr>
        <w:t>l’</w:t>
      </w:r>
      <w:r w:rsidR="009E13F8" w:rsidRPr="009E13F8">
        <w:rPr>
          <w:bCs/>
          <w:sz w:val="36"/>
          <w:szCs w:val="36"/>
          <w:shd w:val="clear" w:color="auto" w:fill="FFFFFF" w:themeFill="background1"/>
        </w:rPr>
        <w:t xml:space="preserve"> expression émotionnelle </w:t>
      </w:r>
      <w:r w:rsidR="009E13F8">
        <w:rPr>
          <w:bCs/>
          <w:sz w:val="36"/>
          <w:szCs w:val="36"/>
          <w:shd w:val="clear" w:color="auto" w:fill="FFFFFF" w:themeFill="background1"/>
        </w:rPr>
        <w:t xml:space="preserve">extérieure </w:t>
      </w:r>
      <w:r w:rsidR="009E13F8" w:rsidRPr="009E13F8">
        <w:rPr>
          <w:bCs/>
          <w:sz w:val="36"/>
          <w:szCs w:val="36"/>
          <w:shd w:val="clear" w:color="auto" w:fill="FFFFFF" w:themeFill="background1"/>
        </w:rPr>
        <w:t>(</w:t>
      </w:r>
      <w:r w:rsidR="009E13F8" w:rsidRPr="009E13F8">
        <w:rPr>
          <w:bCs/>
          <w:i/>
          <w:iCs/>
          <w:sz w:val="36"/>
          <w:szCs w:val="36"/>
          <w:shd w:val="clear" w:color="auto" w:fill="FFFFFF" w:themeFill="background1"/>
        </w:rPr>
        <w:t>posture, expression faciale, voix, comportement</w:t>
      </w:r>
      <w:r w:rsidR="009E13F8" w:rsidRPr="009E13F8">
        <w:rPr>
          <w:bCs/>
          <w:sz w:val="36"/>
          <w:szCs w:val="36"/>
          <w:shd w:val="clear" w:color="auto" w:fill="FFFFFF" w:themeFill="background1"/>
        </w:rPr>
        <w:t xml:space="preserve">) </w:t>
      </w:r>
      <w:r w:rsidR="009E13F8">
        <w:rPr>
          <w:bCs/>
          <w:sz w:val="36"/>
          <w:szCs w:val="36"/>
          <w:shd w:val="clear" w:color="auto" w:fill="FFFFFF" w:themeFill="background1"/>
        </w:rPr>
        <w:t>de son ressenti</w:t>
      </w:r>
      <w:r w:rsidR="009E13F8" w:rsidRPr="009E13F8">
        <w:rPr>
          <w:bCs/>
          <w:sz w:val="36"/>
          <w:szCs w:val="36"/>
          <w:shd w:val="clear" w:color="auto" w:fill="FFFFFF" w:themeFill="background1"/>
        </w:rPr>
        <w:t>.</w:t>
      </w:r>
      <w:r w:rsidR="009E13F8">
        <w:rPr>
          <w:bCs/>
          <w:sz w:val="36"/>
          <w:szCs w:val="36"/>
          <w:shd w:val="clear" w:color="auto" w:fill="FFFFFF" w:themeFill="background1"/>
        </w:rPr>
        <w:t xml:space="preserve"> Ne rien montrer et faire comme si tout allait bien (</w:t>
      </w:r>
      <w:r w:rsidR="009E13F8" w:rsidRPr="009E13F8">
        <w:rPr>
          <w:bCs/>
          <w:i/>
          <w:iCs/>
          <w:sz w:val="36"/>
          <w:szCs w:val="36"/>
          <w:shd w:val="clear" w:color="auto" w:fill="FFFFFF" w:themeFill="background1"/>
        </w:rPr>
        <w:t>tout en bouillant intérieurement !).</w:t>
      </w:r>
      <w:r w:rsidR="009E13F8">
        <w:rPr>
          <w:b/>
          <w:sz w:val="36"/>
          <w:szCs w:val="36"/>
          <w:shd w:val="clear" w:color="auto" w:fill="FFFFFF" w:themeFill="background1"/>
        </w:rPr>
        <w:t xml:space="preserve"> IH 06 2024. </w:t>
      </w:r>
    </w:p>
    <w:p w14:paraId="5C0D2ED9" w14:textId="3F05055F" w:rsidR="00E84924" w:rsidRPr="005B4626" w:rsidRDefault="00E84924" w:rsidP="005B4626">
      <w:pPr>
        <w:shd w:val="clear" w:color="auto" w:fill="FFFFFF" w:themeFill="background1"/>
        <w:rPr>
          <w:rFonts w:cstheme="minorHAnsi"/>
          <w:b/>
          <w:bCs/>
          <w:sz w:val="36"/>
          <w:szCs w:val="36"/>
          <w:shd w:val="clear" w:color="auto" w:fill="F8F7FD"/>
        </w:rPr>
      </w:pPr>
      <w:bookmarkStart w:id="493" w:name="_Hlk164171894"/>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005E681E">
        <w:rPr>
          <w:rFonts w:cstheme="minorHAnsi"/>
          <w:sz w:val="36"/>
          <w:szCs w:val="36"/>
          <w:shd w:val="clear" w:color="auto" w:fill="FFFFFF" w:themeFill="background1"/>
        </w:rPr>
        <w:t xml:space="preserve"> Dans les Troubles Dissociatifs de l’Identité alternance de présence au premier plan de la conscience (</w:t>
      </w:r>
      <w:r w:rsidR="005E681E" w:rsidRPr="005E681E">
        <w:rPr>
          <w:rFonts w:cstheme="minorHAnsi"/>
          <w:i/>
          <w:iCs/>
          <w:sz w:val="36"/>
          <w:szCs w:val="36"/>
          <w:shd w:val="clear" w:color="auto" w:fill="FFFFFF" w:themeFill="background1"/>
        </w:rPr>
        <w:t>front</w:t>
      </w:r>
      <w:r w:rsidR="005E681E">
        <w:rPr>
          <w:rFonts w:cstheme="minorHAnsi"/>
          <w:sz w:val="36"/>
          <w:szCs w:val="36"/>
          <w:shd w:val="clear" w:color="auto" w:fill="FFFFFF" w:themeFill="background1"/>
        </w:rPr>
        <w:t>*) de telle ou telle identité (</w:t>
      </w:r>
      <w:r w:rsidR="005E681E" w:rsidRPr="005E681E">
        <w:rPr>
          <w:rFonts w:cstheme="minorHAnsi"/>
          <w:i/>
          <w:iCs/>
          <w:sz w:val="36"/>
          <w:szCs w:val="36"/>
          <w:shd w:val="clear" w:color="auto" w:fill="FFFFFF" w:themeFill="background1"/>
        </w:rPr>
        <w:t>alter*)</w:t>
      </w:r>
      <w:r w:rsidR="005E681E">
        <w:rPr>
          <w:rFonts w:cstheme="minorHAnsi"/>
          <w:sz w:val="36"/>
          <w:szCs w:val="36"/>
          <w:shd w:val="clear" w:color="auto" w:fill="FFFFFF" w:themeFill="background1"/>
        </w:rPr>
        <w:t xml:space="preserve"> présente dans le monde intérieur (</w:t>
      </w:r>
      <w:r w:rsidR="005E681E" w:rsidRPr="005E681E">
        <w:rPr>
          <w:rFonts w:cstheme="minorHAnsi"/>
          <w:i/>
          <w:iCs/>
          <w:sz w:val="36"/>
          <w:szCs w:val="36"/>
          <w:shd w:val="clear" w:color="auto" w:fill="FFFFFF" w:themeFill="background1"/>
        </w:rPr>
        <w:t>inner</w:t>
      </w:r>
      <w:r w:rsidR="005E681E">
        <w:rPr>
          <w:rFonts w:cstheme="minorHAnsi"/>
          <w:sz w:val="36"/>
          <w:szCs w:val="36"/>
          <w:shd w:val="clear" w:color="auto" w:fill="FFFFFF" w:themeFill="background1"/>
        </w:rPr>
        <w:t xml:space="preserve">*) du patient.  </w:t>
      </w:r>
      <w:bookmarkEnd w:id="493"/>
      <w:r w:rsidRPr="00E84924">
        <w:rPr>
          <w:rFonts w:cstheme="minorHAnsi"/>
          <w:b/>
          <w:bCs/>
          <w:sz w:val="36"/>
          <w:szCs w:val="36"/>
          <w:shd w:val="clear" w:color="auto" w:fill="FFFFFF" w:themeFill="background1"/>
        </w:rPr>
        <w:t>IH 10 2022</w:t>
      </w:r>
      <w:r w:rsidR="005E681E">
        <w:rPr>
          <w:rFonts w:cstheme="minorHAnsi"/>
          <w:b/>
          <w:bCs/>
          <w:sz w:val="36"/>
          <w:szCs w:val="36"/>
          <w:shd w:val="clear" w:color="auto" w:fill="FFFFFF" w:themeFill="background1"/>
        </w:rPr>
        <w:t xml:space="preserve"> / 04 2024</w:t>
      </w:r>
    </w:p>
    <w:p w14:paraId="556F585F" w14:textId="3382B44C" w:rsidR="006F1181" w:rsidRDefault="006F1181" w:rsidP="005179D7">
      <w:pPr>
        <w:rPr>
          <w:rFonts w:cstheme="minorHAnsi"/>
          <w:b/>
          <w:bCs/>
          <w:sz w:val="36"/>
          <w:szCs w:val="36"/>
          <w:shd w:val="clear" w:color="auto" w:fill="FFFFFF"/>
        </w:rPr>
      </w:pPr>
      <w:bookmarkStart w:id="494"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w:t>
      </w:r>
      <w:r w:rsidRPr="005E681E">
        <w:rPr>
          <w:rFonts w:cstheme="minorHAnsi"/>
          <w:i/>
          <w:iCs/>
          <w:sz w:val="36"/>
          <w:szCs w:val="36"/>
          <w:shd w:val="clear" w:color="auto" w:fill="FFFFFF"/>
        </w:rPr>
        <w:t>sans les utiliser</w:t>
      </w:r>
      <w:r w:rsidRPr="006F1181">
        <w:rPr>
          <w:rFonts w:cstheme="minorHAnsi"/>
          <w:sz w:val="36"/>
          <w:szCs w:val="36"/>
          <w:shd w:val="clear" w:color="auto" w:fill="FFFFFF"/>
        </w:rPr>
        <w:t>), indépendamment de leur utilité ou de leur valeur, parfois sans tenir compte de leur dangerosité ou de leur insalubrité. Le </w:t>
      </w:r>
      <w:hyperlink r:id="rId289"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495"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494"/>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496" w:name="_Hlk127370720"/>
      <w:r w:rsidRPr="001F5752">
        <w:rPr>
          <w:rFonts w:cstheme="minorHAnsi"/>
          <w:b/>
          <w:bCs/>
          <w:sz w:val="36"/>
          <w:szCs w:val="36"/>
          <w:shd w:val="clear" w:color="auto" w:fill="FFFFFF"/>
        </w:rPr>
        <w:t>Shinrin-yoku </w:t>
      </w:r>
      <w:bookmarkEnd w:id="496"/>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497" w:name="_Hlk115354946"/>
      <w:bookmarkStart w:id="498"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298F7A3D" w:rsidR="005541B7" w:rsidRDefault="005541B7" w:rsidP="005179D7">
      <w:pPr>
        <w:rPr>
          <w:rFonts w:cstheme="minorHAnsi"/>
          <w:b/>
          <w:bCs/>
          <w:sz w:val="36"/>
          <w:szCs w:val="36"/>
          <w:shd w:val="clear" w:color="auto" w:fill="FFFFFF" w:themeFill="background1"/>
        </w:rPr>
      </w:pPr>
      <w:bookmarkStart w:id="499"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Pr="007D5FBA">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499"/>
      <w:r w:rsidRPr="005541B7">
        <w:rPr>
          <w:rFonts w:cstheme="minorHAnsi"/>
          <w:b/>
          <w:bCs/>
          <w:sz w:val="36"/>
          <w:szCs w:val="36"/>
          <w:shd w:val="clear" w:color="auto" w:fill="FFFFFF" w:themeFill="background1"/>
        </w:rPr>
        <w:t>IH 01 2023</w:t>
      </w:r>
      <w:bookmarkEnd w:id="497"/>
      <w:bookmarkEnd w:id="498"/>
    </w:p>
    <w:p w14:paraId="5D1FABE2" w14:textId="3F61C6D6" w:rsidR="00093C30" w:rsidRDefault="00093C30" w:rsidP="005179D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Synapse » : </w:t>
      </w:r>
      <w:r w:rsidRPr="00093C30">
        <w:rPr>
          <w:rFonts w:cstheme="minorHAnsi"/>
          <w:sz w:val="36"/>
          <w:szCs w:val="36"/>
          <w:shd w:val="clear" w:color="auto" w:fill="FFFFFF" w:themeFill="background1"/>
        </w:rPr>
        <w:t>Zone située entre deux neurones en relation</w:t>
      </w:r>
      <w:r>
        <w:rPr>
          <w:rFonts w:cstheme="minorHAnsi"/>
          <w:b/>
          <w:bCs/>
          <w:sz w:val="36"/>
          <w:szCs w:val="36"/>
          <w:shd w:val="clear" w:color="auto" w:fill="FFFFFF" w:themeFill="background1"/>
        </w:rPr>
        <w:t xml:space="preserve">. </w:t>
      </w:r>
      <w:r w:rsidRPr="00093C30">
        <w:rPr>
          <w:rFonts w:cstheme="minorHAnsi"/>
          <w:sz w:val="36"/>
          <w:szCs w:val="36"/>
          <w:shd w:val="clear" w:color="auto" w:fill="FFFFFF" w:themeFill="background1"/>
        </w:rPr>
        <w:t>Dans cet espace</w:t>
      </w:r>
      <w:r>
        <w:rPr>
          <w:rFonts w:cstheme="minorHAnsi"/>
          <w:sz w:val="36"/>
          <w:szCs w:val="36"/>
          <w:shd w:val="clear" w:color="auto" w:fill="FFFFFF" w:themeFill="background1"/>
        </w:rPr>
        <w:t xml:space="preserve"> le signal n’est plus transmis de façon électrique (</w:t>
      </w:r>
      <w:r w:rsidRPr="00093C30">
        <w:rPr>
          <w:rFonts w:cstheme="minorHAnsi"/>
          <w:i/>
          <w:iCs/>
          <w:sz w:val="36"/>
          <w:szCs w:val="36"/>
          <w:shd w:val="clear" w:color="auto" w:fill="FFFFFF" w:themeFill="background1"/>
        </w:rPr>
        <w:t>comme dans les neurones</w:t>
      </w:r>
      <w:r>
        <w:rPr>
          <w:rFonts w:cstheme="minorHAnsi"/>
          <w:sz w:val="36"/>
          <w:szCs w:val="36"/>
          <w:shd w:val="clear" w:color="auto" w:fill="FFFFFF" w:themeFill="background1"/>
        </w:rPr>
        <w:t xml:space="preserve">), mais de façon biochimique avec libération de </w:t>
      </w:r>
      <w:r w:rsidRPr="00093C30">
        <w:rPr>
          <w:rFonts w:cstheme="minorHAnsi"/>
          <w:i/>
          <w:iCs/>
          <w:sz w:val="36"/>
          <w:szCs w:val="36"/>
          <w:shd w:val="clear" w:color="auto" w:fill="FFFFFF" w:themeFill="background1"/>
        </w:rPr>
        <w:t>neuro</w:t>
      </w:r>
      <w:r>
        <w:rPr>
          <w:rFonts w:cstheme="minorHAnsi"/>
          <w:i/>
          <w:iCs/>
          <w:sz w:val="36"/>
          <w:szCs w:val="36"/>
          <w:shd w:val="clear" w:color="auto" w:fill="FFFFFF" w:themeFill="background1"/>
        </w:rPr>
        <w:t>médiateurs</w:t>
      </w:r>
      <w:r>
        <w:rPr>
          <w:rFonts w:cstheme="minorHAnsi"/>
          <w:sz w:val="36"/>
          <w:szCs w:val="36"/>
          <w:shd w:val="clear" w:color="auto" w:fill="FFFFFF" w:themeFill="background1"/>
        </w:rPr>
        <w:t xml:space="preserve">*. </w:t>
      </w:r>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290"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291"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500"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500"/>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501"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292"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293"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294"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295"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501"/>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502" w:name="_Hlk97752843"/>
      <w:bookmarkEnd w:id="495"/>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503"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503"/>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296"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297"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298"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299"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502"/>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575977A4" w14:textId="0745D35D" w:rsidR="00DB3E9F" w:rsidRDefault="00DB3E9F" w:rsidP="005179D7">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Syndrome de Kiss » : </w:t>
      </w:r>
      <w:r w:rsidRPr="00DB3E9F">
        <w:rPr>
          <w:rFonts w:cstheme="minorHAnsi"/>
          <w:color w:val="202124"/>
          <w:sz w:val="36"/>
          <w:szCs w:val="36"/>
          <w:shd w:val="clear" w:color="auto" w:fill="FFFFFF" w:themeFill="background1"/>
        </w:rPr>
        <w:t xml:space="preserve">Soi-disant blocage de la jonction crânienne, entraînant des tensions en permanence dans le corps qui peuvent se traduire par des perturbations de la symétrie et des difficultés d’ordre nerveux et/ou digestif </w:t>
      </w:r>
      <w:r>
        <w:rPr>
          <w:rFonts w:cstheme="minorHAnsi"/>
          <w:color w:val="202124"/>
          <w:sz w:val="36"/>
          <w:szCs w:val="36"/>
          <w:shd w:val="clear" w:color="auto" w:fill="FFFFFF" w:themeFill="background1"/>
        </w:rPr>
        <w:t xml:space="preserve">chez les bébés, inventé par certains ostéopathes. </w:t>
      </w:r>
      <w:r w:rsidRPr="00DB3E9F">
        <w:rPr>
          <w:rFonts w:cstheme="minorHAnsi"/>
          <w:b/>
          <w:bCs/>
          <w:i/>
          <w:iCs/>
          <w:color w:val="202124"/>
          <w:sz w:val="36"/>
          <w:szCs w:val="36"/>
          <w:shd w:val="clear" w:color="auto" w:fill="FFFFFF" w:themeFill="background1"/>
        </w:rPr>
        <w:t>N’existe pas</w:t>
      </w:r>
      <w:r>
        <w:rPr>
          <w:rFonts w:cstheme="minorHAnsi"/>
          <w:color w:val="202124"/>
          <w:sz w:val="36"/>
          <w:szCs w:val="36"/>
          <w:shd w:val="clear" w:color="auto" w:fill="FFFFFF" w:themeFill="background1"/>
        </w:rPr>
        <w:t>.</w:t>
      </w:r>
    </w:p>
    <w:p w14:paraId="20E16990" w14:textId="1A6B871A" w:rsidR="00A82F4E" w:rsidRDefault="00A82F4E" w:rsidP="005179D7">
      <w:pPr>
        <w:rPr>
          <w:rFonts w:cstheme="minorHAnsi"/>
          <w:b/>
          <w:bCs/>
          <w:color w:val="000000" w:themeColor="text1"/>
          <w:sz w:val="36"/>
          <w:szCs w:val="36"/>
          <w:shd w:val="clear" w:color="auto" w:fill="FFFFFF" w:themeFill="background1"/>
        </w:rPr>
      </w:pPr>
      <w:bookmarkStart w:id="504"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504"/>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75FD4B59" w14:textId="627D5267" w:rsidR="00140FEF" w:rsidRPr="00140FEF" w:rsidRDefault="00140FEF" w:rsidP="00140FE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Syndrome de l’Intestin irritable » ou «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505" w:name="_Hlk139549509"/>
      <w:bookmarkStart w:id="506"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505"/>
      <w:r w:rsidRPr="003761C4">
        <w:rPr>
          <w:rFonts w:cstheme="minorHAnsi"/>
          <w:b/>
          <w:bCs/>
          <w:sz w:val="36"/>
          <w:szCs w:val="36"/>
          <w:shd w:val="clear" w:color="auto" w:fill="FFFFFF" w:themeFill="background1"/>
        </w:rPr>
        <w:t>IH 07 2023</w:t>
      </w:r>
      <w:bookmarkEnd w:id="506"/>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507" w:name="_Hlk147425622"/>
      <w:bookmarkStart w:id="508" w:name="_Hlk147425557"/>
      <w:r>
        <w:rPr>
          <w:rFonts w:cstheme="minorHAnsi"/>
          <w:b/>
          <w:bCs/>
          <w:sz w:val="36"/>
          <w:szCs w:val="36"/>
          <w:shd w:val="clear" w:color="auto" w:fill="FFFFFF" w:themeFill="background1"/>
        </w:rPr>
        <w:t xml:space="preserve">« Syndrome de Stendhal » ou « Syndrome de Florence » : </w:t>
      </w:r>
      <w:bookmarkEnd w:id="507"/>
      <w:bookmarkEnd w:id="508"/>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300"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301"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302"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303"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509"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304"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305"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306"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307"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308"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509"/>
    <w:p w14:paraId="0B6B6AC0" w14:textId="77777777"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09"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630607CA"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w:t>
      </w:r>
      <w:r w:rsidR="00676518">
        <w:rPr>
          <w:rFonts w:cstheme="minorHAnsi"/>
          <w:b/>
          <w:sz w:val="36"/>
          <w:szCs w:val="36"/>
        </w:rPr>
        <w:t xml:space="preserve"> ou « SDRC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10"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11"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12"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1F4CA85E" w14:textId="2020F664" w:rsidR="00140FEF" w:rsidRDefault="00140FEF" w:rsidP="00D111DF">
      <w:pPr>
        <w:shd w:val="clear" w:color="auto" w:fill="FFFFFF" w:themeFill="background1"/>
        <w:rPr>
          <w:rFonts w:cstheme="minorHAnsi"/>
          <w:b/>
          <w:bCs/>
          <w:sz w:val="36"/>
          <w:szCs w:val="36"/>
          <w:shd w:val="clear" w:color="auto" w:fill="FFFFFF"/>
        </w:rPr>
      </w:pPr>
      <w:bookmarkStart w:id="510" w:name="_Hlk164963209"/>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28F9AE66" w14:textId="20690F00" w:rsidR="005179D7" w:rsidRDefault="00CC5609" w:rsidP="00032653">
      <w:pPr>
        <w:rPr>
          <w:rFonts w:cstheme="minorHAnsi"/>
          <w:sz w:val="36"/>
          <w:szCs w:val="36"/>
          <w:shd w:val="clear" w:color="auto" w:fill="FFFFFF"/>
        </w:rPr>
      </w:pPr>
      <w:bookmarkStart w:id="511" w:name="_Hlk105854643"/>
      <w:bookmarkEnd w:id="510"/>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511"/>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512"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512"/>
      <w:r w:rsidRPr="00981348">
        <w:rPr>
          <w:rFonts w:cstheme="minorHAnsi"/>
          <w:b/>
          <w:bCs/>
          <w:sz w:val="36"/>
          <w:szCs w:val="36"/>
          <w:shd w:val="clear" w:color="auto" w:fill="FFFFFF"/>
        </w:rPr>
        <w:t>IH 10 2023</w:t>
      </w:r>
    </w:p>
    <w:p w14:paraId="30E3127B" w14:textId="4BFE624B" w:rsidR="005755CC" w:rsidRPr="00CC5609" w:rsidRDefault="005755CC" w:rsidP="00032653">
      <w:pPr>
        <w:rPr>
          <w:rFonts w:cstheme="minorHAnsi"/>
          <w:b/>
          <w:bCs/>
          <w:sz w:val="36"/>
          <w:szCs w:val="36"/>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82A502F" w14:textId="26C2E27F" w:rsidR="005A54A0" w:rsidRPr="005642A6" w:rsidRDefault="005A54A0" w:rsidP="00032653">
      <w:pPr>
        <w:rPr>
          <w:rFonts w:cstheme="minorHAnsi"/>
          <w:sz w:val="36"/>
          <w:szCs w:val="36"/>
          <w:shd w:val="clear" w:color="auto" w:fill="F8F7FD"/>
        </w:rPr>
      </w:pPr>
      <w:bookmarkStart w:id="513"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513"/>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514"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514"/>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515"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515"/>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516"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516"/>
    </w:p>
    <w:p w14:paraId="0991152D" w14:textId="2DF49845" w:rsidR="00DA77CF" w:rsidRPr="00084389" w:rsidRDefault="00BC48A0" w:rsidP="00DA77C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IFS »</w:t>
      </w:r>
      <w:r>
        <w:rPr>
          <w:rFonts w:cstheme="minorHAnsi"/>
          <w:b/>
          <w:bCs/>
          <w:sz w:val="36"/>
          <w:szCs w:val="36"/>
          <w:shd w:val="clear" w:color="auto" w:fill="FFFFFF" w:themeFill="background1"/>
        </w:rPr>
        <w:t xml:space="preserve">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0951A0CD" w14:textId="1DE60ABC"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E64DE74"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Groupe de structures de l'</w:t>
      </w:r>
      <w:hyperlink r:id="rId313" w:tooltip="Encéphale" w:history="1">
        <w:r w:rsidRPr="00C3149C">
          <w:rPr>
            <w:rStyle w:val="Lienhypertexte"/>
            <w:rFonts w:cstheme="minorHAnsi"/>
            <w:color w:val="auto"/>
            <w:sz w:val="36"/>
            <w:szCs w:val="36"/>
            <w:u w:val="none"/>
            <w:shd w:val="clear" w:color="auto" w:fill="FFFFFF" w:themeFill="background1"/>
          </w:rPr>
          <w:t>encéphale</w:t>
        </w:r>
      </w:hyperlink>
      <w:r w:rsidRPr="00C3149C">
        <w:rPr>
          <w:rFonts w:cstheme="minorHAnsi"/>
          <w:sz w:val="36"/>
          <w:szCs w:val="36"/>
          <w:shd w:val="clear" w:color="auto" w:fill="FFFFFF" w:themeFill="background1"/>
        </w:rPr>
        <w:t> jouant un rôle très important dans le </w:t>
      </w:r>
      <w:hyperlink r:id="rId314"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315"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316"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317"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318"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319"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320" w:tooltip="Mémoire (sciences humaines)" w:history="1">
        <w:r w:rsidRPr="00C3149C">
          <w:rPr>
            <w:rStyle w:val="Lienhypertexte"/>
            <w:rFonts w:cstheme="minorHAnsi"/>
            <w:color w:val="auto"/>
            <w:sz w:val="36"/>
            <w:szCs w:val="36"/>
            <w:u w:val="none"/>
            <w:shd w:val="clear" w:color="auto" w:fill="FFFFFF" w:themeFill="background1"/>
          </w:rPr>
          <w:t>mémoire</w:t>
        </w:r>
      </w:hyperlink>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 et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517"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517"/>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518"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518"/>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519"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519"/>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321"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322"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520" w:name="_Hlk149047026"/>
      <w:bookmarkStart w:id="521"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23"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24"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25"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520"/>
      <w:r w:rsidRPr="006F5DA4">
        <w:rPr>
          <w:rFonts w:cstheme="minorHAnsi"/>
          <w:b/>
          <w:bCs/>
          <w:sz w:val="36"/>
          <w:szCs w:val="36"/>
          <w:shd w:val="clear" w:color="auto" w:fill="FFFFFF"/>
        </w:rPr>
        <w:t>IH 10 2022</w:t>
      </w:r>
    </w:p>
    <w:bookmarkEnd w:id="521"/>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7AF34084" w14:textId="4565443F" w:rsidR="00981C66" w:rsidRDefault="00981C66" w:rsidP="0078270A">
      <w:pPr>
        <w:rPr>
          <w:rFonts w:cstheme="minorHAnsi"/>
          <w:b/>
          <w:sz w:val="36"/>
          <w:szCs w:val="36"/>
        </w:rPr>
      </w:pPr>
      <w:bookmarkStart w:id="522"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522"/>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515BA9B9"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hérapies Brèves Systémiques</w:t>
      </w:r>
      <w:r w:rsidR="00065DD3">
        <w:rPr>
          <w:rFonts w:cstheme="minorHAnsi"/>
          <w:b/>
          <w:bCs/>
          <w:sz w:val="36"/>
          <w:szCs w:val="36"/>
          <w:shd w:val="clear" w:color="auto" w:fill="FFFFFF"/>
        </w:rPr>
        <w:t> » :</w:t>
      </w:r>
      <w:r w:rsidR="00A704F4" w:rsidRPr="003F4DA3">
        <w:rPr>
          <w:rFonts w:cstheme="minorHAnsi"/>
          <w:sz w:val="36"/>
          <w:szCs w:val="36"/>
          <w:shd w:val="clear" w:color="auto" w:fill="FFFFFF"/>
        </w:rPr>
        <w:t xml:space="preserve"> </w:t>
      </w:r>
    </w:p>
    <w:p w14:paraId="7AA57225" w14:textId="6FDDC335" w:rsidR="00254056" w:rsidRPr="00065DD3" w:rsidRDefault="00254056" w:rsidP="0078270A">
      <w:pPr>
        <w:rPr>
          <w:rFonts w:cstheme="minorHAnsi"/>
          <w:sz w:val="36"/>
          <w:szCs w:val="36"/>
          <w:shd w:val="clear" w:color="auto" w:fill="FFFFFF"/>
        </w:rPr>
      </w:pPr>
      <w:bookmarkStart w:id="523"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523"/>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524"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524"/>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525"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B20E2F">
        <w:rPr>
          <w:rFonts w:cstheme="minorHAnsi"/>
          <w:b/>
          <w:bCs/>
          <w:sz w:val="36"/>
          <w:szCs w:val="36"/>
          <w:shd w:val="clear" w:color="auto" w:fill="FFFFFF"/>
        </w:rPr>
        <w:t>Trouble du Déficit de l’Attention avec ou sans Hyperactivité</w:t>
      </w:r>
      <w:bookmarkEnd w:id="525"/>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526"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526"/>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4C944711" w:rsidR="003D2E4C" w:rsidRDefault="003D2E4C" w:rsidP="0078270A">
      <w:pPr>
        <w:rPr>
          <w:rFonts w:cstheme="minorHAnsi"/>
          <w:b/>
          <w:bCs/>
          <w:sz w:val="36"/>
          <w:szCs w:val="36"/>
          <w:shd w:val="clear" w:color="auto" w:fill="FFFFFF" w:themeFill="background1"/>
        </w:rPr>
      </w:pPr>
      <w:bookmarkStart w:id="527" w:name="_Hlk164171383"/>
      <w:r w:rsidRPr="00594EFF">
        <w:rPr>
          <w:rFonts w:cstheme="minorHAnsi"/>
          <w:b/>
          <w:bCs/>
          <w:color w:val="222222"/>
          <w:sz w:val="36"/>
          <w:szCs w:val="36"/>
          <w:shd w:val="clear" w:color="auto" w:fill="FFFFFF"/>
        </w:rPr>
        <w:t xml:space="preserve"> </w:t>
      </w:r>
      <w:bookmarkStart w:id="528" w:name="_Hlk164171471"/>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alters*)</w:t>
      </w:r>
      <w:r w:rsidR="00BF2E72">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sidR="00BF2E72">
        <w:rPr>
          <w:rFonts w:cstheme="minorHAnsi"/>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front*)</w:t>
      </w:r>
      <w:r w:rsidRPr="00BF2E72">
        <w:rPr>
          <w:rFonts w:cstheme="minorHAnsi"/>
          <w:i/>
          <w:iCs/>
          <w:sz w:val="36"/>
          <w:szCs w:val="36"/>
          <w:shd w:val="clear" w:color="auto" w:fill="FFFFFF" w:themeFill="background1"/>
        </w:rPr>
        <w: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 xml:space="preserve">personnels. </w:t>
      </w:r>
      <w:r w:rsidR="00BF2E72">
        <w:rPr>
          <w:rFonts w:cstheme="minorHAnsi"/>
          <w:sz w:val="36"/>
          <w:szCs w:val="36"/>
          <w:shd w:val="clear" w:color="auto" w:fill="FFFFFF" w:themeFill="background1"/>
        </w:rPr>
        <w:t>« </w:t>
      </w:r>
      <w:r w:rsidR="00BF2E72"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sidR="00BF2E72">
        <w:rPr>
          <w:rFonts w:cstheme="minorHAnsi"/>
          <w:i/>
          <w:iCs/>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avec le temps vers un processus mal adapté ou pathologique</w:t>
      </w:r>
      <w:r w:rsidR="00BF2E72">
        <w:rPr>
          <w:rFonts w:cstheme="minorHAnsi"/>
          <w:sz w:val="36"/>
          <w:szCs w:val="36"/>
          <w:shd w:val="clear" w:color="auto" w:fill="FFFFFF" w:themeFill="background1"/>
        </w:rPr>
        <w:t> ». (</w:t>
      </w:r>
      <w:r w:rsidR="00BF2E72" w:rsidRPr="00BF2E72">
        <w:rPr>
          <w:rFonts w:cstheme="minorHAnsi"/>
          <w:i/>
          <w:iCs/>
          <w:sz w:val="36"/>
          <w:szCs w:val="36"/>
          <w:u w:val="single"/>
          <w:shd w:val="clear" w:color="auto" w:fill="FFFFFF" w:themeFill="background1"/>
        </w:rPr>
        <w:t>Franck Putnam</w:t>
      </w:r>
      <w:r w:rsidR="00BF2E72" w:rsidRPr="00BF2E72">
        <w:rPr>
          <w:rFonts w:cstheme="minorHAnsi"/>
          <w:i/>
          <w:iCs/>
          <w:sz w:val="36"/>
          <w:szCs w:val="36"/>
          <w:shd w:val="clear" w:color="auto" w:fill="FFFFFF" w:themeFill="background1"/>
        </w:rPr>
        <w:t>* 1989</w:t>
      </w:r>
      <w:r w:rsidR="00BF2E72">
        <w:rPr>
          <w:rFonts w:cstheme="minorHAnsi"/>
          <w:sz w:val="36"/>
          <w:szCs w:val="36"/>
          <w:shd w:val="clear" w:color="auto" w:fill="FFFFFF" w:themeFill="background1"/>
        </w:rPr>
        <w:t xml:space="preserve">). </w:t>
      </w:r>
      <w:bookmarkEnd w:id="527"/>
      <w:r w:rsidRPr="003D2E4C">
        <w:rPr>
          <w:rFonts w:cstheme="minorHAnsi"/>
          <w:b/>
          <w:bCs/>
          <w:sz w:val="36"/>
          <w:szCs w:val="36"/>
          <w:shd w:val="clear" w:color="auto" w:fill="FFFFFF" w:themeFill="background1"/>
        </w:rPr>
        <w:t>IH 09 2022</w:t>
      </w:r>
      <w:r w:rsidR="005E681E">
        <w:rPr>
          <w:rFonts w:cstheme="minorHAnsi"/>
          <w:b/>
          <w:bCs/>
          <w:sz w:val="36"/>
          <w:szCs w:val="36"/>
          <w:shd w:val="clear" w:color="auto" w:fill="FFFFFF" w:themeFill="background1"/>
        </w:rPr>
        <w:t xml:space="preserve"> / 04 2024</w:t>
      </w:r>
    </w:p>
    <w:bookmarkEnd w:id="528"/>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2DE3FDDF"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dysphorique prémenstruel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7DE77770" w:rsidR="00A91ABE" w:rsidRP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7727666D" w14:textId="77777777" w:rsidR="00065DD3" w:rsidRDefault="008832E4" w:rsidP="0078270A">
      <w:pPr>
        <w:rPr>
          <w:rFonts w:cstheme="minorHAnsi"/>
          <w:b/>
          <w:bCs/>
          <w:sz w:val="36"/>
          <w:szCs w:val="36"/>
          <w:shd w:val="clear" w:color="auto" w:fill="FFFFFF" w:themeFill="background1"/>
        </w:rPr>
      </w:pPr>
      <w:bookmarkStart w:id="529"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326"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27"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529"/>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530"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530"/>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531"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531"/>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rFonts w:cstheme="minorHAnsi"/>
          <w:b/>
          <w:bCs/>
          <w:sz w:val="36"/>
          <w:szCs w:val="36"/>
          <w:shd w:val="clear" w:color="auto" w:fill="FFFFFF"/>
        </w:rPr>
      </w:pPr>
      <w:bookmarkStart w:id="532"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532"/>
      <w:r>
        <w:rPr>
          <w:color w:val="000000"/>
          <w:sz w:val="36"/>
          <w:szCs w:val="36"/>
          <w:shd w:val="clear" w:color="auto" w:fill="FFFFFF"/>
        </w:rPr>
        <w:t xml:space="preserve"> </w:t>
      </w:r>
      <w:r w:rsidRPr="0008421F">
        <w:rPr>
          <w:b/>
          <w:bCs/>
          <w:color w:val="000000"/>
          <w:sz w:val="36"/>
          <w:szCs w:val="36"/>
          <w:shd w:val="clear" w:color="auto" w:fill="FFFFFF"/>
        </w:rPr>
        <w:t>IH 01 2024</w:t>
      </w:r>
    </w:p>
    <w:p w14:paraId="5810B028" w14:textId="32FDC77A" w:rsidR="00D16F41" w:rsidRPr="00D16F41" w:rsidRDefault="00D16F41" w:rsidP="00D16F41">
      <w:pPr>
        <w:rPr>
          <w:bCs/>
          <w:sz w:val="36"/>
          <w:szCs w:val="36"/>
        </w:rPr>
      </w:pPr>
      <w:r w:rsidRPr="00D16F41">
        <w:rPr>
          <w:rFonts w:cstheme="minorHAnsi"/>
          <w:b/>
          <w:bCs/>
          <w:sz w:val="36"/>
          <w:szCs w:val="36"/>
          <w:shd w:val="clear" w:color="auto" w:fill="FFFFFF"/>
        </w:rPr>
        <w:t xml:space="preserve">« Tentative de solution »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261A67E7" w14:textId="0E64BDBA" w:rsidR="003E6E12" w:rsidRDefault="003E6E12" w:rsidP="003E6E12">
      <w:pPr>
        <w:rPr>
          <w:rFonts w:cstheme="minorHAnsi"/>
          <w:b/>
          <w:bCs/>
          <w:sz w:val="36"/>
          <w:szCs w:val="36"/>
          <w:shd w:val="clear" w:color="auto" w:fill="FFFFFF"/>
        </w:rPr>
      </w:pPr>
      <w:bookmarkStart w:id="533" w:name="_Hlk164938422"/>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w:t>
      </w:r>
      <w:r w:rsidR="00E13A3B">
        <w:rPr>
          <w:rFonts w:cstheme="minorHAnsi"/>
          <w:sz w:val="36"/>
          <w:szCs w:val="36"/>
          <w:shd w:val="clear" w:color="auto" w:fill="FFFFFF"/>
        </w:rPr>
        <w:t xml:space="preserve"> qui agit par deux mécanismes : libération d’</w:t>
      </w:r>
      <w:r w:rsidR="00E13A3B" w:rsidRPr="00E13A3B">
        <w:rPr>
          <w:rFonts w:cstheme="minorHAnsi"/>
          <w:i/>
          <w:iCs/>
          <w:sz w:val="36"/>
          <w:szCs w:val="36"/>
          <w:shd w:val="clear" w:color="auto" w:fill="FFFFFF"/>
        </w:rPr>
        <w:t>endorphines</w:t>
      </w:r>
      <w:r w:rsidR="00E13A3B">
        <w:rPr>
          <w:rFonts w:cstheme="minorHAnsi"/>
          <w:sz w:val="36"/>
          <w:szCs w:val="36"/>
          <w:shd w:val="clear" w:color="auto" w:fill="FFFFFF"/>
        </w:rPr>
        <w:t xml:space="preserve">* et action au niveau du </w:t>
      </w:r>
      <w:r w:rsidR="00E13A3B" w:rsidRPr="00E13A3B">
        <w:rPr>
          <w:rFonts w:cstheme="minorHAnsi"/>
          <w:i/>
          <w:iCs/>
          <w:sz w:val="36"/>
          <w:szCs w:val="36"/>
          <w:shd w:val="clear" w:color="auto" w:fill="FFFFFF"/>
        </w:rPr>
        <w:t>gate control</w:t>
      </w:r>
      <w:r w:rsidR="00E13A3B">
        <w:rPr>
          <w:rFonts w:cstheme="minorHAnsi"/>
          <w:sz w:val="36"/>
          <w:szCs w:val="36"/>
          <w:shd w:val="clear" w:color="auto" w:fill="FFFFFF"/>
        </w:rPr>
        <w:t>*</w:t>
      </w:r>
      <w:r w:rsidRPr="005642A6">
        <w:rPr>
          <w:rFonts w:cstheme="minorHAnsi"/>
          <w:sz w:val="36"/>
          <w:szCs w:val="36"/>
          <w:shd w:val="clear" w:color="auto" w:fill="FFFFFF"/>
        </w:rPr>
        <w:t xml:space="preserve">. </w:t>
      </w:r>
      <w:bookmarkEnd w:id="533"/>
      <w:r w:rsidR="00DD77E7" w:rsidRPr="005642A6">
        <w:rPr>
          <w:rFonts w:cstheme="minorHAnsi"/>
          <w:b/>
          <w:bCs/>
          <w:sz w:val="36"/>
          <w:szCs w:val="36"/>
          <w:shd w:val="clear" w:color="auto" w:fill="FFFFFF"/>
        </w:rPr>
        <w:t>IH 10 2021</w:t>
      </w:r>
      <w:r w:rsidR="00E13A3B">
        <w:rPr>
          <w:rFonts w:cstheme="minorHAnsi"/>
          <w:b/>
          <w:bCs/>
          <w:sz w:val="36"/>
          <w:szCs w:val="36"/>
          <w:shd w:val="clear" w:color="auto" w:fill="FFFFFF"/>
        </w:rPr>
        <w:t xml:space="preserve"> 05 2024</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534"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534"/>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535"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535"/>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328"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BC1E02">
        <w:rPr>
          <w:bCs/>
          <w:i/>
          <w:i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536"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536"/>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09AA5DB5" w:rsidR="00D557F8" w:rsidRDefault="00D557F8" w:rsidP="00683FD7">
      <w:pPr>
        <w:shd w:val="clear" w:color="auto" w:fill="FFFFFF" w:themeFill="background1"/>
        <w:rPr>
          <w:rFonts w:cstheme="minorHAnsi"/>
          <w:b/>
          <w:bCs/>
          <w:sz w:val="36"/>
          <w:szCs w:val="36"/>
          <w:shd w:val="clear" w:color="auto" w:fill="FFFFFF"/>
        </w:rPr>
      </w:pPr>
      <w:bookmarkStart w:id="537"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683FD7">
        <w:rPr>
          <w:rFonts w:cstheme="minorHAnsi"/>
          <w:i/>
          <w:iCs/>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683FD7" w:rsidRPr="004C45BA">
        <w:rPr>
          <w:rFonts w:cstheme="minorHAnsi"/>
          <w:i/>
          <w:iCs/>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est censé être corrélé avec la réussite sociale ultérieure. </w:t>
      </w:r>
      <w:bookmarkEnd w:id="537"/>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329"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330"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331"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332"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333"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334"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335"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336"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337"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538"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53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539"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539"/>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540"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338"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339"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340"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540"/>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541" w:name="_Hlk103588960"/>
      <w:bookmarkStart w:id="542"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541"/>
      <w:r w:rsidR="00292293">
        <w:rPr>
          <w:rFonts w:cstheme="minorHAnsi"/>
          <w:sz w:val="36"/>
          <w:szCs w:val="36"/>
          <w:shd w:val="clear" w:color="auto" w:fill="FFFFFF"/>
        </w:rPr>
        <w:t>.</w:t>
      </w:r>
      <w:r>
        <w:rPr>
          <w:rFonts w:cstheme="minorHAnsi"/>
          <w:sz w:val="36"/>
          <w:szCs w:val="36"/>
        </w:rPr>
        <w:t xml:space="preserve"> </w:t>
      </w:r>
      <w:bookmarkEnd w:id="542"/>
      <w:r w:rsidRPr="00F9640A">
        <w:rPr>
          <w:rFonts w:cstheme="minorHAnsi"/>
          <w:b/>
          <w:bCs/>
          <w:sz w:val="36"/>
          <w:szCs w:val="36"/>
        </w:rPr>
        <w:t>IH 05 2022</w:t>
      </w:r>
    </w:p>
    <w:p w14:paraId="6C99B6C3" w14:textId="77777777" w:rsidR="00822D18" w:rsidRDefault="00822D18" w:rsidP="00822D18">
      <w:pPr>
        <w:rPr>
          <w:rFonts w:cstheme="minorHAnsi"/>
          <w:sz w:val="36"/>
          <w:szCs w:val="36"/>
          <w:shd w:val="clear" w:color="auto" w:fill="FFFFFF" w:themeFill="background1"/>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28B12C0D" w14:textId="73A780FA" w:rsidR="00B653E5" w:rsidRDefault="00B653E5" w:rsidP="00822D18">
      <w:pPr>
        <w:rPr>
          <w:rFonts w:cstheme="minorHAnsi"/>
          <w:sz w:val="36"/>
          <w:szCs w:val="36"/>
          <w:shd w:val="clear" w:color="auto" w:fill="F8F7FD"/>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62375818" w14:textId="7CDC9551" w:rsidR="005541B7" w:rsidRPr="009C0F19" w:rsidRDefault="005541B7" w:rsidP="009C0F19">
      <w:pPr>
        <w:rPr>
          <w:bCs/>
          <w:sz w:val="36"/>
          <w:szCs w:val="36"/>
        </w:rPr>
      </w:pPr>
      <w:bookmarkStart w:id="543"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543"/>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341"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342"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343"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344"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345"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346"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347"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348"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349"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350"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351"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352"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544"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544"/>
      <w:r w:rsidR="00523ED2" w:rsidRPr="00523ED2">
        <w:rPr>
          <w:rFonts w:cstheme="minorHAnsi"/>
          <w:b/>
          <w:bCs/>
          <w:sz w:val="36"/>
          <w:szCs w:val="36"/>
          <w:shd w:val="clear" w:color="auto" w:fill="FFFFFF"/>
        </w:rPr>
        <w:t>IH 05 2023</w:t>
      </w:r>
    </w:p>
    <w:p w14:paraId="28A0545E" w14:textId="2149DCA3" w:rsidR="008E6AE4" w:rsidRDefault="008E6AE4" w:rsidP="008E6AE4">
      <w:pPr>
        <w:rPr>
          <w:rFonts w:cstheme="minorHAnsi"/>
          <w:b/>
          <w:bCs/>
          <w:sz w:val="36"/>
          <w:szCs w:val="36"/>
          <w:shd w:val="clear" w:color="auto" w:fill="FFFFFF"/>
        </w:rPr>
      </w:pPr>
      <w:bookmarkStart w:id="545"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545"/>
      <w:r w:rsidRPr="0042053B">
        <w:rPr>
          <w:rFonts w:cstheme="minorHAnsi"/>
          <w:b/>
          <w:bCs/>
          <w:sz w:val="36"/>
          <w:szCs w:val="36"/>
          <w:shd w:val="clear" w:color="auto" w:fill="FFFFFF"/>
        </w:rPr>
        <w:t>IH 05 2022</w:t>
      </w:r>
      <w:r>
        <w:rPr>
          <w:rFonts w:cstheme="minorHAnsi"/>
          <w:b/>
          <w:bCs/>
          <w:sz w:val="36"/>
          <w:szCs w:val="36"/>
          <w:shd w:val="clear" w:color="auto" w:fill="FFFFFF"/>
        </w:rPr>
        <w:t>.</w:t>
      </w:r>
    </w:p>
    <w:p w14:paraId="58D416F7" w14:textId="22010DF6" w:rsidR="00930F4F" w:rsidRPr="00930F4F" w:rsidRDefault="00930F4F" w:rsidP="008E6AE4">
      <w:pPr>
        <w:rPr>
          <w:rFonts w:ascii="Arial" w:hAnsi="Arial" w:cs="Arial"/>
          <w:i/>
          <w:iCs/>
          <w:color w:val="202122"/>
          <w:sz w:val="21"/>
          <w:szCs w:val="21"/>
          <w:shd w:val="clear" w:color="auto" w:fill="FFFFFF"/>
        </w:rPr>
      </w:pPr>
      <w:r>
        <w:rPr>
          <w:rFonts w:cstheme="minorHAnsi"/>
          <w:b/>
          <w:bCs/>
          <w:sz w:val="36"/>
          <w:szCs w:val="36"/>
          <w:shd w:val="clear" w:color="auto" w:fill="FFFFFF"/>
        </w:rPr>
        <w:t>« TFT </w:t>
      </w:r>
      <w:proofErr w:type="gramStart"/>
      <w:r>
        <w:rPr>
          <w:rFonts w:cstheme="minorHAnsi"/>
          <w:b/>
          <w:bCs/>
          <w:sz w:val="36"/>
          <w:szCs w:val="36"/>
          <w:shd w:val="clear" w:color="auto" w:fill="FFFFFF"/>
        </w:rPr>
        <w:t>»  ou</w:t>
      </w:r>
      <w:proofErr w:type="gramEnd"/>
      <w:r>
        <w:rPr>
          <w:rFonts w:cstheme="minorHAnsi"/>
          <w:b/>
          <w:bCs/>
          <w:sz w:val="36"/>
          <w:szCs w:val="36"/>
          <w:shd w:val="clear" w:color="auto" w:fill="FFFFFF"/>
        </w:rPr>
        <w:t xml:space="preserve"> « Thought Field Therapy » ou « Thérapie du champ mental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057049BC" w14:textId="50013E66" w:rsidR="00930F4F" w:rsidRPr="00930F4F" w:rsidRDefault="00930F4F" w:rsidP="008E6AE4">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Thought Field Therapy » ou « Thérapie du champ mental » ou « TFT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31422C68" w14:textId="488B96F2" w:rsidR="009179AA" w:rsidRPr="003008F8" w:rsidRDefault="009179AA" w:rsidP="00A5678D">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w:t>
      </w:r>
      <w:r w:rsidR="00C429D9" w:rsidRPr="00C429D9">
        <w:rPr>
          <w:rFonts w:cstheme="minorHAnsi"/>
          <w:sz w:val="36"/>
          <w:szCs w:val="36"/>
          <w:shd w:val="clear" w:color="auto" w:fill="FFFFFF" w:themeFill="background1"/>
        </w:rPr>
        <w:t>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4C45BA">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77CDDD90" w14:textId="7BCA6C50" w:rsidR="005A54A0" w:rsidRDefault="005A54A0" w:rsidP="005A54A0">
      <w:pPr>
        <w:rPr>
          <w:rFonts w:cstheme="minorHAnsi"/>
          <w:sz w:val="36"/>
          <w:szCs w:val="36"/>
          <w:shd w:val="clear" w:color="auto" w:fill="FFFFFF"/>
        </w:rPr>
      </w:pPr>
      <w:bookmarkStart w:id="546" w:name="_Hlk134198325"/>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353"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354"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546"/>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547"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547"/>
      <w:r w:rsidRPr="0035564B">
        <w:rPr>
          <w:rFonts w:ascii="Calibri" w:eastAsia="Calibri" w:hAnsi="Calibri" w:cs="Calibri"/>
          <w:b/>
          <w:bCs/>
          <w:sz w:val="36"/>
          <w:szCs w:val="36"/>
          <w:shd w:val="clear" w:color="auto" w:fill="FFFFFF"/>
        </w:rPr>
        <w:t>IH 05 2023</w:t>
      </w:r>
    </w:p>
    <w:p w14:paraId="366EFD79" w14:textId="11BE661B" w:rsidR="00854F3E" w:rsidRDefault="00854F3E" w:rsidP="005A54A0">
      <w:pPr>
        <w:rPr>
          <w:rFonts w:cstheme="minorHAnsi"/>
          <w:b/>
          <w:bCs/>
          <w:sz w:val="36"/>
          <w:szCs w:val="36"/>
          <w:shd w:val="clear" w:color="auto" w:fill="FFFFFF"/>
        </w:rPr>
      </w:pPr>
      <w:bookmarkStart w:id="548"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355"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356"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357"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358"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548"/>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359"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4445490E" w14:textId="6BB93DC3" w:rsidR="004D3583" w:rsidRPr="004D3583" w:rsidRDefault="004D3583" w:rsidP="005A54A0">
      <w:pPr>
        <w:rPr>
          <w:rFonts w:cstheme="minorHAnsi"/>
          <w:sz w:val="36"/>
          <w:szCs w:val="36"/>
          <w:shd w:val="clear" w:color="auto" w:fill="FFFFFF"/>
        </w:rPr>
      </w:pPr>
      <w:bookmarkStart w:id="549"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549"/>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550"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550"/>
      <w:r w:rsidRPr="00A5678D">
        <w:rPr>
          <w:rFonts w:cstheme="minorHAnsi"/>
          <w:b/>
          <w:bCs/>
          <w:sz w:val="36"/>
          <w:szCs w:val="36"/>
          <w:shd w:val="clear" w:color="auto" w:fill="FFFFFF"/>
        </w:rPr>
        <w:t>IH 08 2022</w:t>
      </w:r>
      <w:r>
        <w:rPr>
          <w:rFonts w:cstheme="minorHAnsi"/>
          <w:sz w:val="36"/>
          <w:szCs w:val="36"/>
          <w:shd w:val="clear" w:color="auto" w:fill="FFFFFF"/>
        </w:rPr>
        <w:t>.</w:t>
      </w:r>
    </w:p>
    <w:p w14:paraId="662716A7" w14:textId="58DAA4AA" w:rsidR="00E53045" w:rsidRPr="00E53045" w:rsidRDefault="00E53045" w:rsidP="00E53045">
      <w:pPr>
        <w:rPr>
          <w:color w:val="000000"/>
          <w:sz w:val="36"/>
          <w:szCs w:val="36"/>
          <w:shd w:val="clear" w:color="auto" w:fill="FFFFFF"/>
        </w:rPr>
      </w:pPr>
      <w:bookmarkStart w:id="551"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551"/>
      <w:r w:rsidRPr="00693883">
        <w:rPr>
          <w:rFonts w:cstheme="minorHAnsi"/>
          <w:b/>
          <w:bCs/>
          <w:sz w:val="36"/>
          <w:szCs w:val="36"/>
          <w:shd w:val="clear" w:color="auto" w:fill="FFFFFF" w:themeFill="background1"/>
        </w:rPr>
        <w:t>IH 11 2021.</w:t>
      </w:r>
    </w:p>
    <w:p w14:paraId="5655C923" w14:textId="77777777" w:rsidR="00854F3E" w:rsidRDefault="00854F3E" w:rsidP="00854F3E">
      <w:pPr>
        <w:rPr>
          <w:rFonts w:cstheme="minorHAnsi"/>
          <w:b/>
          <w:bCs/>
          <w:sz w:val="36"/>
          <w:szCs w:val="36"/>
          <w:shd w:val="clear" w:color="auto" w:fill="FFFFFF"/>
        </w:rPr>
      </w:pPr>
      <w:bookmarkStart w:id="552"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552"/>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35915923" w14:textId="445258E1" w:rsidR="00E91B29" w:rsidRPr="00F25644" w:rsidRDefault="00E91B29" w:rsidP="00854F3E">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Thérapie du champ mental » ou « Thought Field Therapy » ou « TFT » : </w:t>
      </w:r>
      <w:r w:rsidR="00F25644" w:rsidRPr="00F25644">
        <w:rPr>
          <w:rFonts w:cstheme="minorHAnsi"/>
          <w:i/>
          <w:iCs/>
          <w:sz w:val="36"/>
          <w:szCs w:val="36"/>
          <w:shd w:val="clear" w:color="auto" w:fill="FFFFFF"/>
        </w:rPr>
        <w:t>Pseudoscience*</w:t>
      </w:r>
      <w:r w:rsidR="00F25644" w:rsidRPr="00F25644">
        <w:rPr>
          <w:rFonts w:cstheme="minorHAnsi"/>
          <w:sz w:val="36"/>
          <w:szCs w:val="36"/>
          <w:shd w:val="clear" w:color="auto" w:fill="FFFFFF"/>
        </w:rPr>
        <w:t xml:space="preserve">inventée par </w:t>
      </w:r>
      <w:r w:rsidR="00F25644" w:rsidRPr="00F25644">
        <w:rPr>
          <w:rFonts w:cstheme="minorHAnsi"/>
          <w:i/>
          <w:iCs/>
          <w:sz w:val="36"/>
          <w:szCs w:val="36"/>
          <w:u w:val="single"/>
          <w:shd w:val="clear" w:color="auto" w:fill="FFFFFF"/>
        </w:rPr>
        <w:t>Roger Callahan</w:t>
      </w:r>
      <w:r w:rsidR="00F25644">
        <w:rPr>
          <w:rFonts w:cstheme="minorHAnsi"/>
          <w:i/>
          <w:iCs/>
          <w:sz w:val="36"/>
          <w:szCs w:val="36"/>
          <w:shd w:val="clear" w:color="auto" w:fill="FFFFFF"/>
        </w:rPr>
        <w:t>*</w:t>
      </w:r>
      <w:r w:rsidR="00F25644" w:rsidRPr="00F25644">
        <w:rPr>
          <w:rFonts w:cstheme="minorHAnsi"/>
          <w:sz w:val="36"/>
          <w:szCs w:val="36"/>
          <w:shd w:val="clear" w:color="auto" w:fill="FFFFFF"/>
        </w:rPr>
        <w:t>associant médecine chinoise</w:t>
      </w:r>
      <w:r w:rsidR="00F25644">
        <w:rPr>
          <w:rFonts w:cstheme="minorHAnsi"/>
          <w:i/>
          <w:iCs/>
          <w:sz w:val="36"/>
          <w:szCs w:val="36"/>
          <w:shd w:val="clear" w:color="auto" w:fill="FFFFFF"/>
        </w:rPr>
        <w:t xml:space="preserve">, kinésiologie*, acupression*, </w:t>
      </w:r>
      <w:r w:rsidR="00F25644" w:rsidRPr="00F25644">
        <w:rPr>
          <w:rFonts w:cstheme="minorHAnsi"/>
          <w:sz w:val="36"/>
          <w:szCs w:val="36"/>
          <w:shd w:val="clear" w:color="auto" w:fill="FFFFFF"/>
        </w:rPr>
        <w:t>etc.</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3FFD7E5B"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p>
    <w:p w14:paraId="152D577B" w14:textId="5B6E13B8" w:rsidR="006D2DD7" w:rsidRPr="008E6AE4" w:rsidRDefault="006D2DD7" w:rsidP="008E6AE4">
      <w:pPr>
        <w:rPr>
          <w:rFonts w:cstheme="minorHAnsi"/>
          <w:bCs/>
          <w:sz w:val="36"/>
          <w:szCs w:val="36"/>
        </w:rPr>
      </w:pPr>
      <w:bookmarkStart w:id="553"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553"/>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554"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554"/>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555"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555"/>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556"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360"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361"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362"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363"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556"/>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557"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557"/>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Pr="005E0B33" w:rsidRDefault="005E0B33" w:rsidP="005E0B33">
      <w:pPr>
        <w:shd w:val="clear" w:color="auto" w:fill="FFFFFF" w:themeFill="background1"/>
        <w:rPr>
          <w:rFonts w:cstheme="minorHAnsi"/>
          <w:b/>
          <w:bCs/>
          <w:sz w:val="36"/>
          <w:szCs w:val="36"/>
          <w:shd w:val="clear" w:color="auto" w:fill="F8F7FD"/>
        </w:rPr>
      </w:pPr>
      <w:bookmarkStart w:id="558"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559"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bookmarkEnd w:id="558"/>
    <w:bookmarkEnd w:id="559"/>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364"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65"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7F12F7D3" w14:textId="1C3D86BC" w:rsidR="00822D18"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07A695AF" w14:textId="4BE0179E" w:rsidR="001D2198" w:rsidRPr="001D2198" w:rsidRDefault="001D2198" w:rsidP="004504E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Thermocoagulation » ou « Rhizolyse » ou « Fréquence pulsée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32F28EAB" w14:textId="1BEBF39D" w:rsidR="00BA5FA2" w:rsidRP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560"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560"/>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561" w:name="_Hlk131345261"/>
      <w:bookmarkStart w:id="562"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561"/>
      <w:bookmarkEnd w:id="562"/>
      <w:r w:rsidR="00D735A3">
        <w:rPr>
          <w:color w:val="000000"/>
          <w:sz w:val="36"/>
          <w:szCs w:val="36"/>
          <w:shd w:val="clear" w:color="auto" w:fill="FFFFFF"/>
        </w:rPr>
        <w:t>Pratique éducative (</w:t>
      </w:r>
      <w:r w:rsidR="00D735A3" w:rsidRPr="00D735A3">
        <w:rPr>
          <w:i/>
          <w:iCs/>
          <w:color w:val="000000"/>
          <w:sz w:val="36"/>
          <w:szCs w:val="36"/>
          <w:shd w:val="clear" w:color="auto" w:fill="FFFFFF"/>
        </w:rPr>
        <w:t>classée dans les renforcements négatifs*)</w:t>
      </w:r>
      <w:r w:rsidR="00D735A3">
        <w:rPr>
          <w:color w:val="000000"/>
          <w:sz w:val="36"/>
          <w:szCs w:val="36"/>
          <w:shd w:val="clear" w:color="auto" w:fill="FFFFFF"/>
        </w:rPr>
        <w:t xml:space="preserve"> qui consiste à isoler temporairement (</w:t>
      </w:r>
      <w:r w:rsidR="00D735A3" w:rsidRPr="00D735A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08421F">
        <w:rPr>
          <w:i/>
          <w:iCs/>
          <w:color w:val="000000"/>
          <w:sz w:val="36"/>
          <w:szCs w:val="36"/>
          <w:shd w:val="clear" w:color="auto" w:fill="FFFFFF"/>
        </w:rPr>
        <w:t xml:space="preserve">retrait des stimulations qui </w:t>
      </w:r>
      <w:r w:rsidR="0008421F" w:rsidRPr="0008421F">
        <w:rPr>
          <w:i/>
          <w:iCs/>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563"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563"/>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0B80CC1" w14:textId="08EDF8DE" w:rsidR="003E6E12" w:rsidRDefault="004A07C8" w:rsidP="003E6E12">
      <w:pPr>
        <w:rPr>
          <w:rFonts w:cstheme="minorHAnsi"/>
          <w:b/>
          <w:bCs/>
          <w:sz w:val="36"/>
          <w:szCs w:val="36"/>
          <w:shd w:val="clear" w:color="auto" w:fill="FFFFFF"/>
        </w:rPr>
      </w:pPr>
      <w:bookmarkStart w:id="564" w:name="_Hlk111296146"/>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564"/>
      <w:r w:rsidR="00F86D6B" w:rsidRPr="00F86D6B">
        <w:rPr>
          <w:rFonts w:cstheme="minorHAnsi"/>
          <w:b/>
          <w:bCs/>
          <w:sz w:val="36"/>
          <w:szCs w:val="36"/>
          <w:shd w:val="clear" w:color="auto" w:fill="FFFFFF"/>
        </w:rPr>
        <w:t>IH 08 2022</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565"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565"/>
      <w:r w:rsidRPr="0044464D">
        <w:rPr>
          <w:rFonts w:cstheme="minorHAnsi"/>
          <w:b/>
          <w:bCs/>
          <w:sz w:val="36"/>
          <w:szCs w:val="36"/>
          <w:shd w:val="clear" w:color="auto" w:fill="FFFFFF"/>
        </w:rPr>
        <w:t>IH 02 2023</w:t>
      </w:r>
      <w:r>
        <w:rPr>
          <w:rFonts w:cstheme="minorHAnsi"/>
          <w:sz w:val="36"/>
          <w:szCs w:val="36"/>
          <w:shd w:val="clear" w:color="auto" w:fill="FFFFFF"/>
        </w:rPr>
        <w:t>.</w:t>
      </w:r>
    </w:p>
    <w:p w14:paraId="5B6BC190" w14:textId="29797992" w:rsidR="00815FC3" w:rsidRDefault="009F7E69" w:rsidP="00815FC3">
      <w:pPr>
        <w:shd w:val="clear" w:color="auto" w:fill="FFFFFF" w:themeFill="background1"/>
        <w:rPr>
          <w:rFonts w:cstheme="minorHAnsi"/>
          <w:b/>
          <w:bCs/>
          <w:sz w:val="36"/>
          <w:szCs w:val="36"/>
          <w:shd w:val="clear" w:color="auto" w:fill="FFFFFF"/>
        </w:rPr>
      </w:pPr>
      <w:r w:rsidRPr="00403E25">
        <w:rPr>
          <w:rFonts w:cstheme="minorHAnsi"/>
          <w:b/>
          <w:bCs/>
          <w:sz w:val="36"/>
          <w:szCs w:val="36"/>
          <w:shd w:val="clear" w:color="auto" w:fill="FFFFFF"/>
        </w:rPr>
        <w:t>«</w:t>
      </w:r>
      <w:r w:rsidRPr="00657117">
        <w:rPr>
          <w:rFonts w:cstheme="minorHAnsi"/>
          <w:b/>
          <w:bCs/>
          <w:sz w:val="36"/>
          <w:szCs w:val="36"/>
          <w:shd w:val="clear" w:color="auto" w:fill="FFFFFF"/>
        </w:rPr>
        <w:t> TPB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w:t>
      </w:r>
      <w:r w:rsidRPr="00403E25">
        <w:rPr>
          <w:rFonts w:cstheme="minorHAnsi"/>
          <w:b/>
          <w:bCs/>
          <w:sz w:val="36"/>
          <w:szCs w:val="36"/>
          <w:shd w:val="clear" w:color="auto" w:fill="FFFFFF"/>
        </w:rPr>
        <w:t xml:space="preserve"> </w:t>
      </w:r>
      <w:r w:rsidR="00403E25" w:rsidRPr="00403E25">
        <w:rPr>
          <w:rFonts w:cstheme="minorHAnsi"/>
          <w:b/>
          <w:bCs/>
          <w:sz w:val="36"/>
          <w:szCs w:val="36"/>
          <w:shd w:val="clear" w:color="auto" w:fill="FFFFFF"/>
        </w:rPr>
        <w:t>«</w:t>
      </w:r>
      <w:r w:rsidR="00403E25">
        <w:rPr>
          <w:rFonts w:cstheme="minorHAnsi"/>
          <w:sz w:val="36"/>
          <w:szCs w:val="36"/>
          <w:shd w:val="clear" w:color="auto" w:fill="FFFFFF"/>
        </w:rPr>
        <w:t> </w:t>
      </w:r>
      <w:r w:rsidRPr="00403E25">
        <w:rPr>
          <w:rFonts w:cstheme="minorHAnsi"/>
          <w:b/>
          <w:bCs/>
          <w:sz w:val="36"/>
          <w:szCs w:val="36"/>
          <w:shd w:val="clear" w:color="auto" w:fill="FFFFFF"/>
        </w:rPr>
        <w:t>Trouble de la Personnalité Borderline</w:t>
      </w:r>
      <w:r w:rsidR="00403E25">
        <w:rPr>
          <w:rFonts w:cstheme="minorHAnsi"/>
          <w:sz w:val="36"/>
          <w:szCs w:val="36"/>
          <w:shd w:val="clear" w:color="auto" w:fill="FFFFFF"/>
        </w:rPr>
        <w:t> </w:t>
      </w:r>
      <w:r w:rsidR="00403E25" w:rsidRPr="00403E25">
        <w:rPr>
          <w:rFonts w:cstheme="minorHAnsi"/>
          <w:b/>
          <w:bCs/>
          <w:sz w:val="36"/>
          <w:szCs w:val="36"/>
          <w:shd w:val="clear" w:color="auto" w:fill="FFFFFF"/>
        </w:rPr>
        <w:t>» </w:t>
      </w:r>
      <w:r w:rsidR="00403E25">
        <w:rPr>
          <w:rFonts w:cstheme="minorHAnsi"/>
          <w:sz w:val="36"/>
          <w:szCs w:val="36"/>
          <w:shd w:val="clear" w:color="auto" w:fill="FFFFFF"/>
        </w:rPr>
        <w:t>:</w:t>
      </w:r>
      <w:r>
        <w:rPr>
          <w:rFonts w:cstheme="minorHAnsi"/>
          <w:sz w:val="36"/>
          <w:szCs w:val="36"/>
          <w:shd w:val="clear" w:color="auto" w:fill="FFFFFF"/>
        </w:rPr>
        <w:t xml:space="preserve"> </w:t>
      </w:r>
      <w:r w:rsidR="00815FC3">
        <w:rPr>
          <w:rFonts w:cstheme="minorHAnsi"/>
          <w:b/>
          <w:bCs/>
          <w:sz w:val="36"/>
          <w:szCs w:val="36"/>
          <w:shd w:val="clear" w:color="auto" w:fill="FFFFFF"/>
        </w:rPr>
        <w:t xml:space="preserve"> </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566"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566"/>
      <w:r w:rsidRPr="00C24EE7">
        <w:rPr>
          <w:rFonts w:cstheme="minorHAnsi"/>
          <w:b/>
          <w:bCs/>
          <w:sz w:val="36"/>
          <w:szCs w:val="36"/>
          <w:shd w:val="clear" w:color="auto" w:fill="FFFFFF" w:themeFill="background1"/>
        </w:rPr>
        <w:t>IH 03 2023</w:t>
      </w:r>
    </w:p>
    <w:p w14:paraId="723E98E6" w14:textId="071D2653" w:rsidR="00CD4AA7" w:rsidRDefault="00CD4AA7" w:rsidP="00CD4AA7">
      <w:pPr>
        <w:shd w:val="clear" w:color="auto" w:fill="FFFFFF" w:themeFill="background1"/>
        <w:rPr>
          <w:rFonts w:cstheme="minorHAnsi"/>
          <w:color w:val="202122"/>
          <w:sz w:val="36"/>
          <w:szCs w:val="36"/>
          <w:shd w:val="clear" w:color="auto" w:fill="FFFFFF"/>
        </w:rPr>
      </w:pPr>
      <w:r w:rsidRPr="005B4539">
        <w:rPr>
          <w:rFonts w:cstheme="minorHAnsi"/>
          <w:b/>
          <w:sz w:val="36"/>
          <w:szCs w:val="36"/>
        </w:rPr>
        <w:t xml:space="preserve"> </w:t>
      </w:r>
      <w:bookmarkStart w:id="567"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366"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367"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368"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xml:space="preserve">* et joue un grand role dans la régulation des émotions. </w:t>
      </w:r>
      <w:bookmarkEnd w:id="567"/>
    </w:p>
    <w:p w14:paraId="35D7B2F6" w14:textId="43BE5BB2" w:rsidR="00CD4AA7" w:rsidRPr="008D33A0" w:rsidRDefault="009C5ACB" w:rsidP="00815FC3">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369"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370"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371"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Pr>
          <w:rFonts w:cstheme="minorHAnsi"/>
          <w:sz w:val="36"/>
          <w:szCs w:val="36"/>
          <w:shd w:val="clear" w:color="auto" w:fill="FFFFFF" w:themeFill="background1"/>
        </w:rPr>
        <w:t>,</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 particulièrement la peur.</w:t>
      </w:r>
    </w:p>
    <w:p w14:paraId="5F458FE7" w14:textId="096A54DB" w:rsidR="00E67819" w:rsidRP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2CE8B0D8" w:rsidR="00A754AA" w:rsidRPr="00403E25"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 :</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372"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49ABC3C9" w14:textId="5B781884" w:rsidR="00524720" w:rsidRDefault="00524720" w:rsidP="00C61A07">
      <w:pPr>
        <w:shd w:val="clear" w:color="auto" w:fill="FFFFFF" w:themeFill="background1"/>
        <w:rPr>
          <w:rFonts w:cstheme="minorHAnsi"/>
          <w:sz w:val="36"/>
          <w:szCs w:val="36"/>
          <w:shd w:val="clear" w:color="auto" w:fill="FFFFFF"/>
        </w:rPr>
      </w:pPr>
      <w:bookmarkStart w:id="568"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569" w:name="_Hlk134719149"/>
      <w:r>
        <w:rPr>
          <w:rFonts w:cstheme="minorHAnsi"/>
          <w:sz w:val="36"/>
          <w:szCs w:val="36"/>
          <w:shd w:val="clear" w:color="auto" w:fill="FFFFFF"/>
        </w:rPr>
        <w:t xml:space="preserve">… </w:t>
      </w:r>
      <w:bookmarkEnd w:id="568"/>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569"/>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2EAD1BEB" w14:textId="5A7D8900" w:rsidR="001B7087" w:rsidRPr="001B7087" w:rsidRDefault="001B7087" w:rsidP="00C61A07">
      <w:pPr>
        <w:shd w:val="clear" w:color="auto" w:fill="FFFFFF" w:themeFill="background1"/>
        <w:rPr>
          <w:rFonts w:cstheme="minorHAnsi"/>
          <w:sz w:val="36"/>
          <w:szCs w:val="36"/>
          <w:shd w:val="clear" w:color="auto" w:fill="FFFFFF"/>
        </w:rPr>
      </w:pPr>
      <w:bookmarkStart w:id="570"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570"/>
      <w:r w:rsidR="00AA6FFC" w:rsidRPr="00DB7E49">
        <w:rPr>
          <w:b/>
          <w:bCs/>
          <w:sz w:val="36"/>
          <w:szCs w:val="36"/>
          <w:shd w:val="clear" w:color="auto" w:fill="FFFFFF" w:themeFill="background1"/>
        </w:rPr>
        <w:t>IH 10 2022</w:t>
      </w:r>
    </w:p>
    <w:p w14:paraId="0D925310" w14:textId="36840384" w:rsidR="001757A3" w:rsidRDefault="001757A3" w:rsidP="003E6E12">
      <w:pPr>
        <w:rPr>
          <w:rFonts w:cstheme="minorHAnsi"/>
          <w:b/>
          <w:sz w:val="36"/>
          <w:szCs w:val="36"/>
        </w:rPr>
      </w:pPr>
      <w:bookmarkStart w:id="571"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571"/>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034A8DAE" w14:textId="078DA831" w:rsidR="000E22F4" w:rsidRPr="000E22F4" w:rsidRDefault="000E22F4" w:rsidP="003E6E12">
      <w:pPr>
        <w:rPr>
          <w:rFonts w:cstheme="minorHAnsi"/>
          <w:b/>
          <w:sz w:val="36"/>
          <w:szCs w:val="36"/>
        </w:rPr>
      </w:pPr>
      <w:r>
        <w:rPr>
          <w:rFonts w:cstheme="minorHAnsi"/>
          <w:b/>
          <w:sz w:val="36"/>
          <w:szCs w:val="36"/>
        </w:rPr>
        <w:t xml:space="preserve"> « Trauma Releasing Exercice » ou « TRE » : </w:t>
      </w:r>
      <w:r w:rsidRPr="000E22F4">
        <w:rPr>
          <w:rFonts w:cstheme="minorHAnsi"/>
          <w:bCs/>
          <w:sz w:val="36"/>
          <w:szCs w:val="36"/>
        </w:rPr>
        <w:t>Thérapie</w:t>
      </w:r>
      <w:r>
        <w:rPr>
          <w:rFonts w:cstheme="minorHAnsi"/>
          <w:bCs/>
          <w:sz w:val="36"/>
          <w:szCs w:val="36"/>
        </w:rPr>
        <w:t>,</w:t>
      </w:r>
      <w:r w:rsidRPr="000E22F4">
        <w:rPr>
          <w:rFonts w:cstheme="minorHAnsi"/>
          <w:bCs/>
          <w:sz w:val="36"/>
          <w:szCs w:val="36"/>
        </w:rPr>
        <w:t xml:space="preserve"> inventée </w:t>
      </w:r>
      <w:r w:rsidRPr="000E22F4">
        <w:rPr>
          <w:rFonts w:cstheme="minorHAnsi"/>
          <w:bCs/>
          <w:sz w:val="36"/>
          <w:szCs w:val="36"/>
          <w:shd w:val="clear" w:color="auto" w:fill="FFFFFF" w:themeFill="background1"/>
        </w:rPr>
        <w:t xml:space="preserve">par </w:t>
      </w:r>
      <w:r w:rsidRPr="000E22F4">
        <w:rPr>
          <w:rFonts w:cstheme="minorHAnsi"/>
          <w:bCs/>
          <w:i/>
          <w:iCs/>
          <w:sz w:val="36"/>
          <w:szCs w:val="36"/>
          <w:u w:val="single"/>
          <w:shd w:val="clear" w:color="auto" w:fill="FFFFFF" w:themeFill="background1"/>
        </w:rPr>
        <w:t>David Berceli</w:t>
      </w:r>
      <w:r w:rsidRPr="000E22F4">
        <w:rPr>
          <w:rFonts w:cstheme="minorHAnsi"/>
          <w:bCs/>
          <w:sz w:val="36"/>
          <w:szCs w:val="36"/>
          <w:shd w:val="clear" w:color="auto" w:fill="FFFFFF" w:themeFill="background1"/>
        </w:rPr>
        <w:t>*</w:t>
      </w:r>
      <w:r>
        <w:rPr>
          <w:rFonts w:cstheme="minorHAnsi"/>
          <w:bCs/>
          <w:sz w:val="36"/>
          <w:szCs w:val="36"/>
          <w:shd w:val="clear" w:color="auto" w:fill="FFFFFF" w:themeFill="background1"/>
        </w:rPr>
        <w:t>,</w:t>
      </w:r>
      <w:r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Pr>
          <w:rFonts w:cstheme="minorHAnsi"/>
          <w:bCs/>
          <w:sz w:val="36"/>
          <w:szCs w:val="36"/>
          <w:shd w:val="clear" w:color="auto" w:fill="FFFFFF" w:themeFill="background1"/>
        </w:rPr>
        <w:t xml:space="preserve"> </w:t>
      </w:r>
      <w:r w:rsidRPr="000E22F4">
        <w:rPr>
          <w:rFonts w:cstheme="minorHAnsi"/>
          <w:b/>
          <w:sz w:val="36"/>
          <w:szCs w:val="36"/>
          <w:shd w:val="clear" w:color="auto" w:fill="FFFFFF" w:themeFill="background1"/>
        </w:rPr>
        <w:t>IH 04 2024</w:t>
      </w:r>
    </w:p>
    <w:p w14:paraId="77180F9B" w14:textId="5C5A68A0" w:rsidR="008D33A0" w:rsidRDefault="008D33A0" w:rsidP="003E6E12">
      <w:pPr>
        <w:rPr>
          <w:rFonts w:cstheme="minorHAnsi"/>
          <w:b/>
          <w:sz w:val="36"/>
          <w:szCs w:val="36"/>
        </w:rPr>
      </w:pPr>
      <w:bookmarkStart w:id="572"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sidR="000E22F4">
        <w:rPr>
          <w:rFonts w:cstheme="minorHAnsi"/>
          <w:bCs/>
          <w:i/>
          <w:iCs/>
          <w:sz w:val="36"/>
          <w:szCs w:val="36"/>
        </w:rPr>
        <w:t>*</w:t>
      </w:r>
      <w:r>
        <w:rPr>
          <w:rFonts w:cstheme="minorHAnsi"/>
          <w:bCs/>
          <w:sz w:val="36"/>
          <w:szCs w:val="36"/>
        </w:rPr>
        <w:t xml:space="preserve">. </w:t>
      </w:r>
      <w:bookmarkEnd w:id="572"/>
      <w:r w:rsidRPr="008D33A0">
        <w:rPr>
          <w:rFonts w:cstheme="minorHAnsi"/>
          <w:b/>
          <w:sz w:val="36"/>
          <w:szCs w:val="36"/>
        </w:rPr>
        <w:t>IH 10 2023</w:t>
      </w:r>
    </w:p>
    <w:p w14:paraId="79597055" w14:textId="3559FB33" w:rsidR="009320BB" w:rsidRDefault="009320BB" w:rsidP="003E6E12">
      <w:pPr>
        <w:rPr>
          <w:rFonts w:cstheme="minorHAnsi"/>
          <w:b/>
          <w:sz w:val="36"/>
          <w:szCs w:val="36"/>
        </w:rPr>
      </w:pPr>
      <w:bookmarkStart w:id="573" w:name="_Hlk164169861"/>
      <w:r>
        <w:rPr>
          <w:rFonts w:cstheme="minorHAnsi"/>
          <w:b/>
          <w:sz w:val="36"/>
          <w:szCs w:val="36"/>
        </w:rPr>
        <w:t>« TRE » ou « Trauma Rel</w:t>
      </w:r>
      <w:r w:rsidR="000E22F4">
        <w:rPr>
          <w:rFonts w:cstheme="minorHAnsi"/>
          <w:b/>
          <w:sz w:val="36"/>
          <w:szCs w:val="36"/>
        </w:rPr>
        <w:t xml:space="preserve">easing Exercice » : </w:t>
      </w:r>
      <w:r w:rsidR="000E22F4" w:rsidRPr="000E22F4">
        <w:rPr>
          <w:rFonts w:cstheme="minorHAnsi"/>
          <w:bCs/>
          <w:sz w:val="36"/>
          <w:szCs w:val="36"/>
        </w:rPr>
        <w:t>Thérapie</w:t>
      </w:r>
      <w:r w:rsidR="000E22F4">
        <w:rPr>
          <w:rFonts w:cstheme="minorHAnsi"/>
          <w:bCs/>
          <w:sz w:val="36"/>
          <w:szCs w:val="36"/>
        </w:rPr>
        <w:t>,</w:t>
      </w:r>
      <w:r w:rsidR="000E22F4" w:rsidRPr="000E22F4">
        <w:rPr>
          <w:rFonts w:cstheme="minorHAnsi"/>
          <w:bCs/>
          <w:sz w:val="36"/>
          <w:szCs w:val="36"/>
        </w:rPr>
        <w:t xml:space="preserve"> inventée </w:t>
      </w:r>
      <w:r w:rsidR="000E22F4" w:rsidRPr="000E22F4">
        <w:rPr>
          <w:rFonts w:cstheme="minorHAnsi"/>
          <w:bCs/>
          <w:sz w:val="36"/>
          <w:szCs w:val="36"/>
          <w:shd w:val="clear" w:color="auto" w:fill="FFFFFF" w:themeFill="background1"/>
        </w:rPr>
        <w:t xml:space="preserve">par </w:t>
      </w:r>
      <w:r w:rsidR="000E22F4" w:rsidRPr="000E22F4">
        <w:rPr>
          <w:rFonts w:cstheme="minorHAnsi"/>
          <w:bCs/>
          <w:i/>
          <w:iCs/>
          <w:sz w:val="36"/>
          <w:szCs w:val="36"/>
          <w:u w:val="single"/>
          <w:shd w:val="clear" w:color="auto" w:fill="FFFFFF" w:themeFill="background1"/>
        </w:rPr>
        <w:t>David Berceli</w:t>
      </w:r>
      <w:r w:rsidR="000E22F4" w:rsidRPr="000E22F4">
        <w:rPr>
          <w:rFonts w:cstheme="minorHAnsi"/>
          <w:bCs/>
          <w:sz w:val="36"/>
          <w:szCs w:val="36"/>
          <w:shd w:val="clear" w:color="auto" w:fill="FFFFFF" w:themeFill="background1"/>
        </w:rPr>
        <w:t>*</w:t>
      </w:r>
      <w:r w:rsidR="000E22F4">
        <w:rPr>
          <w:rFonts w:cstheme="minorHAnsi"/>
          <w:bCs/>
          <w:sz w:val="36"/>
          <w:szCs w:val="36"/>
          <w:shd w:val="clear" w:color="auto" w:fill="FFFFFF" w:themeFill="background1"/>
        </w:rPr>
        <w:t>,</w:t>
      </w:r>
      <w:r w:rsidR="000E22F4"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sidR="000E22F4">
        <w:rPr>
          <w:rFonts w:cstheme="minorHAnsi"/>
          <w:bCs/>
          <w:sz w:val="36"/>
          <w:szCs w:val="36"/>
          <w:shd w:val="clear" w:color="auto" w:fill="FFFFFF" w:themeFill="background1"/>
        </w:rPr>
        <w:t xml:space="preserve"> </w:t>
      </w:r>
      <w:bookmarkEnd w:id="573"/>
      <w:r w:rsidR="000E22F4" w:rsidRPr="000E22F4">
        <w:rPr>
          <w:rFonts w:cstheme="minorHAnsi"/>
          <w:b/>
          <w:sz w:val="36"/>
          <w:szCs w:val="36"/>
          <w:shd w:val="clear" w:color="auto" w:fill="FFFFFF" w:themeFill="background1"/>
        </w:rPr>
        <w:t>IH 04 2024</w:t>
      </w:r>
    </w:p>
    <w:p w14:paraId="7A1DEDA9" w14:textId="57A677FA" w:rsidR="00E53DC8" w:rsidRPr="00E53DC8" w:rsidRDefault="00E53DC8" w:rsidP="00E53DC8">
      <w:pPr>
        <w:shd w:val="clear" w:color="auto" w:fill="FFFFFF" w:themeFill="background1"/>
        <w:rPr>
          <w:rFonts w:cstheme="minorHAnsi"/>
          <w:bCs/>
          <w:sz w:val="36"/>
          <w:szCs w:val="36"/>
        </w:rPr>
      </w:pPr>
      <w:bookmarkStart w:id="574" w:name="_Hlk164167749"/>
      <w:r>
        <w:rPr>
          <w:rFonts w:cstheme="minorHAnsi"/>
          <w:b/>
          <w:sz w:val="36"/>
          <w:szCs w:val="36"/>
        </w:rPr>
        <w:t xml:space="preserve">« Tremblement neurogénique » : </w:t>
      </w:r>
      <w:r w:rsidRPr="00E53DC8">
        <w:rPr>
          <w:rFonts w:cstheme="minorHAnsi"/>
          <w:bCs/>
          <w:sz w:val="36"/>
          <w:szCs w:val="36"/>
        </w:rPr>
        <w:t>Mécanisme corporel d'autorégulation qui permet à l'organisme, qui a subi une stimulation excessive, de décharger le trop-plein et de revenir à l'équilibre.</w:t>
      </w:r>
      <w:r>
        <w:rPr>
          <w:rFonts w:cstheme="minorHAnsi"/>
          <w:bCs/>
          <w:sz w:val="36"/>
          <w:szCs w:val="36"/>
        </w:rPr>
        <w:t xml:space="preserve"> </w:t>
      </w:r>
      <w:bookmarkEnd w:id="574"/>
      <w:r w:rsidRPr="00E53DC8">
        <w:rPr>
          <w:rFonts w:cstheme="minorHAnsi"/>
          <w:b/>
          <w:sz w:val="36"/>
          <w:szCs w:val="36"/>
        </w:rPr>
        <w:t>IH 04 2024</w:t>
      </w:r>
    </w:p>
    <w:p w14:paraId="7D275F7F" w14:textId="200C88E8"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Triade noire »  ou « Triade sombre de la personnalité » : </w:t>
      </w:r>
      <w:r w:rsidRPr="00536AC6">
        <w:rPr>
          <w:rFonts w:cstheme="minorHAnsi"/>
          <w:sz w:val="36"/>
          <w:szCs w:val="36"/>
          <w:shd w:val="clear" w:color="auto" w:fill="FFFFFF"/>
        </w:rPr>
        <w:t xml:space="preserve">Théorie de la personnalité </w:t>
      </w:r>
      <w:r>
        <w:rPr>
          <w:rFonts w:cstheme="minorHAnsi"/>
          <w:sz w:val="36"/>
          <w:szCs w:val="36"/>
          <w:shd w:val="clear" w:color="auto" w:fill="FFFFFF"/>
        </w:rPr>
        <w:t>(</w:t>
      </w:r>
      <w:r w:rsidRPr="00536AC6">
        <w:rPr>
          <w:rFonts w:cstheme="minorHAnsi"/>
          <w:i/>
          <w:iCs/>
          <w:sz w:val="36"/>
          <w:szCs w:val="36"/>
          <w:shd w:val="clear" w:color="auto" w:fill="FFFFFF"/>
        </w:rPr>
        <w:t xml:space="preserve">développée en premier lieu par </w:t>
      </w:r>
      <w:r w:rsidRPr="00536AC6">
        <w:rPr>
          <w:rFonts w:cstheme="minorHAnsi"/>
          <w:i/>
          <w:iCs/>
          <w:sz w:val="36"/>
          <w:szCs w:val="36"/>
          <w:u w:val="single"/>
          <w:shd w:val="clear" w:color="auto" w:fill="FFFFFF"/>
        </w:rPr>
        <w:t>Delroy L. Paulhus</w:t>
      </w:r>
      <w:r>
        <w:rPr>
          <w:rFonts w:cstheme="minorHAnsi"/>
          <w:i/>
          <w:iCs/>
          <w:sz w:val="36"/>
          <w:szCs w:val="36"/>
          <w:u w:val="single"/>
          <w:shd w:val="clear" w:color="auto" w:fill="FFFFFF"/>
        </w:rPr>
        <w:t>*</w:t>
      </w:r>
      <w:r w:rsidRPr="00536AC6">
        <w:rPr>
          <w:rFonts w:cstheme="minorHAnsi"/>
          <w:i/>
          <w:iCs/>
          <w:sz w:val="36"/>
          <w:szCs w:val="36"/>
          <w:shd w:val="clear" w:color="auto" w:fill="FFFFFF"/>
        </w:rPr>
        <w:t xml:space="preserve"> et </w:t>
      </w:r>
      <w:r w:rsidRPr="00536AC6">
        <w:rPr>
          <w:rFonts w:cstheme="minorHAnsi"/>
          <w:i/>
          <w:iCs/>
          <w:sz w:val="36"/>
          <w:szCs w:val="36"/>
          <w:u w:val="single"/>
          <w:shd w:val="clear" w:color="auto" w:fill="FFFFFF"/>
        </w:rPr>
        <w:t>Kevin M. William</w:t>
      </w:r>
      <w:r w:rsidRPr="00536AC6">
        <w:rPr>
          <w:rFonts w:cstheme="minorHAnsi"/>
          <w:i/>
          <w:iCs/>
          <w:sz w:val="36"/>
          <w:szCs w:val="36"/>
          <w:shd w:val="clear" w:color="auto" w:fill="FFFFFF"/>
        </w:rPr>
        <w:t>s</w:t>
      </w:r>
      <w:r>
        <w:rPr>
          <w:rFonts w:cstheme="minorHAnsi"/>
          <w:i/>
          <w:iCs/>
          <w:sz w:val="36"/>
          <w:szCs w:val="36"/>
          <w:shd w:val="clear" w:color="auto" w:fill="FFFFFF"/>
        </w:rPr>
        <w:t>*</w:t>
      </w:r>
      <w:r w:rsidRPr="00536AC6">
        <w:rPr>
          <w:rFonts w:cstheme="minorHAnsi"/>
          <w:i/>
          <w:iCs/>
          <w:sz w:val="36"/>
          <w:szCs w:val="36"/>
          <w:shd w:val="clear" w:color="auto" w:fill="FFFFFF"/>
        </w:rPr>
        <w:t xml:space="preserve"> en 2002</w:t>
      </w:r>
      <w:r>
        <w:rPr>
          <w:rFonts w:cstheme="minorHAnsi"/>
          <w:sz w:val="36"/>
          <w:szCs w:val="36"/>
          <w:shd w:val="clear" w:color="auto" w:fill="FFFFFF"/>
        </w:rPr>
        <w:t>)</w:t>
      </w:r>
      <w:r w:rsidRPr="00536AC6">
        <w:rPr>
          <w:rFonts w:cstheme="minorHAnsi"/>
          <w:sz w:val="36"/>
          <w:szCs w:val="36"/>
          <w:shd w:val="clear" w:color="auto" w:fill="FFFFFF"/>
        </w:rPr>
        <w:t>, qui décrit un groupe de trois traits de la personnalité — le </w:t>
      </w:r>
      <w:hyperlink r:id="rId373" w:tooltip="Narcissisme" w:history="1">
        <w:r w:rsidRPr="00536AC6">
          <w:rPr>
            <w:rStyle w:val="Lienhypertexte"/>
            <w:rFonts w:cstheme="minorHAnsi"/>
            <w:color w:val="auto"/>
            <w:sz w:val="36"/>
            <w:szCs w:val="36"/>
            <w:u w:val="none"/>
            <w:shd w:val="clear" w:color="auto" w:fill="FFFFFF"/>
          </w:rPr>
          <w:t>narcissisme</w:t>
        </w:r>
      </w:hyperlink>
      <w:r w:rsidRPr="00536AC6">
        <w:rPr>
          <w:rFonts w:cstheme="minorHAnsi"/>
          <w:sz w:val="36"/>
          <w:szCs w:val="36"/>
          <w:shd w:val="clear" w:color="auto" w:fill="FFFFFF"/>
        </w:rPr>
        <w:t>, le </w:t>
      </w:r>
      <w:hyperlink r:id="rId374" w:tooltip="Machiavélisme" w:history="1">
        <w:r w:rsidRPr="00536AC6">
          <w:rPr>
            <w:rStyle w:val="Lienhypertexte"/>
            <w:rFonts w:cstheme="minorHAnsi"/>
            <w:color w:val="auto"/>
            <w:sz w:val="36"/>
            <w:szCs w:val="36"/>
            <w:u w:val="none"/>
            <w:shd w:val="clear" w:color="auto" w:fill="FFFFFF"/>
          </w:rPr>
          <w:t>machiavélisme</w:t>
        </w:r>
      </w:hyperlink>
      <w:r w:rsidRPr="00536AC6">
        <w:rPr>
          <w:rFonts w:cstheme="minorHAnsi"/>
          <w:sz w:val="36"/>
          <w:szCs w:val="36"/>
          <w:shd w:val="clear" w:color="auto" w:fill="FFFFFF"/>
        </w:rPr>
        <w:t> et la </w:t>
      </w:r>
      <w:hyperlink r:id="rId375" w:tooltip="Psychopathie" w:history="1">
        <w:r w:rsidRPr="00536AC6">
          <w:rPr>
            <w:rStyle w:val="Lienhypertexte"/>
            <w:rFonts w:cstheme="minorHAnsi"/>
            <w:color w:val="auto"/>
            <w:sz w:val="36"/>
            <w:szCs w:val="36"/>
            <w:u w:val="none"/>
            <w:shd w:val="clear" w:color="auto" w:fill="FFFFFF"/>
          </w:rPr>
          <w:t>psychopathie</w:t>
        </w:r>
      </w:hyperlink>
      <w:r w:rsidRPr="00536AC6">
        <w:rPr>
          <w:rFonts w:cstheme="minorHAnsi"/>
          <w:sz w:val="36"/>
          <w:szCs w:val="36"/>
          <w:shd w:val="clear" w:color="auto" w:fill="FFFFFF"/>
        </w:rPr>
        <w:t> — tous aversifs, empiriquement distincts, ces catégories diagnostiques ayant quelques facteurs en commun</w:t>
      </w:r>
      <w:r>
        <w:rPr>
          <w:rFonts w:cstheme="minorHAnsi"/>
          <w:sz w:val="36"/>
          <w:szCs w:val="36"/>
          <w:shd w:val="clear" w:color="auto" w:fill="FFFFFF"/>
        </w:rPr>
        <w:t>.</w:t>
      </w:r>
    </w:p>
    <w:p w14:paraId="2BEE81E7" w14:textId="5F80C353" w:rsidR="0078000A"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76"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77"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6DD05D1E" w14:textId="5940B65F" w:rsidR="00FE047A" w:rsidRPr="00536AC6" w:rsidRDefault="00FE047A" w:rsidP="006E18B6">
      <w:pPr>
        <w:shd w:val="clear" w:color="auto" w:fill="FFFFFF" w:themeFill="background1"/>
        <w:rPr>
          <w:rFonts w:cstheme="minorHAnsi"/>
          <w:sz w:val="36"/>
          <w:szCs w:val="36"/>
          <w:shd w:val="clear" w:color="auto" w:fill="FFFFFF"/>
        </w:rPr>
      </w:pPr>
      <w:bookmarkStart w:id="575" w:name="_Hlk160478123"/>
      <w:r>
        <w:rPr>
          <w:rFonts w:cstheme="minorHAnsi"/>
          <w:b/>
          <w:bCs/>
          <w:sz w:val="36"/>
          <w:szCs w:val="36"/>
          <w:shd w:val="clear" w:color="auto" w:fill="FFFFFF"/>
        </w:rPr>
        <w:t xml:space="preserve">« Triade sombre de la personnalité » ou </w:t>
      </w:r>
      <w:r w:rsidR="00536AC6">
        <w:rPr>
          <w:rFonts w:cstheme="minorHAnsi"/>
          <w:b/>
          <w:bCs/>
          <w:sz w:val="36"/>
          <w:szCs w:val="36"/>
          <w:shd w:val="clear" w:color="auto" w:fill="FFFFFF"/>
        </w:rPr>
        <w:t xml:space="preserve">« Triade noire » : </w:t>
      </w:r>
      <w:r w:rsidR="00536AC6" w:rsidRPr="00536AC6">
        <w:rPr>
          <w:rFonts w:cstheme="minorHAnsi"/>
          <w:sz w:val="36"/>
          <w:szCs w:val="36"/>
          <w:shd w:val="clear" w:color="auto" w:fill="FFFFFF"/>
        </w:rPr>
        <w:t xml:space="preserve">Théorie de la personnalité </w:t>
      </w:r>
      <w:r w:rsidR="00536AC6">
        <w:rPr>
          <w:rFonts w:cstheme="minorHAnsi"/>
          <w:sz w:val="36"/>
          <w:szCs w:val="36"/>
          <w:shd w:val="clear" w:color="auto" w:fill="FFFFFF"/>
        </w:rPr>
        <w:t>(</w:t>
      </w:r>
      <w:r w:rsidR="00536AC6" w:rsidRPr="00536AC6">
        <w:rPr>
          <w:rFonts w:cstheme="minorHAnsi"/>
          <w:i/>
          <w:iCs/>
          <w:sz w:val="36"/>
          <w:szCs w:val="36"/>
          <w:shd w:val="clear" w:color="auto" w:fill="FFFFFF"/>
        </w:rPr>
        <w:t xml:space="preserve">développée en premier lieu par </w:t>
      </w:r>
      <w:r w:rsidR="00536AC6" w:rsidRPr="00536AC6">
        <w:rPr>
          <w:rFonts w:cstheme="minorHAnsi"/>
          <w:i/>
          <w:iCs/>
          <w:sz w:val="36"/>
          <w:szCs w:val="36"/>
          <w:u w:val="single"/>
          <w:shd w:val="clear" w:color="auto" w:fill="FFFFFF"/>
        </w:rPr>
        <w:t>Delroy L. Paulhus</w:t>
      </w:r>
      <w:r w:rsidR="00536AC6">
        <w:rPr>
          <w:rFonts w:cstheme="minorHAnsi"/>
          <w:i/>
          <w:iCs/>
          <w:sz w:val="36"/>
          <w:szCs w:val="36"/>
          <w:u w:val="single"/>
          <w:shd w:val="clear" w:color="auto" w:fill="FFFFFF"/>
        </w:rPr>
        <w:t>*</w:t>
      </w:r>
      <w:r w:rsidR="00536AC6" w:rsidRPr="00536AC6">
        <w:rPr>
          <w:rFonts w:cstheme="minorHAnsi"/>
          <w:i/>
          <w:iCs/>
          <w:sz w:val="36"/>
          <w:szCs w:val="36"/>
          <w:shd w:val="clear" w:color="auto" w:fill="FFFFFF"/>
        </w:rPr>
        <w:t xml:space="preserve"> et </w:t>
      </w:r>
      <w:r w:rsidR="00536AC6" w:rsidRPr="00536AC6">
        <w:rPr>
          <w:rFonts w:cstheme="minorHAnsi"/>
          <w:i/>
          <w:iCs/>
          <w:sz w:val="36"/>
          <w:szCs w:val="36"/>
          <w:u w:val="single"/>
          <w:shd w:val="clear" w:color="auto" w:fill="FFFFFF"/>
        </w:rPr>
        <w:t>Kevin M. William</w:t>
      </w:r>
      <w:r w:rsidR="00536AC6" w:rsidRPr="00536AC6">
        <w:rPr>
          <w:rFonts w:cstheme="minorHAnsi"/>
          <w:i/>
          <w:iCs/>
          <w:sz w:val="36"/>
          <w:szCs w:val="36"/>
          <w:shd w:val="clear" w:color="auto" w:fill="FFFFFF"/>
        </w:rPr>
        <w:t>s</w:t>
      </w:r>
      <w:r w:rsidR="00F348B9">
        <w:rPr>
          <w:rFonts w:cstheme="minorHAnsi"/>
          <w:i/>
          <w:iCs/>
          <w:sz w:val="36"/>
          <w:szCs w:val="36"/>
          <w:shd w:val="clear" w:color="auto" w:fill="FFFFFF"/>
        </w:rPr>
        <w:t>*</w:t>
      </w:r>
      <w:r w:rsidR="00536AC6" w:rsidRPr="00536AC6">
        <w:rPr>
          <w:rFonts w:cstheme="minorHAnsi"/>
          <w:i/>
          <w:iCs/>
          <w:sz w:val="36"/>
          <w:szCs w:val="36"/>
          <w:shd w:val="clear" w:color="auto" w:fill="FFFFFF"/>
        </w:rPr>
        <w:t xml:space="preserve"> en 2002</w:t>
      </w:r>
      <w:r w:rsidR="00536AC6">
        <w:rPr>
          <w:rFonts w:cstheme="minorHAnsi"/>
          <w:sz w:val="36"/>
          <w:szCs w:val="36"/>
          <w:shd w:val="clear" w:color="auto" w:fill="FFFFFF"/>
        </w:rPr>
        <w:t>)</w:t>
      </w:r>
      <w:r w:rsidR="00536AC6" w:rsidRPr="00536AC6">
        <w:rPr>
          <w:rFonts w:cstheme="minorHAnsi"/>
          <w:sz w:val="36"/>
          <w:szCs w:val="36"/>
          <w:shd w:val="clear" w:color="auto" w:fill="FFFFFF"/>
        </w:rPr>
        <w:t>, qui décrit un groupe de trois traits de la personnalité — le </w:t>
      </w:r>
      <w:hyperlink r:id="rId378" w:tooltip="Narcissisme" w:history="1">
        <w:r w:rsidR="00536AC6" w:rsidRPr="00536AC6">
          <w:rPr>
            <w:rStyle w:val="Lienhypertexte"/>
            <w:rFonts w:cstheme="minorHAnsi"/>
            <w:color w:val="auto"/>
            <w:sz w:val="36"/>
            <w:szCs w:val="36"/>
            <w:u w:val="none"/>
            <w:shd w:val="clear" w:color="auto" w:fill="FFFFFF"/>
          </w:rPr>
          <w:t>narcissisme</w:t>
        </w:r>
      </w:hyperlink>
      <w:r w:rsidR="00536AC6" w:rsidRPr="00536AC6">
        <w:rPr>
          <w:rFonts w:cstheme="minorHAnsi"/>
          <w:sz w:val="36"/>
          <w:szCs w:val="36"/>
          <w:shd w:val="clear" w:color="auto" w:fill="FFFFFF"/>
        </w:rPr>
        <w:t>, le </w:t>
      </w:r>
      <w:hyperlink r:id="rId379" w:tooltip="Machiavélisme" w:history="1">
        <w:r w:rsidR="00536AC6" w:rsidRPr="00536AC6">
          <w:rPr>
            <w:rStyle w:val="Lienhypertexte"/>
            <w:rFonts w:cstheme="minorHAnsi"/>
            <w:color w:val="auto"/>
            <w:sz w:val="36"/>
            <w:szCs w:val="36"/>
            <w:u w:val="none"/>
            <w:shd w:val="clear" w:color="auto" w:fill="FFFFFF"/>
          </w:rPr>
          <w:t>machiavélisme</w:t>
        </w:r>
      </w:hyperlink>
      <w:r w:rsidR="00536AC6" w:rsidRPr="00536AC6">
        <w:rPr>
          <w:rFonts w:cstheme="minorHAnsi"/>
          <w:sz w:val="36"/>
          <w:szCs w:val="36"/>
          <w:shd w:val="clear" w:color="auto" w:fill="FFFFFF"/>
        </w:rPr>
        <w:t> et la </w:t>
      </w:r>
      <w:hyperlink r:id="rId380" w:tooltip="Psychopathie" w:history="1">
        <w:r w:rsidR="00536AC6" w:rsidRPr="00536AC6">
          <w:rPr>
            <w:rStyle w:val="Lienhypertexte"/>
            <w:rFonts w:cstheme="minorHAnsi"/>
            <w:color w:val="auto"/>
            <w:sz w:val="36"/>
            <w:szCs w:val="36"/>
            <w:u w:val="none"/>
            <w:shd w:val="clear" w:color="auto" w:fill="FFFFFF"/>
          </w:rPr>
          <w:t>psychopathie</w:t>
        </w:r>
      </w:hyperlink>
      <w:r w:rsidR="00536AC6" w:rsidRPr="00536AC6">
        <w:rPr>
          <w:rFonts w:cstheme="minorHAnsi"/>
          <w:sz w:val="36"/>
          <w:szCs w:val="36"/>
          <w:shd w:val="clear" w:color="auto" w:fill="FFFFFF"/>
        </w:rPr>
        <w:t> — tous aversifs, empiriquement distincts, ces catégories diagnostiques ayant quelques facteurs en commun</w:t>
      </w:r>
      <w:r w:rsidR="00536AC6">
        <w:rPr>
          <w:rFonts w:cstheme="minorHAnsi"/>
          <w:sz w:val="36"/>
          <w:szCs w:val="36"/>
          <w:shd w:val="clear" w:color="auto" w:fill="FFFFFF"/>
        </w:rPr>
        <w:t>.</w:t>
      </w:r>
    </w:p>
    <w:p w14:paraId="11DE69B5" w14:textId="6978A00E" w:rsidR="0078000A" w:rsidRDefault="0078000A" w:rsidP="0078000A">
      <w:pPr>
        <w:shd w:val="clear" w:color="auto" w:fill="FFFFFF" w:themeFill="background1"/>
        <w:rPr>
          <w:rFonts w:cstheme="minorHAnsi"/>
          <w:b/>
          <w:bCs/>
          <w:sz w:val="36"/>
          <w:szCs w:val="36"/>
          <w:shd w:val="clear" w:color="auto" w:fill="FFFFFF"/>
        </w:rPr>
      </w:pPr>
      <w:bookmarkStart w:id="576" w:name="_Hlk116227029"/>
      <w:bookmarkEnd w:id="575"/>
      <w:r>
        <w:rPr>
          <w:rFonts w:cstheme="minorHAnsi"/>
          <w:b/>
          <w:sz w:val="36"/>
          <w:szCs w:val="36"/>
        </w:rPr>
        <w:t xml:space="preserve">« Triangle de Karpman » ou « Triangle dramatique » ou « Triade sauveur-persécuteur-victime » : </w:t>
      </w:r>
      <w:bookmarkStart w:id="577"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81"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82"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576"/>
      <w:bookmarkEnd w:id="577"/>
      <w:r w:rsidRPr="0078000A">
        <w:rPr>
          <w:rFonts w:cstheme="minorHAnsi"/>
          <w:b/>
          <w:bCs/>
          <w:sz w:val="36"/>
          <w:szCs w:val="36"/>
          <w:shd w:val="clear" w:color="auto" w:fill="FFFFFF"/>
        </w:rPr>
        <w:t>IH 10 2022</w:t>
      </w:r>
    </w:p>
    <w:p w14:paraId="78EF603F" w14:textId="74F8975C" w:rsidR="0078000A" w:rsidRDefault="0078000A" w:rsidP="0078000A">
      <w:pPr>
        <w:shd w:val="clear" w:color="auto" w:fill="FFFFFF" w:themeFill="background1"/>
        <w:rPr>
          <w:rFonts w:cstheme="minorHAnsi"/>
          <w:b/>
          <w:bCs/>
          <w:sz w:val="36"/>
          <w:szCs w:val="36"/>
          <w:shd w:val="clear" w:color="auto" w:fill="FFFFFF"/>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83"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84"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4B03F394" w14:textId="244D3C70" w:rsidR="00915EA0" w:rsidRPr="0078000A" w:rsidRDefault="00915EA0" w:rsidP="0078000A">
      <w:pPr>
        <w:shd w:val="clear" w:color="auto" w:fill="FFFFFF" w:themeFill="background1"/>
        <w:rPr>
          <w:rFonts w:cstheme="minorHAnsi"/>
          <w:sz w:val="36"/>
          <w:szCs w:val="36"/>
        </w:rPr>
      </w:pPr>
      <w:r>
        <w:rPr>
          <w:rFonts w:cstheme="minorHAnsi"/>
          <w:b/>
          <w:bCs/>
          <w:sz w:val="36"/>
          <w:szCs w:val="36"/>
          <w:shd w:val="clear" w:color="auto" w:fill="FFFFFF"/>
        </w:rPr>
        <w:t xml:space="preserve">« Triangulation » : </w:t>
      </w:r>
      <w:r w:rsidRPr="00915EA0">
        <w:rPr>
          <w:rFonts w:cstheme="minorHAnsi"/>
          <w:sz w:val="36"/>
          <w:szCs w:val="36"/>
          <w:shd w:val="clear" w:color="auto" w:fill="FFFFFF"/>
        </w:rPr>
        <w:t xml:space="preserve">Pour </w:t>
      </w:r>
      <w:r w:rsidRPr="00915EA0">
        <w:rPr>
          <w:rFonts w:cstheme="minorHAnsi"/>
          <w:i/>
          <w:iCs/>
          <w:sz w:val="36"/>
          <w:szCs w:val="36"/>
          <w:u w:val="single"/>
          <w:shd w:val="clear" w:color="auto" w:fill="FFFFFF"/>
        </w:rPr>
        <w:t>Eric Bardot</w:t>
      </w:r>
      <w:r>
        <w:rPr>
          <w:rFonts w:cstheme="minorHAnsi"/>
          <w:sz w:val="36"/>
          <w:szCs w:val="36"/>
          <w:shd w:val="clear" w:color="auto" w:fill="FFFFFF"/>
        </w:rPr>
        <w:t>*</w:t>
      </w:r>
      <w:r w:rsidRPr="00915EA0">
        <w:rPr>
          <w:rFonts w:cstheme="minorHAnsi"/>
          <w:sz w:val="36"/>
          <w:szCs w:val="36"/>
          <w:shd w:val="clear" w:color="auto" w:fill="FFFFFF"/>
        </w:rPr>
        <w:t xml:space="preserve"> c’est l’utilisation</w:t>
      </w:r>
      <w:r>
        <w:rPr>
          <w:rFonts w:cstheme="minorHAnsi"/>
          <w:sz w:val="36"/>
          <w:szCs w:val="36"/>
          <w:shd w:val="clear" w:color="auto" w:fill="FFFFFF"/>
        </w:rPr>
        <w:t xml:space="preserve"> d’un point ou d’une scène imaginaire, entre le patient et le thérapeute, pour y donner vie à une </w:t>
      </w:r>
      <w:r w:rsidRPr="00915EA0">
        <w:rPr>
          <w:rFonts w:cstheme="minorHAnsi"/>
          <w:i/>
          <w:iCs/>
          <w:sz w:val="36"/>
          <w:szCs w:val="36"/>
          <w:shd w:val="clear" w:color="auto" w:fill="FFFFFF"/>
        </w:rPr>
        <w:t>forme</w:t>
      </w:r>
      <w:r>
        <w:rPr>
          <w:rFonts w:cstheme="minorHAnsi"/>
          <w:sz w:val="36"/>
          <w:szCs w:val="36"/>
          <w:shd w:val="clear" w:color="auto" w:fill="FFFFFF"/>
        </w:rPr>
        <w:t>* partagée qui va servir de base au travail thérapeutique.</w:t>
      </w:r>
      <w:r w:rsidR="00FC2F36">
        <w:rPr>
          <w:rFonts w:cstheme="minorHAnsi"/>
          <w:sz w:val="36"/>
          <w:szCs w:val="36"/>
          <w:shd w:val="clear" w:color="auto" w:fill="FFFFFF"/>
        </w:rPr>
        <w:t xml:space="preserve"> </w:t>
      </w:r>
      <w:r w:rsidR="00FC2F36" w:rsidRPr="00FC2F36">
        <w:rPr>
          <w:rFonts w:cstheme="minorHAnsi"/>
          <w:b/>
          <w:bCs/>
          <w:sz w:val="36"/>
          <w:szCs w:val="36"/>
          <w:shd w:val="clear" w:color="auto" w:fill="FFFFFF"/>
        </w:rPr>
        <w:t>IH 03 2024</w:t>
      </w:r>
    </w:p>
    <w:p w14:paraId="1C48DA8A" w14:textId="25A8FCD2" w:rsidR="00A55983" w:rsidRDefault="00A55983" w:rsidP="003E6E12">
      <w:pPr>
        <w:rPr>
          <w:rFonts w:cstheme="minorHAnsi"/>
          <w:b/>
          <w:sz w:val="36"/>
          <w:szCs w:val="36"/>
        </w:rPr>
      </w:pPr>
      <w:bookmarkStart w:id="578"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578"/>
      <w:r w:rsidR="00760994" w:rsidRPr="00007B3E">
        <w:rPr>
          <w:rFonts w:cstheme="minorHAnsi"/>
          <w:b/>
          <w:sz w:val="36"/>
          <w:szCs w:val="36"/>
        </w:rPr>
        <w:t>IH 08 2022</w:t>
      </w:r>
      <w:r w:rsidR="00786A5D">
        <w:rPr>
          <w:rFonts w:cstheme="minorHAnsi"/>
          <w:b/>
          <w:sz w:val="36"/>
          <w:szCs w:val="36"/>
        </w:rPr>
        <w:t>.</w:t>
      </w:r>
    </w:p>
    <w:p w14:paraId="41565ECA" w14:textId="337C8EAE" w:rsidR="00E4695D" w:rsidRPr="00257D68" w:rsidRDefault="00E4695D" w:rsidP="00257D68">
      <w:pPr>
        <w:shd w:val="clear" w:color="auto" w:fill="FFFFFF" w:themeFill="background1"/>
        <w:rPr>
          <w:rFonts w:cstheme="minorHAnsi"/>
          <w:bCs/>
          <w:color w:val="000000" w:themeColor="text1"/>
          <w:sz w:val="36"/>
          <w:szCs w:val="36"/>
        </w:rPr>
      </w:pPr>
      <w:r>
        <w:rPr>
          <w:rFonts w:cstheme="minorHAnsi"/>
          <w:b/>
          <w:sz w:val="36"/>
          <w:szCs w:val="36"/>
        </w:rPr>
        <w:t xml:space="preserve">« Trijumeau » : </w:t>
      </w:r>
      <w:r w:rsidRPr="00257D68">
        <w:rPr>
          <w:rFonts w:cstheme="minorHAnsi"/>
          <w:bCs/>
          <w:color w:val="000000" w:themeColor="text1"/>
          <w:sz w:val="36"/>
          <w:szCs w:val="36"/>
        </w:rPr>
        <w:t>Cinquième </w:t>
      </w:r>
      <w:hyperlink r:id="rId385" w:tooltip="Nerf crânien" w:history="1">
        <w:r w:rsidRPr="00257D68">
          <w:rPr>
            <w:rStyle w:val="Lienhypertexte"/>
            <w:rFonts w:cstheme="minorHAnsi"/>
            <w:bCs/>
            <w:color w:val="000000" w:themeColor="text1"/>
            <w:sz w:val="36"/>
            <w:szCs w:val="36"/>
            <w:u w:val="none"/>
          </w:rPr>
          <w:t>nerf crânien</w:t>
        </w:r>
      </w:hyperlink>
      <w:r w:rsidR="00257D68" w:rsidRPr="00257D68">
        <w:rPr>
          <w:rFonts w:cstheme="minorHAnsi"/>
          <w:bCs/>
          <w:color w:val="000000" w:themeColor="text1"/>
          <w:sz w:val="36"/>
          <w:szCs w:val="36"/>
        </w:rPr>
        <w:t>,</w:t>
      </w:r>
      <w:r w:rsidRPr="00257D68">
        <w:rPr>
          <w:rFonts w:cstheme="minorHAnsi"/>
          <w:bCs/>
          <w:color w:val="000000" w:themeColor="text1"/>
          <w:sz w:val="36"/>
          <w:szCs w:val="36"/>
        </w:rPr>
        <w:t xml:space="preserve"> à la fois </w:t>
      </w:r>
      <w:hyperlink r:id="rId386" w:tooltip="Motricité" w:history="1">
        <w:r w:rsidRPr="00257D68">
          <w:rPr>
            <w:rStyle w:val="Lienhypertexte"/>
            <w:rFonts w:cstheme="minorHAnsi"/>
            <w:bCs/>
            <w:color w:val="000000" w:themeColor="text1"/>
            <w:sz w:val="36"/>
            <w:szCs w:val="36"/>
            <w:u w:val="none"/>
          </w:rPr>
          <w:t>mot</w:t>
        </w:r>
        <w:r w:rsidR="00257D68" w:rsidRPr="00257D68">
          <w:rPr>
            <w:rStyle w:val="Lienhypertexte"/>
            <w:rFonts w:cstheme="minorHAnsi"/>
            <w:bCs/>
            <w:color w:val="000000" w:themeColor="text1"/>
            <w:sz w:val="36"/>
            <w:szCs w:val="36"/>
            <w:u w:val="none"/>
          </w:rPr>
          <w:t>eur</w:t>
        </w:r>
      </w:hyperlink>
      <w:r w:rsidRPr="00257D68">
        <w:rPr>
          <w:rFonts w:cstheme="minorHAnsi"/>
          <w:bCs/>
          <w:color w:val="000000" w:themeColor="text1"/>
          <w:sz w:val="36"/>
          <w:szCs w:val="36"/>
        </w:rPr>
        <w:t> (</w:t>
      </w:r>
      <w:r w:rsidRPr="00257D68">
        <w:rPr>
          <w:rFonts w:cstheme="minorHAnsi"/>
          <w:bCs/>
          <w:i/>
          <w:iCs/>
          <w:color w:val="000000" w:themeColor="text1"/>
          <w:sz w:val="36"/>
          <w:szCs w:val="36"/>
        </w:rPr>
        <w:t> </w:t>
      </w:r>
      <w:hyperlink r:id="rId387" w:tooltip="Morsure" w:history="1">
        <w:r w:rsidRPr="00257D68">
          <w:rPr>
            <w:rStyle w:val="Lienhypertexte"/>
            <w:rFonts w:cstheme="minorHAnsi"/>
            <w:bCs/>
            <w:i/>
            <w:iCs/>
            <w:color w:val="000000" w:themeColor="text1"/>
            <w:sz w:val="36"/>
            <w:szCs w:val="36"/>
            <w:u w:val="none"/>
          </w:rPr>
          <w:t>mordre</w:t>
        </w:r>
      </w:hyperlink>
      <w:r w:rsidRPr="00257D68">
        <w:rPr>
          <w:rFonts w:cstheme="minorHAnsi"/>
          <w:bCs/>
          <w:i/>
          <w:iCs/>
          <w:color w:val="000000" w:themeColor="text1"/>
          <w:sz w:val="36"/>
          <w:szCs w:val="36"/>
        </w:rPr>
        <w:t>, </w:t>
      </w:r>
      <w:hyperlink r:id="rId388" w:tooltip="Mastication" w:history="1">
        <w:r w:rsidRPr="00257D68">
          <w:rPr>
            <w:rStyle w:val="Lienhypertexte"/>
            <w:rFonts w:cstheme="minorHAnsi"/>
            <w:bCs/>
            <w:i/>
            <w:iCs/>
            <w:color w:val="000000" w:themeColor="text1"/>
            <w:sz w:val="36"/>
            <w:szCs w:val="36"/>
            <w:u w:val="none"/>
          </w:rPr>
          <w:t>mâcher</w:t>
        </w:r>
      </w:hyperlink>
      <w:r w:rsidR="00257D68">
        <w:rPr>
          <w:rFonts w:cstheme="minorHAnsi"/>
          <w:bCs/>
          <w:i/>
          <w:iCs/>
          <w:color w:val="000000" w:themeColor="text1"/>
          <w:sz w:val="36"/>
          <w:szCs w:val="36"/>
        </w:rPr>
        <w:t>,</w:t>
      </w:r>
      <w:r w:rsidRPr="00257D68">
        <w:rPr>
          <w:rFonts w:cstheme="minorHAnsi"/>
          <w:bCs/>
          <w:i/>
          <w:iCs/>
          <w:color w:val="000000" w:themeColor="text1"/>
          <w:sz w:val="36"/>
          <w:szCs w:val="36"/>
        </w:rPr>
        <w:t xml:space="preserve"> avaler</w:t>
      </w:r>
      <w:r w:rsidRPr="00257D68">
        <w:rPr>
          <w:rFonts w:cstheme="minorHAnsi"/>
          <w:bCs/>
          <w:color w:val="000000" w:themeColor="text1"/>
          <w:sz w:val="36"/>
          <w:szCs w:val="36"/>
        </w:rPr>
        <w:t xml:space="preserve">) et </w:t>
      </w:r>
      <w:hyperlink r:id="rId389" w:anchor="Perception_sensorielle" w:tooltip="Perception" w:history="1">
        <w:r w:rsidRPr="00257D68">
          <w:rPr>
            <w:rStyle w:val="Lienhypertexte"/>
            <w:rFonts w:cstheme="minorHAnsi"/>
            <w:bCs/>
            <w:color w:val="000000" w:themeColor="text1"/>
            <w:sz w:val="36"/>
            <w:szCs w:val="36"/>
            <w:u w:val="none"/>
          </w:rPr>
          <w:t>sensitif</w:t>
        </w:r>
      </w:hyperlink>
      <w:r w:rsidR="00257D68" w:rsidRPr="00257D68">
        <w:rPr>
          <w:rFonts w:cstheme="minorHAnsi"/>
          <w:bCs/>
          <w:color w:val="000000" w:themeColor="text1"/>
          <w:sz w:val="36"/>
          <w:szCs w:val="36"/>
        </w:rPr>
        <w:t xml:space="preserve"> (</w:t>
      </w:r>
      <w:r w:rsidRPr="00257D68">
        <w:rPr>
          <w:rFonts w:cstheme="minorHAnsi"/>
          <w:bCs/>
          <w:color w:val="000000" w:themeColor="text1"/>
          <w:sz w:val="36"/>
          <w:szCs w:val="36"/>
        </w:rPr>
        <w:t xml:space="preserve"> </w:t>
      </w:r>
      <w:r w:rsidRPr="00257D68">
        <w:rPr>
          <w:rFonts w:cstheme="minorHAnsi"/>
          <w:bCs/>
          <w:i/>
          <w:iCs/>
          <w:color w:val="000000" w:themeColor="text1"/>
          <w:sz w:val="36"/>
          <w:szCs w:val="36"/>
        </w:rPr>
        <w:t>la </w:t>
      </w:r>
      <w:hyperlink r:id="rId390" w:tooltip="Face" w:history="1">
        <w:r w:rsidRPr="00257D68">
          <w:rPr>
            <w:rStyle w:val="Lienhypertexte"/>
            <w:rFonts w:cstheme="minorHAnsi"/>
            <w:bCs/>
            <w:i/>
            <w:iCs/>
            <w:color w:val="000000" w:themeColor="text1"/>
            <w:sz w:val="36"/>
            <w:szCs w:val="36"/>
            <w:u w:val="none"/>
          </w:rPr>
          <w:t>face</w:t>
        </w:r>
      </w:hyperlink>
      <w:r w:rsidRPr="00257D68">
        <w:rPr>
          <w:rFonts w:cstheme="minorHAnsi"/>
          <w:bCs/>
          <w:i/>
          <w:iCs/>
          <w:color w:val="000000" w:themeColor="text1"/>
          <w:sz w:val="36"/>
          <w:szCs w:val="36"/>
        </w:rPr>
        <w:t> et une partie de la « sphère </w:t>
      </w:r>
      <w:hyperlink r:id="rId391" w:tooltip="Oto-rhino-laryngologie" w:history="1">
        <w:r w:rsidRPr="00257D68">
          <w:rPr>
            <w:rStyle w:val="Lienhypertexte"/>
            <w:rFonts w:cstheme="minorHAnsi"/>
            <w:bCs/>
            <w:i/>
            <w:iCs/>
            <w:color w:val="000000" w:themeColor="text1"/>
            <w:sz w:val="36"/>
            <w:szCs w:val="36"/>
            <w:u w:val="none"/>
          </w:rPr>
          <w:t>ORL</w:t>
        </w:r>
      </w:hyperlink>
      <w:r w:rsidRPr="00257D68">
        <w:rPr>
          <w:rFonts w:cstheme="minorHAnsi"/>
          <w:bCs/>
          <w:color w:val="000000" w:themeColor="text1"/>
          <w:sz w:val="36"/>
          <w:szCs w:val="36"/>
        </w:rPr>
        <w:t> »</w:t>
      </w:r>
      <w:r w:rsidR="00257D68" w:rsidRPr="00257D68">
        <w:rPr>
          <w:rFonts w:cstheme="minorHAnsi"/>
          <w:bCs/>
          <w:color w:val="000000" w:themeColor="text1"/>
          <w:sz w:val="36"/>
          <w:szCs w:val="36"/>
        </w:rPr>
        <w:t>).</w:t>
      </w:r>
      <w:r w:rsidR="00257D68">
        <w:rPr>
          <w:rFonts w:cstheme="minorHAnsi"/>
          <w:bCs/>
          <w:color w:val="000000" w:themeColor="text1"/>
          <w:sz w:val="36"/>
          <w:szCs w:val="36"/>
        </w:rPr>
        <w:t xml:space="preserve"> Responsable de névralgies redoutables.</w:t>
      </w:r>
    </w:p>
    <w:p w14:paraId="42019FD8" w14:textId="584BC0DE" w:rsidR="00E4523B" w:rsidRPr="00E4523B" w:rsidRDefault="00E4523B" w:rsidP="00E4523B">
      <w:pPr>
        <w:shd w:val="clear" w:color="auto" w:fill="FFFFFF" w:themeFill="background1"/>
        <w:rPr>
          <w:rFonts w:cstheme="minorHAnsi"/>
          <w:bCs/>
          <w:sz w:val="36"/>
          <w:szCs w:val="36"/>
        </w:rPr>
      </w:pPr>
      <w:bookmarkStart w:id="579" w:name="_Hlk158924360"/>
      <w:bookmarkStart w:id="580" w:name="_Hlk158922972"/>
      <w:r>
        <w:rPr>
          <w:rFonts w:cstheme="minorHAnsi"/>
          <w:b/>
          <w:sz w:val="36"/>
          <w:szCs w:val="36"/>
        </w:rPr>
        <w:t xml:space="preserve">« Trouble Affectif Saisonnier » ou « TAS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bookmarkEnd w:id="579"/>
      <w:r w:rsidR="002223D6" w:rsidRPr="002223D6">
        <w:rPr>
          <w:rFonts w:cstheme="minorHAnsi"/>
          <w:b/>
          <w:sz w:val="36"/>
          <w:szCs w:val="36"/>
        </w:rPr>
        <w:t>IH 02 2024</w:t>
      </w:r>
    </w:p>
    <w:bookmarkEnd w:id="580"/>
    <w:p w14:paraId="7CD2E675" w14:textId="0E3C79E2"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392"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393"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394"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395"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75553A7D" w14:textId="58281418" w:rsidR="005E681E" w:rsidRDefault="005E681E" w:rsidP="005E681E">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Trouble dissociatif de l’identité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16F3C1F0" w14:textId="03C1E277" w:rsidR="005E681E" w:rsidRDefault="005E681E" w:rsidP="005E681E">
      <w:pPr>
        <w:rPr>
          <w:rFonts w:cstheme="minorHAnsi"/>
          <w:b/>
          <w:bCs/>
          <w:sz w:val="36"/>
          <w:szCs w:val="36"/>
          <w:shd w:val="clear" w:color="auto" w:fill="FFFFFF" w:themeFill="background1"/>
        </w:rPr>
      </w:pPr>
      <w:bookmarkStart w:id="581" w:name="_Hlk113551816"/>
      <w:bookmarkStart w:id="582" w:name="_Hlk64137117"/>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4BECD6CB" w14:textId="75707976" w:rsidR="00DE6B26" w:rsidRPr="003E0CD9" w:rsidRDefault="003F4DA3" w:rsidP="003E0CD9">
      <w:pPr>
        <w:rPr>
          <w:rFonts w:cstheme="minorHAnsi"/>
          <w:i/>
          <w:iCs/>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A673B0">
        <w:rPr>
          <w:rFonts w:cstheme="minorHAnsi"/>
          <w:i/>
          <w:iCs/>
          <w:sz w:val="36"/>
          <w:szCs w:val="36"/>
          <w:shd w:val="clear" w:color="auto" w:fill="FFFFFF" w:themeFill="background1"/>
        </w:rPr>
        <w:t>synucléinopathie (Parkinson, démence à corps de Lewy, atrophie multisystématisée).</w:t>
      </w:r>
      <w:r w:rsidR="00A673B0">
        <w:rPr>
          <w:rFonts w:cstheme="minorHAnsi"/>
          <w:i/>
          <w:iCs/>
          <w:sz w:val="36"/>
          <w:szCs w:val="36"/>
          <w:shd w:val="clear" w:color="auto" w:fill="FFFFFF" w:themeFill="background1"/>
        </w:rPr>
        <w:t xml:space="preserve"> </w:t>
      </w:r>
    </w:p>
    <w:p w14:paraId="76B67AEA" w14:textId="62E6F67A" w:rsidR="003E0CD9" w:rsidRPr="003E0CD9" w:rsidRDefault="003E0CD9" w:rsidP="00DE6B26">
      <w:pPr>
        <w:shd w:val="clear" w:color="auto" w:fill="FFFFFF" w:themeFill="background1"/>
        <w:rPr>
          <w:rFonts w:cstheme="minorHAnsi"/>
          <w:sz w:val="36"/>
          <w:szCs w:val="36"/>
          <w:shd w:val="clear" w:color="auto" w:fill="FFFFFF" w:themeFill="background1"/>
        </w:rPr>
      </w:pPr>
      <w:bookmarkStart w:id="583" w:name="_Hlk162795870"/>
      <w:r>
        <w:rPr>
          <w:rFonts w:cstheme="minorHAnsi"/>
          <w:b/>
          <w:bCs/>
          <w:sz w:val="36"/>
          <w:szCs w:val="36"/>
          <w:shd w:val="clear" w:color="auto" w:fill="FFFFFF" w:themeFill="background1"/>
        </w:rPr>
        <w:t>«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584" w:name="_Hlk126678909"/>
      <w:bookmarkEnd w:id="583"/>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bookmarkEnd w:id="584"/>
    <w:p w14:paraId="76079A97" w14:textId="3BC1084D" w:rsidR="003E0CD9" w:rsidRPr="003E0CD9" w:rsidRDefault="003E0CD9" w:rsidP="003E0CD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TSA » ou « Trouble du Spectre de l’Autisme » ou «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1C08E79" w14:textId="163D2FE4" w:rsidR="006E18B6" w:rsidRPr="006E18B6" w:rsidRDefault="006E18B6" w:rsidP="003E6E12">
      <w:pPr>
        <w:rPr>
          <w:rFonts w:cstheme="minorHAnsi"/>
          <w:sz w:val="36"/>
          <w:szCs w:val="36"/>
          <w:shd w:val="clear" w:color="auto" w:fill="FFFFFF"/>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bookmarkEnd w:id="581"/>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582"/>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585"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585"/>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8AC06AB" w14:textId="63B396C9" w:rsidR="00F9740F" w:rsidRDefault="00F9740F" w:rsidP="003E6E12">
      <w:pPr>
        <w:rPr>
          <w:rFonts w:cstheme="minorHAnsi"/>
          <w:b/>
          <w:bCs/>
          <w:sz w:val="36"/>
          <w:szCs w:val="36"/>
          <w:shd w:val="clear" w:color="auto" w:fill="FFFFFF"/>
        </w:rPr>
      </w:pPr>
      <w:bookmarkStart w:id="586" w:name="_Hlk168583876"/>
      <w:r>
        <w:rPr>
          <w:rFonts w:cstheme="minorHAnsi"/>
          <w:b/>
          <w:bCs/>
          <w:sz w:val="36"/>
          <w:szCs w:val="36"/>
          <w:shd w:val="clear" w:color="auto" w:fill="FFFFFF"/>
        </w:rPr>
        <w:t xml:space="preserve">« Ultradien » : </w:t>
      </w:r>
      <w:r w:rsidRPr="00F9740F">
        <w:rPr>
          <w:rFonts w:cstheme="minorHAnsi"/>
          <w:sz w:val="36"/>
          <w:szCs w:val="36"/>
          <w:shd w:val="clear" w:color="auto" w:fill="FFFFFF"/>
        </w:rPr>
        <w:t>Rythme biologique de période inférieure à 24 heures</w:t>
      </w:r>
      <w:r w:rsidR="00C653CD">
        <w:rPr>
          <w:rFonts w:cstheme="minorHAnsi"/>
          <w:sz w:val="36"/>
          <w:szCs w:val="36"/>
          <w:shd w:val="clear" w:color="auto" w:fill="FFFFFF"/>
        </w:rPr>
        <w:t xml:space="preserve"> qui se répète plusieurs fois par jour</w:t>
      </w:r>
      <w:r w:rsidRPr="00F9740F">
        <w:rPr>
          <w:rFonts w:cstheme="minorHAnsi"/>
          <w:sz w:val="36"/>
          <w:szCs w:val="36"/>
          <w:shd w:val="clear" w:color="auto" w:fill="FFFFFF"/>
        </w:rPr>
        <w:t>.</w:t>
      </w:r>
      <w:r>
        <w:rPr>
          <w:rFonts w:cstheme="minorHAnsi"/>
          <w:sz w:val="36"/>
          <w:szCs w:val="36"/>
          <w:shd w:val="clear" w:color="auto" w:fill="FFFFFF"/>
        </w:rPr>
        <w:t xml:space="preserve"> Par exemple le sommeil </w:t>
      </w:r>
      <w:r w:rsidR="0078059A">
        <w:rPr>
          <w:rFonts w:cstheme="minorHAnsi"/>
          <w:sz w:val="36"/>
          <w:szCs w:val="36"/>
          <w:shd w:val="clear" w:color="auto" w:fill="FFFFFF"/>
        </w:rPr>
        <w:t xml:space="preserve">humain </w:t>
      </w:r>
      <w:r>
        <w:rPr>
          <w:rFonts w:cstheme="minorHAnsi"/>
          <w:sz w:val="36"/>
          <w:szCs w:val="36"/>
          <w:shd w:val="clear" w:color="auto" w:fill="FFFFFF"/>
        </w:rPr>
        <w:t xml:space="preserve">est composé de l’enchainement de </w:t>
      </w:r>
      <w:r w:rsidR="0078059A">
        <w:rPr>
          <w:rFonts w:cstheme="minorHAnsi"/>
          <w:sz w:val="36"/>
          <w:szCs w:val="36"/>
          <w:shd w:val="clear" w:color="auto" w:fill="FFFFFF"/>
        </w:rPr>
        <w:t>plusieurs cycles</w:t>
      </w:r>
      <w:r>
        <w:rPr>
          <w:rFonts w:cstheme="minorHAnsi"/>
          <w:sz w:val="36"/>
          <w:szCs w:val="36"/>
          <w:shd w:val="clear" w:color="auto" w:fill="FFFFFF"/>
        </w:rPr>
        <w:t xml:space="preserve"> de 90 minutes environ.</w:t>
      </w:r>
      <w:r w:rsidR="00C653CD">
        <w:rPr>
          <w:rFonts w:cstheme="minorHAnsi"/>
          <w:sz w:val="36"/>
          <w:szCs w:val="36"/>
          <w:shd w:val="clear" w:color="auto" w:fill="FFFFFF"/>
        </w:rPr>
        <w:t xml:space="preserve"> </w:t>
      </w:r>
      <w:r w:rsidR="00C653CD" w:rsidRPr="00C653CD">
        <w:rPr>
          <w:rFonts w:cstheme="minorHAnsi"/>
          <w:i/>
          <w:iCs/>
          <w:sz w:val="36"/>
          <w:szCs w:val="36"/>
          <w:u w:val="single"/>
          <w:shd w:val="clear" w:color="auto" w:fill="FFFFFF"/>
        </w:rPr>
        <w:t>Ernest Rossi</w:t>
      </w:r>
      <w:r w:rsidR="00C653CD">
        <w:rPr>
          <w:rFonts w:cstheme="minorHAnsi"/>
          <w:sz w:val="36"/>
          <w:szCs w:val="36"/>
          <w:shd w:val="clear" w:color="auto" w:fill="FFFFFF"/>
        </w:rPr>
        <w:t>*</w:t>
      </w:r>
      <w:r>
        <w:rPr>
          <w:rFonts w:cstheme="minorHAnsi"/>
          <w:sz w:val="36"/>
          <w:szCs w:val="36"/>
          <w:shd w:val="clear" w:color="auto" w:fill="FFFFFF"/>
        </w:rPr>
        <w:t xml:space="preserve"> </w:t>
      </w:r>
      <w:r w:rsidR="00C653CD">
        <w:rPr>
          <w:rFonts w:cstheme="minorHAnsi"/>
          <w:sz w:val="36"/>
          <w:szCs w:val="36"/>
          <w:shd w:val="clear" w:color="auto" w:fill="FFFFFF"/>
        </w:rPr>
        <w:t xml:space="preserve">a beaucoup insisté sur l’importance de ces rythmes. </w:t>
      </w:r>
      <w:bookmarkEnd w:id="586"/>
      <w:r w:rsidR="0078059A" w:rsidRPr="0078059A">
        <w:rPr>
          <w:rFonts w:cstheme="minorHAnsi"/>
          <w:b/>
          <w:bCs/>
          <w:sz w:val="36"/>
          <w:szCs w:val="36"/>
          <w:shd w:val="clear" w:color="auto" w:fill="FFFFFF"/>
        </w:rPr>
        <w:t>IH 06 2024.</w:t>
      </w:r>
    </w:p>
    <w:p w14:paraId="72F80707" w14:textId="533E2B04" w:rsidR="00576ED5" w:rsidRPr="00576ED5" w:rsidRDefault="00576ED5" w:rsidP="003E6E12">
      <w:pPr>
        <w:rPr>
          <w:rFonts w:cstheme="minorHAnsi"/>
          <w:sz w:val="36"/>
          <w:szCs w:val="36"/>
          <w:shd w:val="clear" w:color="auto" w:fill="FFFFFF"/>
        </w:rPr>
      </w:pPr>
      <w:r>
        <w:rPr>
          <w:rFonts w:cstheme="minorHAnsi"/>
          <w:b/>
          <w:bCs/>
          <w:sz w:val="36"/>
          <w:szCs w:val="36"/>
          <w:shd w:val="clear" w:color="auto" w:fill="FFFFFF"/>
        </w:rPr>
        <w:t>« Universalisme » </w:t>
      </w:r>
      <w:r w:rsidRPr="00576ED5">
        <w:rPr>
          <w:rFonts w:cstheme="minorHAnsi"/>
          <w:sz w:val="36"/>
          <w:szCs w:val="36"/>
          <w:shd w:val="clear" w:color="auto" w:fill="FFFFFF"/>
        </w:rPr>
        <w:t>:  Principe qui vise à mettre en œuvre des actions de prévention universelles ou de promotion de la santé qui s'adressent à l'ensemble de la population</w:t>
      </w:r>
      <w:r>
        <w:rPr>
          <w:rFonts w:cstheme="minorHAnsi"/>
          <w:sz w:val="36"/>
          <w:szCs w:val="36"/>
          <w:shd w:val="clear" w:color="auto" w:fill="FFFFFF"/>
        </w:rPr>
        <w:t xml:space="preserve">. </w:t>
      </w:r>
    </w:p>
    <w:p w14:paraId="4A30E6D7" w14:textId="0B0E8FB7" w:rsidR="009E6F75" w:rsidRPr="00F01F45" w:rsidRDefault="009E6F75" w:rsidP="003E6E12">
      <w:pPr>
        <w:rPr>
          <w:rFonts w:cstheme="minorHAnsi"/>
          <w:sz w:val="36"/>
          <w:szCs w:val="36"/>
          <w:shd w:val="clear" w:color="auto" w:fill="FFFFFF"/>
        </w:rPr>
      </w:pPr>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587"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588" w:name="_Hlk37505143"/>
      <w:bookmarkEnd w:id="587"/>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6A8AB948" w14:textId="2DF0874A" w:rsidR="001418FA" w:rsidRDefault="001418FA" w:rsidP="00841390">
      <w:pPr>
        <w:shd w:val="clear" w:color="auto" w:fill="FFFFFF" w:themeFill="background1"/>
        <w:rPr>
          <w:rFonts w:cstheme="minorHAnsi"/>
          <w:sz w:val="36"/>
          <w:szCs w:val="36"/>
          <w:shd w:val="clear" w:color="auto" w:fill="F8F7FD"/>
        </w:rPr>
      </w:pPr>
      <w:bookmarkStart w:id="589" w:name="_Hlk160903844"/>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xml:space="preserve"> : En thérapie c’est ce qui donne un sens à la vie du patient, ce qu’il </w:t>
      </w:r>
      <w:r w:rsidRPr="000131B9">
        <w:rPr>
          <w:rFonts w:cstheme="minorHAnsi"/>
          <w:sz w:val="36"/>
          <w:szCs w:val="36"/>
          <w:shd w:val="clear" w:color="auto" w:fill="FFFFFF" w:themeFill="background1"/>
        </w:rPr>
        <w:t>aspire à respecter le</w:t>
      </w:r>
      <w:r>
        <w:rPr>
          <w:rFonts w:cstheme="minorHAnsi"/>
          <w:sz w:val="36"/>
          <w:szCs w:val="36"/>
          <w:shd w:val="clear" w:color="auto" w:fill="F8F7FD"/>
        </w:rPr>
        <w:t xml:space="preserv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r w:rsidR="000131B9">
        <w:rPr>
          <w:rFonts w:cstheme="minorHAnsi"/>
          <w:sz w:val="36"/>
          <w:szCs w:val="36"/>
          <w:shd w:val="clear" w:color="auto" w:fill="FFFFFF" w:themeFill="background1"/>
        </w:rPr>
        <w:t xml:space="preserve"> Ce sont des </w:t>
      </w:r>
      <w:r w:rsidR="000131B9" w:rsidRPr="000131B9">
        <w:rPr>
          <w:rFonts w:cstheme="minorHAnsi"/>
          <w:sz w:val="36"/>
          <w:szCs w:val="36"/>
          <w:shd w:val="clear" w:color="auto" w:fill="FFFFFF" w:themeFill="background1"/>
        </w:rPr>
        <w:t> </w:t>
      </w:r>
      <w:r w:rsidR="000131B9">
        <w:rPr>
          <w:rFonts w:cstheme="minorHAnsi"/>
          <w:sz w:val="36"/>
          <w:szCs w:val="36"/>
          <w:shd w:val="clear" w:color="auto" w:fill="FFFFFF" w:themeFill="background1"/>
        </w:rPr>
        <w:t>« </w:t>
      </w:r>
      <w:r w:rsidR="000131B9" w:rsidRPr="000131B9">
        <w:rPr>
          <w:rFonts w:cstheme="minorHAnsi"/>
          <w:i/>
          <w:iCs/>
          <w:color w:val="000000" w:themeColor="text1"/>
          <w:sz w:val="36"/>
          <w:szCs w:val="36"/>
          <w:shd w:val="clear" w:color="auto" w:fill="FFFFFF" w:themeFill="background1"/>
        </w:rPr>
        <w:t>M</w:t>
      </w:r>
      <w:hyperlink r:id="rId396" w:tooltip="Motivation" w:history="1">
        <w:r w:rsidR="000131B9" w:rsidRPr="000131B9">
          <w:rPr>
            <w:rStyle w:val="Lienhypertexte"/>
            <w:rFonts w:cstheme="minorHAnsi"/>
            <w:i/>
            <w:iCs/>
            <w:color w:val="000000" w:themeColor="text1"/>
            <w:sz w:val="36"/>
            <w:szCs w:val="36"/>
            <w:u w:val="none"/>
            <w:shd w:val="clear" w:color="auto" w:fill="FFFFFF" w:themeFill="background1"/>
          </w:rPr>
          <w:t>otivations</w:t>
        </w:r>
      </w:hyperlink>
      <w:r w:rsidR="000131B9" w:rsidRPr="000131B9">
        <w:rPr>
          <w:rFonts w:cstheme="minorHAnsi"/>
          <w:i/>
          <w:iCs/>
          <w:color w:val="000000" w:themeColor="text1"/>
          <w:sz w:val="36"/>
          <w:szCs w:val="36"/>
          <w:shd w:val="clear" w:color="auto" w:fill="FFFFFF" w:themeFill="background1"/>
        </w:rPr>
        <w:t> trans-situationnelles, organisées hiérarchiquement, qui guident la vie</w:t>
      </w:r>
      <w:r w:rsidR="000131B9" w:rsidRPr="000131B9">
        <w:rPr>
          <w:rFonts w:cstheme="minorHAnsi"/>
          <w:sz w:val="36"/>
          <w:szCs w:val="36"/>
          <w:shd w:val="clear" w:color="auto" w:fill="FFFFFF" w:themeFill="background1"/>
        </w:rPr>
        <w:t xml:space="preserve"> » </w:t>
      </w:r>
      <w:r w:rsidR="000131B9">
        <w:rPr>
          <w:rFonts w:cstheme="minorHAnsi"/>
          <w:sz w:val="36"/>
          <w:szCs w:val="36"/>
          <w:shd w:val="clear" w:color="auto" w:fill="FFFFFF" w:themeFill="background1"/>
        </w:rPr>
        <w:t>(</w:t>
      </w:r>
      <w:r w:rsidR="000131B9" w:rsidRPr="000131B9">
        <w:rPr>
          <w:rFonts w:cstheme="minorHAnsi"/>
          <w:i/>
          <w:iCs/>
          <w:sz w:val="36"/>
          <w:szCs w:val="36"/>
          <w:u w:val="single"/>
          <w:shd w:val="clear" w:color="auto" w:fill="FFFFFF" w:themeFill="background1"/>
        </w:rPr>
        <w:t>Wach M</w:t>
      </w:r>
      <w:r w:rsidR="000131B9">
        <w:rPr>
          <w:rFonts w:cstheme="minorHAnsi"/>
          <w:sz w:val="36"/>
          <w:szCs w:val="36"/>
          <w:shd w:val="clear" w:color="auto" w:fill="FFFFFF" w:themeFill="background1"/>
        </w:rPr>
        <w:t xml:space="preserve">. &amp; </w:t>
      </w:r>
      <w:r w:rsidR="000131B9" w:rsidRPr="000131B9">
        <w:rPr>
          <w:rFonts w:cstheme="minorHAnsi"/>
          <w:i/>
          <w:iCs/>
          <w:sz w:val="36"/>
          <w:szCs w:val="36"/>
          <w:u w:val="single"/>
          <w:shd w:val="clear" w:color="auto" w:fill="FFFFFF" w:themeFill="background1"/>
        </w:rPr>
        <w:t>Hammer B</w:t>
      </w:r>
      <w:r w:rsidR="000131B9">
        <w:rPr>
          <w:rFonts w:cstheme="minorHAnsi"/>
          <w:sz w:val="36"/>
          <w:szCs w:val="36"/>
          <w:shd w:val="clear" w:color="auto" w:fill="FFFFFF" w:themeFill="background1"/>
        </w:rPr>
        <w:t>.) ou des « </w:t>
      </w:r>
      <w:r w:rsidR="000131B9" w:rsidRPr="000131B9">
        <w:rPr>
          <w:rFonts w:cstheme="minorHAnsi"/>
          <w:i/>
          <w:iCs/>
          <w:sz w:val="36"/>
          <w:szCs w:val="36"/>
          <w:shd w:val="clear" w:color="auto" w:fill="FFFFFF" w:themeFill="background1"/>
        </w:rPr>
        <w:t>Actes symboliques qui font sens et qui nous donnent un sentiment d’accomplissement, en augmentant l’énergie que l’on peut leur consacrer</w:t>
      </w:r>
      <w:r w:rsidR="000131B9">
        <w:rPr>
          <w:rFonts w:cstheme="minorHAnsi"/>
          <w:sz w:val="36"/>
          <w:szCs w:val="36"/>
          <w:shd w:val="clear" w:color="auto" w:fill="FFFFFF" w:themeFill="background1"/>
        </w:rPr>
        <w:t> » (</w:t>
      </w:r>
      <w:r w:rsidR="000131B9" w:rsidRPr="000131B9">
        <w:rPr>
          <w:rFonts w:cstheme="minorHAnsi"/>
          <w:i/>
          <w:iCs/>
          <w:sz w:val="36"/>
          <w:szCs w:val="36"/>
          <w:u w:val="single"/>
          <w:shd w:val="clear" w:color="auto" w:fill="FFFFFF" w:themeFill="background1"/>
        </w:rPr>
        <w:t>Jean-Louis Monestès</w:t>
      </w:r>
      <w:r w:rsidR="000131B9">
        <w:rPr>
          <w:rFonts w:cstheme="minorHAnsi"/>
          <w:sz w:val="36"/>
          <w:szCs w:val="36"/>
          <w:shd w:val="clear" w:color="auto" w:fill="FFFFFF" w:themeFill="background1"/>
        </w:rPr>
        <w:t>*).</w:t>
      </w:r>
      <w:r w:rsidR="00AF23EF">
        <w:rPr>
          <w:rFonts w:cstheme="minorHAnsi"/>
          <w:sz w:val="36"/>
          <w:szCs w:val="36"/>
          <w:shd w:val="clear" w:color="auto" w:fill="FFFFFF" w:themeFill="background1"/>
        </w:rPr>
        <w:t xml:space="preserve"> </w:t>
      </w:r>
      <w:bookmarkEnd w:id="589"/>
      <w:r w:rsidR="00AF23EF" w:rsidRPr="00AF23EF">
        <w:rPr>
          <w:rFonts w:cstheme="minorHAnsi"/>
          <w:b/>
          <w:bCs/>
          <w:sz w:val="36"/>
          <w:szCs w:val="36"/>
          <w:shd w:val="clear" w:color="auto" w:fill="FFFFFF" w:themeFill="background1"/>
        </w:rPr>
        <w:t>IH 03 2024.</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590"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52DA9B4D" w14:textId="504B1DBC" w:rsidR="00CC60DB" w:rsidRDefault="009D2C69" w:rsidP="00841390">
      <w:pPr>
        <w:shd w:val="clear" w:color="auto" w:fill="FFFFFF" w:themeFill="background1"/>
        <w:rPr>
          <w:rFonts w:cstheme="minorHAnsi"/>
          <w:b/>
          <w:bCs/>
          <w:sz w:val="36"/>
          <w:szCs w:val="36"/>
          <w:shd w:val="clear" w:color="auto" w:fill="FFFFFF" w:themeFill="background1"/>
        </w:rPr>
      </w:pPr>
      <w:bookmarkStart w:id="591" w:name="_Hlk38789221"/>
      <w:bookmarkStart w:id="592" w:name="_Hlk111284300"/>
      <w:bookmarkEnd w:id="590"/>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591"/>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592"/>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593" w:name="_Hlk58763368"/>
      <w:bookmarkStart w:id="594"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595"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596"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595"/>
      <w:bookmarkEnd w:id="596"/>
    </w:p>
    <w:p w14:paraId="06A6919E" w14:textId="2FB58D53" w:rsidR="00DC6033" w:rsidRDefault="00DC6033" w:rsidP="00DC6033">
      <w:pPr>
        <w:shd w:val="clear" w:color="auto" w:fill="FFFFFF" w:themeFill="background1"/>
        <w:rPr>
          <w:b/>
          <w:sz w:val="36"/>
          <w:szCs w:val="36"/>
        </w:rPr>
      </w:pPr>
      <w:bookmarkStart w:id="597"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597"/>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598"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598"/>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5AD46282" w14:textId="7B85A126" w:rsidR="00044231" w:rsidRDefault="00044231" w:rsidP="00CC60DB">
      <w:pPr>
        <w:rPr>
          <w:rFonts w:cstheme="minorHAnsi"/>
          <w:sz w:val="36"/>
          <w:szCs w:val="36"/>
        </w:rPr>
      </w:pPr>
      <w:r w:rsidRPr="00044231">
        <w:rPr>
          <w:rFonts w:cstheme="minorHAnsi"/>
          <w:b/>
          <w:bCs/>
          <w:sz w:val="36"/>
          <w:szCs w:val="36"/>
        </w:rPr>
        <w:t>« WAIS » ou « WECH</w:t>
      </w:r>
      <w:r w:rsidR="001C091A">
        <w:rPr>
          <w:rFonts w:cstheme="minorHAnsi"/>
          <w:b/>
          <w:bCs/>
          <w:sz w:val="36"/>
          <w:szCs w:val="36"/>
        </w:rPr>
        <w:t>S</w:t>
      </w:r>
      <w:r w:rsidRPr="00044231">
        <w:rPr>
          <w:rFonts w:cstheme="minorHAnsi"/>
          <w:b/>
          <w:bCs/>
          <w:sz w:val="36"/>
          <w:szCs w:val="36"/>
        </w:rPr>
        <w:t>LER ADULT INTELLIGENCE SCALE »</w:t>
      </w:r>
      <w:r>
        <w:rPr>
          <w:rFonts w:cstheme="minorHAnsi"/>
          <w:sz w:val="36"/>
          <w:szCs w:val="36"/>
        </w:rPr>
        <w:t xml:space="preserve"> : </w:t>
      </w:r>
      <w:bookmarkStart w:id="599" w:name="_Hlk160910267"/>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adultes mis au point par </w:t>
      </w:r>
      <w:r w:rsidRPr="001C091A">
        <w:rPr>
          <w:rFonts w:cstheme="minorHAnsi"/>
          <w:i/>
          <w:iCs/>
          <w:sz w:val="36"/>
          <w:szCs w:val="36"/>
          <w:u w:val="single"/>
        </w:rPr>
        <w:t>David Wech</w:t>
      </w:r>
      <w:r w:rsidR="001C091A">
        <w:rPr>
          <w:rFonts w:cstheme="minorHAnsi"/>
          <w:i/>
          <w:iCs/>
          <w:sz w:val="36"/>
          <w:szCs w:val="36"/>
          <w:u w:val="single"/>
        </w:rPr>
        <w:t>s</w:t>
      </w:r>
      <w:r w:rsidRPr="001C091A">
        <w:rPr>
          <w:rFonts w:cstheme="minorHAnsi"/>
          <w:i/>
          <w:iCs/>
          <w:sz w:val="36"/>
          <w:szCs w:val="36"/>
          <w:u w:val="single"/>
        </w:rPr>
        <w:t>ler</w:t>
      </w:r>
      <w:r w:rsidR="001C091A">
        <w:rPr>
          <w:rFonts w:cstheme="minorHAnsi"/>
          <w:sz w:val="36"/>
          <w:szCs w:val="36"/>
        </w:rPr>
        <w:t>*</w:t>
      </w:r>
      <w:bookmarkEnd w:id="599"/>
      <w:r w:rsidR="001C091A">
        <w:rPr>
          <w:rFonts w:cstheme="minorHAnsi"/>
          <w:sz w:val="36"/>
          <w:szCs w:val="36"/>
        </w:rPr>
        <w:t>(</w:t>
      </w:r>
      <w:r w:rsidR="001C091A" w:rsidRPr="0063220C">
        <w:rPr>
          <w:rFonts w:cstheme="minorHAnsi"/>
          <w:i/>
          <w:iCs/>
          <w:sz w:val="36"/>
          <w:szCs w:val="36"/>
        </w:rPr>
        <w:t xml:space="preserve">en </w:t>
      </w:r>
      <w:r w:rsidR="0063220C" w:rsidRPr="0063220C">
        <w:rPr>
          <w:rFonts w:cstheme="minorHAnsi"/>
          <w:i/>
          <w:iCs/>
          <w:sz w:val="36"/>
          <w:szCs w:val="36"/>
        </w:rPr>
        <w:t>1955</w:t>
      </w:r>
      <w:r w:rsidR="0063220C">
        <w:rPr>
          <w:rFonts w:cstheme="minorHAnsi"/>
          <w:sz w:val="36"/>
          <w:szCs w:val="36"/>
        </w:rPr>
        <w:t>).</w:t>
      </w:r>
    </w:p>
    <w:p w14:paraId="3B8E30E9" w14:textId="29F5EEBC" w:rsidR="00CC60DB" w:rsidRDefault="00CC60DB" w:rsidP="00CC60DB">
      <w:pPr>
        <w:rPr>
          <w:rFonts w:cstheme="minorHAnsi"/>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6BB09CD5" w14:textId="19EBE199" w:rsidR="001C091A" w:rsidRDefault="001C091A" w:rsidP="00CC60DB">
      <w:pPr>
        <w:rPr>
          <w:rFonts w:cstheme="minorHAnsi"/>
          <w:b/>
          <w:bCs/>
          <w:sz w:val="36"/>
          <w:szCs w:val="36"/>
        </w:rPr>
      </w:pPr>
      <w:r>
        <w:rPr>
          <w:rFonts w:cstheme="minorHAnsi"/>
          <w:sz w:val="36"/>
          <w:szCs w:val="36"/>
        </w:rPr>
        <w:t>« </w:t>
      </w:r>
      <w:r w:rsidRPr="001C091A">
        <w:rPr>
          <w:rFonts w:cstheme="minorHAnsi"/>
          <w:b/>
          <w:bCs/>
          <w:sz w:val="36"/>
          <w:szCs w:val="36"/>
        </w:rPr>
        <w:t>WISC » ou « WECHSLER INTELLIGENCE SCALE FOR CHILDREN</w:t>
      </w:r>
      <w:r>
        <w:rPr>
          <w:rFonts w:cstheme="minorHAnsi"/>
          <w:sz w:val="36"/>
          <w:szCs w:val="36"/>
        </w:rPr>
        <w:t xml:space="preserve"> » : </w:t>
      </w:r>
      <w:bookmarkStart w:id="600" w:name="_Hlk160910545"/>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1949</w:t>
      </w:r>
      <w:r>
        <w:rPr>
          <w:rFonts w:cstheme="minorHAnsi"/>
          <w:sz w:val="36"/>
          <w:szCs w:val="36"/>
        </w:rPr>
        <w:t>).</w:t>
      </w:r>
      <w:bookmarkEnd w:id="600"/>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601"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601"/>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76BF177E" w14:textId="26F62196" w:rsidR="0063220C" w:rsidRDefault="0063220C" w:rsidP="00B21182">
      <w:pPr>
        <w:shd w:val="clear" w:color="auto" w:fill="FFFFFF" w:themeFill="background1"/>
        <w:rPr>
          <w:sz w:val="36"/>
          <w:szCs w:val="36"/>
        </w:rPr>
      </w:pPr>
      <w:r w:rsidRPr="0063220C">
        <w:rPr>
          <w:b/>
          <w:bCs/>
          <w:sz w:val="36"/>
          <w:szCs w:val="36"/>
        </w:rPr>
        <w:t>« WPPSI » ou « WECHSLER PRESCHOOL AND PRIMARY SCALE OF INTELLIGENCE</w:t>
      </w:r>
      <w:r>
        <w:rPr>
          <w:sz w:val="36"/>
          <w:szCs w:val="36"/>
        </w:rPr>
        <w:t> » :</w:t>
      </w:r>
      <w:r w:rsidRPr="0063220C">
        <w:rPr>
          <w:rFonts w:cstheme="minorHAnsi"/>
          <w:sz w:val="36"/>
          <w:szCs w:val="36"/>
        </w:rPr>
        <w:t xml:space="preserve"> </w:t>
      </w:r>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jeunes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w:t>
      </w:r>
      <w:r>
        <w:rPr>
          <w:rFonts w:cstheme="minorHAnsi"/>
          <w:i/>
          <w:iCs/>
          <w:sz w:val="36"/>
          <w:szCs w:val="36"/>
        </w:rPr>
        <w:t>67</w:t>
      </w:r>
      <w:r>
        <w:rPr>
          <w:rFonts w:cstheme="minorHAnsi"/>
          <w:sz w:val="36"/>
          <w:szCs w:val="36"/>
        </w:rPr>
        <w:t>).</w:t>
      </w:r>
    </w:p>
    <w:p w14:paraId="3DB789FC" w14:textId="45357053" w:rsidR="00F01F45" w:rsidRDefault="00F01F45" w:rsidP="00CC60DB">
      <w:pPr>
        <w:rPr>
          <w:rFonts w:cstheme="minorHAnsi"/>
          <w:b/>
          <w:bCs/>
          <w:sz w:val="36"/>
          <w:szCs w:val="36"/>
        </w:rPr>
      </w:pPr>
    </w:p>
    <w:p w14:paraId="2E22E995" w14:textId="30CC7F04" w:rsidR="00F01F45" w:rsidRPr="00F01F45" w:rsidRDefault="00F01F45" w:rsidP="00CC60DB">
      <w:pPr>
        <w:rPr>
          <w:rFonts w:cstheme="minorHAnsi"/>
          <w:sz w:val="36"/>
          <w:szCs w:val="36"/>
        </w:rPr>
      </w:pPr>
      <w:bookmarkStart w:id="602"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602"/>
      <w:r w:rsidRPr="00F01F45">
        <w:rPr>
          <w:rFonts w:cstheme="minorHAnsi"/>
          <w:b/>
          <w:bCs/>
          <w:sz w:val="36"/>
          <w:szCs w:val="36"/>
        </w:rPr>
        <w:t>IH 10 2022</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603"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67D12C8C" w14:textId="7A70FEBD" w:rsidR="00C221FD" w:rsidRDefault="00C221FD" w:rsidP="003F0942">
      <w:pPr>
        <w:rPr>
          <w:rFonts w:cstheme="minorHAnsi"/>
          <w:bCs/>
          <w:sz w:val="36"/>
          <w:szCs w:val="36"/>
        </w:rPr>
      </w:pPr>
      <w:r>
        <w:rPr>
          <w:rFonts w:cstheme="minorHAnsi"/>
          <w:bCs/>
          <w:sz w:val="36"/>
          <w:szCs w:val="36"/>
        </w:rPr>
        <w:t>« </w:t>
      </w:r>
      <w:r w:rsidRPr="00C221FD">
        <w:rPr>
          <w:rFonts w:cstheme="minorHAnsi"/>
          <w:b/>
          <w:sz w:val="36"/>
          <w:szCs w:val="36"/>
        </w:rPr>
        <w:t>Zététicien </w:t>
      </w:r>
      <w:r>
        <w:rPr>
          <w:rFonts w:cstheme="minorHAnsi"/>
          <w:bCs/>
          <w:sz w:val="36"/>
          <w:szCs w:val="36"/>
        </w:rPr>
        <w:t xml:space="preserve">» : Adepte de la </w:t>
      </w:r>
      <w:r w:rsidRPr="00C221FD">
        <w:rPr>
          <w:rFonts w:cstheme="minorHAnsi"/>
          <w:bCs/>
          <w:i/>
          <w:iCs/>
          <w:sz w:val="36"/>
          <w:szCs w:val="36"/>
        </w:rPr>
        <w:t>zététique</w:t>
      </w:r>
      <w:r>
        <w:rPr>
          <w:rFonts w:cstheme="minorHAnsi"/>
          <w:bCs/>
          <w:sz w:val="36"/>
          <w:szCs w:val="36"/>
        </w:rPr>
        <w:t xml:space="preserve">*.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603"/>
      <w:r w:rsidRPr="005642A6">
        <w:rPr>
          <w:rFonts w:cstheme="minorHAnsi"/>
          <w:b/>
          <w:sz w:val="36"/>
          <w:szCs w:val="36"/>
        </w:rPr>
        <w:t>IH 05 2021.</w:t>
      </w:r>
      <w:r w:rsidRPr="005642A6">
        <w:rPr>
          <w:rFonts w:cstheme="minorHAnsi"/>
          <w:bCs/>
          <w:sz w:val="36"/>
          <w:szCs w:val="36"/>
        </w:rPr>
        <w:t xml:space="preserve"> </w:t>
      </w:r>
    </w:p>
    <w:p w14:paraId="1FFB341F" w14:textId="26F43DEC" w:rsidR="000144DA" w:rsidRDefault="000144DA" w:rsidP="003F0942">
      <w:pPr>
        <w:rPr>
          <w:rFonts w:cstheme="minorHAnsi"/>
          <w:bCs/>
          <w:sz w:val="36"/>
          <w:szCs w:val="36"/>
        </w:rPr>
      </w:pPr>
      <w:r w:rsidRPr="000144DA">
        <w:rPr>
          <w:rFonts w:cstheme="minorHAnsi"/>
          <w:b/>
          <w:sz w:val="36"/>
          <w:szCs w:val="36"/>
        </w:rPr>
        <w:t>« Ziconotide »</w:t>
      </w:r>
      <w:r>
        <w:rPr>
          <w:rFonts w:cstheme="minorHAnsi"/>
          <w:bCs/>
          <w:sz w:val="36"/>
          <w:szCs w:val="36"/>
        </w:rPr>
        <w:t> : Analgésique synthétique atypique (</w:t>
      </w:r>
      <w:r w:rsidRPr="000144DA">
        <w:rPr>
          <w:rFonts w:cstheme="minorHAnsi"/>
          <w:bCs/>
          <w:i/>
          <w:iCs/>
          <w:sz w:val="36"/>
          <w:szCs w:val="36"/>
        </w:rPr>
        <w:t>isolé à partir du venin d’un coquillage de type cône</w:t>
      </w:r>
      <w:r>
        <w:rPr>
          <w:rFonts w:cstheme="minorHAnsi"/>
          <w:bCs/>
          <w:sz w:val="36"/>
          <w:szCs w:val="36"/>
        </w:rPr>
        <w:t xml:space="preserve">), 1000 fois plus puissant que la morphine et utilisé par administration directe dans le </w:t>
      </w:r>
      <w:r w:rsidRPr="0039007D">
        <w:rPr>
          <w:rFonts w:cstheme="minorHAnsi"/>
          <w:bCs/>
          <w:i/>
          <w:iCs/>
          <w:sz w:val="36"/>
          <w:szCs w:val="36"/>
        </w:rPr>
        <w:t>LCR</w:t>
      </w:r>
      <w:r>
        <w:rPr>
          <w:rFonts w:cstheme="minorHAnsi"/>
          <w:bCs/>
          <w:sz w:val="36"/>
          <w:szCs w:val="36"/>
        </w:rPr>
        <w:t>*</w:t>
      </w:r>
      <w:r w:rsidR="0039007D">
        <w:rPr>
          <w:rFonts w:cstheme="minorHAnsi"/>
          <w:bCs/>
          <w:sz w:val="36"/>
          <w:szCs w:val="36"/>
        </w:rPr>
        <w:t xml:space="preserve"> pour le traitement des douleurs chroniques d’origine cancéreuse</w:t>
      </w:r>
      <w:r>
        <w:rPr>
          <w:rFonts w:cstheme="minorHAnsi"/>
          <w:bCs/>
          <w:sz w:val="36"/>
          <w:szCs w:val="36"/>
        </w:rPr>
        <w:t>.</w:t>
      </w:r>
    </w:p>
    <w:p w14:paraId="62869534" w14:textId="18B4587D" w:rsidR="00761062" w:rsidRPr="00D637EC" w:rsidRDefault="00761062" w:rsidP="00D637EC">
      <w:pPr>
        <w:shd w:val="clear" w:color="auto" w:fill="FFFFFF" w:themeFill="background1"/>
        <w:rPr>
          <w:rFonts w:cstheme="minorHAnsi"/>
          <w:bCs/>
          <w:sz w:val="36"/>
          <w:szCs w:val="36"/>
        </w:rPr>
      </w:pPr>
      <w:bookmarkStart w:id="604" w:name="_Hlk133933996"/>
      <w:r>
        <w:rPr>
          <w:rFonts w:cstheme="minorHAnsi"/>
          <w:bCs/>
          <w:sz w:val="36"/>
          <w:szCs w:val="36"/>
        </w:rPr>
        <w:t>« </w:t>
      </w:r>
      <w:r w:rsidRPr="00761062">
        <w:rPr>
          <w:rFonts w:cstheme="minorHAnsi"/>
          <w:b/>
          <w:sz w:val="36"/>
          <w:szCs w:val="36"/>
        </w:rPr>
        <w:t>Zoothérapie</w:t>
      </w:r>
      <w:r>
        <w:rPr>
          <w:rFonts w:cstheme="minorHAnsi"/>
          <w:bCs/>
          <w:sz w:val="36"/>
          <w:szCs w:val="36"/>
        </w:rPr>
        <w:t> » ou « </w:t>
      </w:r>
      <w:r w:rsidRPr="00D637EC">
        <w:rPr>
          <w:rFonts w:cstheme="minorHAnsi"/>
          <w:b/>
          <w:sz w:val="36"/>
          <w:szCs w:val="36"/>
        </w:rPr>
        <w:t>Thérapie assistée par l’animal</w:t>
      </w:r>
      <w:r>
        <w:rPr>
          <w:rFonts w:cstheme="minorHAnsi"/>
          <w:bCs/>
          <w:sz w:val="36"/>
          <w:szCs w:val="36"/>
        </w:rPr>
        <w:t xml:space="preserve"> » :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397"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398"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399"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400"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401"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402"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403"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404"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604"/>
      <w:r w:rsidR="00427D95" w:rsidRPr="00427D95">
        <w:rPr>
          <w:rFonts w:cstheme="minorHAnsi"/>
          <w:b/>
          <w:bCs/>
          <w:sz w:val="36"/>
          <w:szCs w:val="36"/>
          <w:shd w:val="clear" w:color="auto" w:fill="FFFFFF"/>
        </w:rPr>
        <w:t>IH 05 2023</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605" w:name="_Hlk68532036"/>
      <w:bookmarkEnd w:id="588"/>
      <w:bookmarkEnd w:id="593"/>
      <w:bookmarkEnd w:id="594"/>
    </w:p>
    <w:bookmarkEnd w:id="605"/>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368"/>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5" w:author="Perso" w:date="2022-01-06T23:02:00Z" w:initials="P">
    <w:p w14:paraId="23FBE7B7" w14:textId="11F5117A" w:rsidR="009D7C4C" w:rsidRDefault="009D7C4C">
      <w:pPr>
        <w:pStyle w:val="Commentaire"/>
      </w:pPr>
      <w:r>
        <w:rPr>
          <w:rStyle w:val="Marquedecommentaire"/>
        </w:rPr>
        <w:annotationRef/>
      </w:r>
    </w:p>
  </w:comment>
  <w:comment w:id="149" w:author="Perso [2]" w:date="2023-10-31T15:17:00Z" w:initials="P">
    <w:p w14:paraId="5797DB01" w14:textId="77777777" w:rsidR="00D80D72" w:rsidRDefault="00D80D72" w:rsidP="00D80D72">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FBE7B7" w15:done="0"/>
  <w15:commentEx w15:paraId="5797D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81F39E" w16cex:dateUtc="2022-01-06T22:02:00Z"/>
  <w16cex:commentExtensible w16cex:durableId="57FDC261" w16cex:dateUtc="2023-10-31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FBE7B7" w16cid:durableId="2581F39E"/>
  <w16cid:commentId w16cid:paraId="5797DB01" w16cid:durableId="57FDC2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ED4E70"/>
    <w:multiLevelType w:val="hybridMultilevel"/>
    <w:tmpl w:val="F2228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B17994"/>
    <w:multiLevelType w:val="hybridMultilevel"/>
    <w:tmpl w:val="2EA6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F8055A5"/>
    <w:multiLevelType w:val="hybridMultilevel"/>
    <w:tmpl w:val="ED4A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14"/>
  </w:num>
  <w:num w:numId="2" w16cid:durableId="1072385774">
    <w:abstractNumId w:val="7"/>
  </w:num>
  <w:num w:numId="3" w16cid:durableId="1021054021">
    <w:abstractNumId w:val="12"/>
  </w:num>
  <w:num w:numId="4" w16cid:durableId="1348486370">
    <w:abstractNumId w:val="0"/>
  </w:num>
  <w:num w:numId="5" w16cid:durableId="233592544">
    <w:abstractNumId w:val="4"/>
  </w:num>
  <w:num w:numId="6" w16cid:durableId="923954646">
    <w:abstractNumId w:val="15"/>
  </w:num>
  <w:num w:numId="7" w16cid:durableId="1523712245">
    <w:abstractNumId w:val="1"/>
  </w:num>
  <w:num w:numId="8" w16cid:durableId="1689719199">
    <w:abstractNumId w:val="10"/>
  </w:num>
  <w:num w:numId="9" w16cid:durableId="1150830692">
    <w:abstractNumId w:val="11"/>
  </w:num>
  <w:num w:numId="10" w16cid:durableId="1525172742">
    <w:abstractNumId w:val="8"/>
  </w:num>
  <w:num w:numId="11" w16cid:durableId="1204045">
    <w:abstractNumId w:val="5"/>
  </w:num>
  <w:num w:numId="12" w16cid:durableId="67267206">
    <w:abstractNumId w:val="13"/>
  </w:num>
  <w:num w:numId="13" w16cid:durableId="668948921">
    <w:abstractNumId w:val="13"/>
  </w:num>
  <w:num w:numId="14" w16cid:durableId="1705250748">
    <w:abstractNumId w:val="9"/>
  </w:num>
  <w:num w:numId="15" w16cid:durableId="350421282">
    <w:abstractNumId w:val="3"/>
  </w:num>
  <w:num w:numId="16" w16cid:durableId="775632953">
    <w:abstractNumId w:val="2"/>
  </w:num>
  <w:num w:numId="17" w16cid:durableId="30686416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BB"/>
    <w:rsid w:val="00000883"/>
    <w:rsid w:val="0000213E"/>
    <w:rsid w:val="00002811"/>
    <w:rsid w:val="00003178"/>
    <w:rsid w:val="00003FE1"/>
    <w:rsid w:val="0000408B"/>
    <w:rsid w:val="000045AB"/>
    <w:rsid w:val="00004D9E"/>
    <w:rsid w:val="00004EDB"/>
    <w:rsid w:val="00005075"/>
    <w:rsid w:val="000050C5"/>
    <w:rsid w:val="00005AA1"/>
    <w:rsid w:val="00007B3E"/>
    <w:rsid w:val="00010FB3"/>
    <w:rsid w:val="00011CDA"/>
    <w:rsid w:val="00012419"/>
    <w:rsid w:val="000131B9"/>
    <w:rsid w:val="0001333B"/>
    <w:rsid w:val="00013CCD"/>
    <w:rsid w:val="000144DA"/>
    <w:rsid w:val="00014D6E"/>
    <w:rsid w:val="00015143"/>
    <w:rsid w:val="00016378"/>
    <w:rsid w:val="00017337"/>
    <w:rsid w:val="000232AE"/>
    <w:rsid w:val="000236A7"/>
    <w:rsid w:val="00023CD8"/>
    <w:rsid w:val="00023EBE"/>
    <w:rsid w:val="00024C9D"/>
    <w:rsid w:val="000266BB"/>
    <w:rsid w:val="00027FBD"/>
    <w:rsid w:val="000309F1"/>
    <w:rsid w:val="00030A30"/>
    <w:rsid w:val="00032471"/>
    <w:rsid w:val="00032653"/>
    <w:rsid w:val="00033448"/>
    <w:rsid w:val="00033F13"/>
    <w:rsid w:val="00035625"/>
    <w:rsid w:val="00035D1D"/>
    <w:rsid w:val="00036814"/>
    <w:rsid w:val="00036B98"/>
    <w:rsid w:val="000410D0"/>
    <w:rsid w:val="000422F7"/>
    <w:rsid w:val="000423BA"/>
    <w:rsid w:val="00042B87"/>
    <w:rsid w:val="0004307D"/>
    <w:rsid w:val="00043598"/>
    <w:rsid w:val="000439ED"/>
    <w:rsid w:val="00043D8F"/>
    <w:rsid w:val="00043FB6"/>
    <w:rsid w:val="00044231"/>
    <w:rsid w:val="00045586"/>
    <w:rsid w:val="00045ADA"/>
    <w:rsid w:val="000463BE"/>
    <w:rsid w:val="000474BB"/>
    <w:rsid w:val="0004798A"/>
    <w:rsid w:val="000503BE"/>
    <w:rsid w:val="00051D88"/>
    <w:rsid w:val="000528FE"/>
    <w:rsid w:val="00052A78"/>
    <w:rsid w:val="00054085"/>
    <w:rsid w:val="00054250"/>
    <w:rsid w:val="000560F0"/>
    <w:rsid w:val="00056363"/>
    <w:rsid w:val="00056F6E"/>
    <w:rsid w:val="00057A4D"/>
    <w:rsid w:val="00057B31"/>
    <w:rsid w:val="00060511"/>
    <w:rsid w:val="0006058B"/>
    <w:rsid w:val="0006085F"/>
    <w:rsid w:val="00061EFE"/>
    <w:rsid w:val="000623DC"/>
    <w:rsid w:val="00062512"/>
    <w:rsid w:val="00064105"/>
    <w:rsid w:val="000642DA"/>
    <w:rsid w:val="00065078"/>
    <w:rsid w:val="00065737"/>
    <w:rsid w:val="00065B85"/>
    <w:rsid w:val="00065DD3"/>
    <w:rsid w:val="00067122"/>
    <w:rsid w:val="0006782E"/>
    <w:rsid w:val="000679C8"/>
    <w:rsid w:val="0007069D"/>
    <w:rsid w:val="000711B1"/>
    <w:rsid w:val="000720C8"/>
    <w:rsid w:val="00073CE6"/>
    <w:rsid w:val="00074462"/>
    <w:rsid w:val="000755A6"/>
    <w:rsid w:val="00075898"/>
    <w:rsid w:val="0007654A"/>
    <w:rsid w:val="00076DF2"/>
    <w:rsid w:val="00076E16"/>
    <w:rsid w:val="00081625"/>
    <w:rsid w:val="0008190A"/>
    <w:rsid w:val="000819E0"/>
    <w:rsid w:val="00082F02"/>
    <w:rsid w:val="0008421F"/>
    <w:rsid w:val="00084389"/>
    <w:rsid w:val="00084CA7"/>
    <w:rsid w:val="00084CC5"/>
    <w:rsid w:val="00085484"/>
    <w:rsid w:val="00085D75"/>
    <w:rsid w:val="00086943"/>
    <w:rsid w:val="00086B87"/>
    <w:rsid w:val="00087A08"/>
    <w:rsid w:val="00087D3A"/>
    <w:rsid w:val="0009044B"/>
    <w:rsid w:val="0009107A"/>
    <w:rsid w:val="00091AF6"/>
    <w:rsid w:val="00092260"/>
    <w:rsid w:val="00092CC2"/>
    <w:rsid w:val="0009390A"/>
    <w:rsid w:val="00093C30"/>
    <w:rsid w:val="00095974"/>
    <w:rsid w:val="00096408"/>
    <w:rsid w:val="00096875"/>
    <w:rsid w:val="00096EF1"/>
    <w:rsid w:val="00097E19"/>
    <w:rsid w:val="000A1340"/>
    <w:rsid w:val="000A1894"/>
    <w:rsid w:val="000A1D46"/>
    <w:rsid w:val="000A2559"/>
    <w:rsid w:val="000A2B60"/>
    <w:rsid w:val="000A2EAC"/>
    <w:rsid w:val="000A31ED"/>
    <w:rsid w:val="000A35CA"/>
    <w:rsid w:val="000A3D55"/>
    <w:rsid w:val="000A4182"/>
    <w:rsid w:val="000A4B39"/>
    <w:rsid w:val="000A577E"/>
    <w:rsid w:val="000A5857"/>
    <w:rsid w:val="000A5C7D"/>
    <w:rsid w:val="000A5E28"/>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B6A21"/>
    <w:rsid w:val="000C039E"/>
    <w:rsid w:val="000C17B8"/>
    <w:rsid w:val="000C2448"/>
    <w:rsid w:val="000C2570"/>
    <w:rsid w:val="000C4B89"/>
    <w:rsid w:val="000C4F39"/>
    <w:rsid w:val="000C559E"/>
    <w:rsid w:val="000C5792"/>
    <w:rsid w:val="000C63F4"/>
    <w:rsid w:val="000C654D"/>
    <w:rsid w:val="000C6605"/>
    <w:rsid w:val="000C73AA"/>
    <w:rsid w:val="000D02C2"/>
    <w:rsid w:val="000D037B"/>
    <w:rsid w:val="000D0527"/>
    <w:rsid w:val="000D0FB2"/>
    <w:rsid w:val="000D1C84"/>
    <w:rsid w:val="000D2000"/>
    <w:rsid w:val="000D2261"/>
    <w:rsid w:val="000D3D39"/>
    <w:rsid w:val="000D4374"/>
    <w:rsid w:val="000D4FB7"/>
    <w:rsid w:val="000D5E7E"/>
    <w:rsid w:val="000D61A6"/>
    <w:rsid w:val="000E0B53"/>
    <w:rsid w:val="000E11D1"/>
    <w:rsid w:val="000E20D8"/>
    <w:rsid w:val="000E22F4"/>
    <w:rsid w:val="000E24EF"/>
    <w:rsid w:val="000E45FF"/>
    <w:rsid w:val="000E4BD7"/>
    <w:rsid w:val="000E4F93"/>
    <w:rsid w:val="000E6153"/>
    <w:rsid w:val="000E640B"/>
    <w:rsid w:val="000E7171"/>
    <w:rsid w:val="000E7AA9"/>
    <w:rsid w:val="000E7E41"/>
    <w:rsid w:val="000F02E6"/>
    <w:rsid w:val="000F0874"/>
    <w:rsid w:val="000F095E"/>
    <w:rsid w:val="000F0C1A"/>
    <w:rsid w:val="000F127B"/>
    <w:rsid w:val="000F1763"/>
    <w:rsid w:val="000F22A0"/>
    <w:rsid w:val="000F41A2"/>
    <w:rsid w:val="000F5149"/>
    <w:rsid w:val="000F5364"/>
    <w:rsid w:val="000F53DE"/>
    <w:rsid w:val="000F5E2C"/>
    <w:rsid w:val="000F6D45"/>
    <w:rsid w:val="000F743D"/>
    <w:rsid w:val="000F7876"/>
    <w:rsid w:val="000F78A5"/>
    <w:rsid w:val="000F7930"/>
    <w:rsid w:val="000F7BF1"/>
    <w:rsid w:val="00100729"/>
    <w:rsid w:val="0010109A"/>
    <w:rsid w:val="00101408"/>
    <w:rsid w:val="00103EC7"/>
    <w:rsid w:val="00104BF1"/>
    <w:rsid w:val="00105257"/>
    <w:rsid w:val="00105479"/>
    <w:rsid w:val="00107535"/>
    <w:rsid w:val="00110042"/>
    <w:rsid w:val="001104F6"/>
    <w:rsid w:val="00111FED"/>
    <w:rsid w:val="00112E7F"/>
    <w:rsid w:val="001137FD"/>
    <w:rsid w:val="00114B74"/>
    <w:rsid w:val="00114D43"/>
    <w:rsid w:val="001201C4"/>
    <w:rsid w:val="00121E64"/>
    <w:rsid w:val="00122144"/>
    <w:rsid w:val="001224D2"/>
    <w:rsid w:val="0012318C"/>
    <w:rsid w:val="00123B7A"/>
    <w:rsid w:val="001270DC"/>
    <w:rsid w:val="001277BA"/>
    <w:rsid w:val="001304A0"/>
    <w:rsid w:val="00130624"/>
    <w:rsid w:val="0013483D"/>
    <w:rsid w:val="00134D8E"/>
    <w:rsid w:val="0014023D"/>
    <w:rsid w:val="001408FB"/>
    <w:rsid w:val="001409EC"/>
    <w:rsid w:val="00140FEF"/>
    <w:rsid w:val="00141607"/>
    <w:rsid w:val="001418FA"/>
    <w:rsid w:val="00141F43"/>
    <w:rsid w:val="0014345D"/>
    <w:rsid w:val="00143CDF"/>
    <w:rsid w:val="00144449"/>
    <w:rsid w:val="001457B6"/>
    <w:rsid w:val="00145CF3"/>
    <w:rsid w:val="0014787E"/>
    <w:rsid w:val="00147D35"/>
    <w:rsid w:val="00147ECE"/>
    <w:rsid w:val="001514C3"/>
    <w:rsid w:val="00151547"/>
    <w:rsid w:val="00153638"/>
    <w:rsid w:val="00153B58"/>
    <w:rsid w:val="0015461D"/>
    <w:rsid w:val="00154669"/>
    <w:rsid w:val="00156FE8"/>
    <w:rsid w:val="00160BA1"/>
    <w:rsid w:val="00162351"/>
    <w:rsid w:val="001646D1"/>
    <w:rsid w:val="00166D6F"/>
    <w:rsid w:val="00167237"/>
    <w:rsid w:val="00167E5B"/>
    <w:rsid w:val="0017054E"/>
    <w:rsid w:val="00170DEA"/>
    <w:rsid w:val="00171078"/>
    <w:rsid w:val="00172C88"/>
    <w:rsid w:val="00173883"/>
    <w:rsid w:val="00173B56"/>
    <w:rsid w:val="00173C25"/>
    <w:rsid w:val="00174131"/>
    <w:rsid w:val="0017415C"/>
    <w:rsid w:val="001741A3"/>
    <w:rsid w:val="00175153"/>
    <w:rsid w:val="001757A3"/>
    <w:rsid w:val="001762A5"/>
    <w:rsid w:val="001768DD"/>
    <w:rsid w:val="00176969"/>
    <w:rsid w:val="001778A2"/>
    <w:rsid w:val="00180F64"/>
    <w:rsid w:val="0018254A"/>
    <w:rsid w:val="00182902"/>
    <w:rsid w:val="001829CE"/>
    <w:rsid w:val="00183291"/>
    <w:rsid w:val="001841D4"/>
    <w:rsid w:val="001846FA"/>
    <w:rsid w:val="00184B1A"/>
    <w:rsid w:val="00184C9F"/>
    <w:rsid w:val="00185FDC"/>
    <w:rsid w:val="00187319"/>
    <w:rsid w:val="001908CD"/>
    <w:rsid w:val="00190C2F"/>
    <w:rsid w:val="00190FAE"/>
    <w:rsid w:val="00191294"/>
    <w:rsid w:val="0019295F"/>
    <w:rsid w:val="00192DA3"/>
    <w:rsid w:val="001930F5"/>
    <w:rsid w:val="00194608"/>
    <w:rsid w:val="00195A32"/>
    <w:rsid w:val="0019663C"/>
    <w:rsid w:val="00196673"/>
    <w:rsid w:val="00196A1A"/>
    <w:rsid w:val="00197F55"/>
    <w:rsid w:val="001A1915"/>
    <w:rsid w:val="001A1E22"/>
    <w:rsid w:val="001A3AE7"/>
    <w:rsid w:val="001A476A"/>
    <w:rsid w:val="001A4AD0"/>
    <w:rsid w:val="001A4BB4"/>
    <w:rsid w:val="001A67BA"/>
    <w:rsid w:val="001A6ADC"/>
    <w:rsid w:val="001A6D30"/>
    <w:rsid w:val="001A7D3F"/>
    <w:rsid w:val="001B0293"/>
    <w:rsid w:val="001B1EDA"/>
    <w:rsid w:val="001B25BA"/>
    <w:rsid w:val="001B3F38"/>
    <w:rsid w:val="001B5EBF"/>
    <w:rsid w:val="001B7087"/>
    <w:rsid w:val="001B7758"/>
    <w:rsid w:val="001C05FF"/>
    <w:rsid w:val="001C091A"/>
    <w:rsid w:val="001C0CAC"/>
    <w:rsid w:val="001C1A00"/>
    <w:rsid w:val="001C2A74"/>
    <w:rsid w:val="001C2B14"/>
    <w:rsid w:val="001C3A13"/>
    <w:rsid w:val="001C5BB9"/>
    <w:rsid w:val="001C6983"/>
    <w:rsid w:val="001C7A54"/>
    <w:rsid w:val="001C7D4B"/>
    <w:rsid w:val="001C7E76"/>
    <w:rsid w:val="001D120E"/>
    <w:rsid w:val="001D17AC"/>
    <w:rsid w:val="001D2198"/>
    <w:rsid w:val="001D2A22"/>
    <w:rsid w:val="001D32CE"/>
    <w:rsid w:val="001D378B"/>
    <w:rsid w:val="001D3896"/>
    <w:rsid w:val="001D48AF"/>
    <w:rsid w:val="001D49E6"/>
    <w:rsid w:val="001D4FDA"/>
    <w:rsid w:val="001D500B"/>
    <w:rsid w:val="001D58B3"/>
    <w:rsid w:val="001D6140"/>
    <w:rsid w:val="001E2C1D"/>
    <w:rsid w:val="001E4028"/>
    <w:rsid w:val="001E41B5"/>
    <w:rsid w:val="001E424F"/>
    <w:rsid w:val="001E47EB"/>
    <w:rsid w:val="001E50EB"/>
    <w:rsid w:val="001E752E"/>
    <w:rsid w:val="001E7927"/>
    <w:rsid w:val="001F03BF"/>
    <w:rsid w:val="001F11E6"/>
    <w:rsid w:val="001F140B"/>
    <w:rsid w:val="001F1564"/>
    <w:rsid w:val="001F1C26"/>
    <w:rsid w:val="001F1C87"/>
    <w:rsid w:val="001F1F5E"/>
    <w:rsid w:val="001F1F60"/>
    <w:rsid w:val="001F3408"/>
    <w:rsid w:val="001F3C59"/>
    <w:rsid w:val="001F5752"/>
    <w:rsid w:val="001F618A"/>
    <w:rsid w:val="001F6702"/>
    <w:rsid w:val="001F6DC9"/>
    <w:rsid w:val="001F6ECD"/>
    <w:rsid w:val="001F7198"/>
    <w:rsid w:val="002000E7"/>
    <w:rsid w:val="002002E3"/>
    <w:rsid w:val="00200499"/>
    <w:rsid w:val="0020178D"/>
    <w:rsid w:val="00201CA7"/>
    <w:rsid w:val="00201E12"/>
    <w:rsid w:val="00202B5F"/>
    <w:rsid w:val="00204461"/>
    <w:rsid w:val="00204737"/>
    <w:rsid w:val="002053A9"/>
    <w:rsid w:val="002057E2"/>
    <w:rsid w:val="00205CBB"/>
    <w:rsid w:val="00205CEC"/>
    <w:rsid w:val="00206318"/>
    <w:rsid w:val="002078C2"/>
    <w:rsid w:val="00210B45"/>
    <w:rsid w:val="00210BC1"/>
    <w:rsid w:val="00210E1B"/>
    <w:rsid w:val="002119CD"/>
    <w:rsid w:val="00213C29"/>
    <w:rsid w:val="002147A3"/>
    <w:rsid w:val="00214FFD"/>
    <w:rsid w:val="00216C78"/>
    <w:rsid w:val="002179F3"/>
    <w:rsid w:val="00220FE0"/>
    <w:rsid w:val="002223D6"/>
    <w:rsid w:val="00222444"/>
    <w:rsid w:val="002224F2"/>
    <w:rsid w:val="00222515"/>
    <w:rsid w:val="002234BC"/>
    <w:rsid w:val="002241CA"/>
    <w:rsid w:val="002269CF"/>
    <w:rsid w:val="002277CE"/>
    <w:rsid w:val="00227900"/>
    <w:rsid w:val="00227DA8"/>
    <w:rsid w:val="00227EBA"/>
    <w:rsid w:val="00230874"/>
    <w:rsid w:val="00230BF7"/>
    <w:rsid w:val="00231169"/>
    <w:rsid w:val="00232624"/>
    <w:rsid w:val="0023427E"/>
    <w:rsid w:val="00234640"/>
    <w:rsid w:val="00235243"/>
    <w:rsid w:val="00237898"/>
    <w:rsid w:val="00240109"/>
    <w:rsid w:val="00240683"/>
    <w:rsid w:val="00245B57"/>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70FA"/>
    <w:rsid w:val="002572D5"/>
    <w:rsid w:val="00257D68"/>
    <w:rsid w:val="00257FDD"/>
    <w:rsid w:val="002602B7"/>
    <w:rsid w:val="00261920"/>
    <w:rsid w:val="00263465"/>
    <w:rsid w:val="0026390C"/>
    <w:rsid w:val="00265428"/>
    <w:rsid w:val="0027187D"/>
    <w:rsid w:val="0027266D"/>
    <w:rsid w:val="00274736"/>
    <w:rsid w:val="0027495B"/>
    <w:rsid w:val="0027516A"/>
    <w:rsid w:val="002752C1"/>
    <w:rsid w:val="0027714B"/>
    <w:rsid w:val="0028027D"/>
    <w:rsid w:val="0028050C"/>
    <w:rsid w:val="0028223A"/>
    <w:rsid w:val="00282384"/>
    <w:rsid w:val="0028368D"/>
    <w:rsid w:val="00284731"/>
    <w:rsid w:val="00284EE0"/>
    <w:rsid w:val="00286A44"/>
    <w:rsid w:val="00286EE9"/>
    <w:rsid w:val="00287231"/>
    <w:rsid w:val="00287D35"/>
    <w:rsid w:val="00290542"/>
    <w:rsid w:val="00290EC9"/>
    <w:rsid w:val="00291917"/>
    <w:rsid w:val="00292293"/>
    <w:rsid w:val="00293D92"/>
    <w:rsid w:val="00294425"/>
    <w:rsid w:val="0029504D"/>
    <w:rsid w:val="002953A2"/>
    <w:rsid w:val="00296243"/>
    <w:rsid w:val="002964E2"/>
    <w:rsid w:val="00296A4B"/>
    <w:rsid w:val="002A0F90"/>
    <w:rsid w:val="002A1182"/>
    <w:rsid w:val="002A210C"/>
    <w:rsid w:val="002A32CD"/>
    <w:rsid w:val="002A446A"/>
    <w:rsid w:val="002A4517"/>
    <w:rsid w:val="002A6C05"/>
    <w:rsid w:val="002A7703"/>
    <w:rsid w:val="002A79C8"/>
    <w:rsid w:val="002B0A6B"/>
    <w:rsid w:val="002B0BD7"/>
    <w:rsid w:val="002B0C5C"/>
    <w:rsid w:val="002B14BA"/>
    <w:rsid w:val="002B1908"/>
    <w:rsid w:val="002B1ED6"/>
    <w:rsid w:val="002B23F2"/>
    <w:rsid w:val="002B2DBD"/>
    <w:rsid w:val="002B4209"/>
    <w:rsid w:val="002B5282"/>
    <w:rsid w:val="002B6A6D"/>
    <w:rsid w:val="002B7D38"/>
    <w:rsid w:val="002C0F6D"/>
    <w:rsid w:val="002C1306"/>
    <w:rsid w:val="002C1A55"/>
    <w:rsid w:val="002C1DAA"/>
    <w:rsid w:val="002C2C1E"/>
    <w:rsid w:val="002C33EE"/>
    <w:rsid w:val="002C37F9"/>
    <w:rsid w:val="002C5501"/>
    <w:rsid w:val="002C55CF"/>
    <w:rsid w:val="002C5B38"/>
    <w:rsid w:val="002C6365"/>
    <w:rsid w:val="002C6FAA"/>
    <w:rsid w:val="002C7DB0"/>
    <w:rsid w:val="002D075C"/>
    <w:rsid w:val="002D09D8"/>
    <w:rsid w:val="002D0A4D"/>
    <w:rsid w:val="002D1180"/>
    <w:rsid w:val="002D1849"/>
    <w:rsid w:val="002D4B14"/>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325F"/>
    <w:rsid w:val="002F436D"/>
    <w:rsid w:val="002F54EE"/>
    <w:rsid w:val="002F5D51"/>
    <w:rsid w:val="002F652F"/>
    <w:rsid w:val="002F731E"/>
    <w:rsid w:val="002F7ECB"/>
    <w:rsid w:val="00300417"/>
    <w:rsid w:val="003008F8"/>
    <w:rsid w:val="0030107F"/>
    <w:rsid w:val="00303FA1"/>
    <w:rsid w:val="0030500F"/>
    <w:rsid w:val="003052E0"/>
    <w:rsid w:val="00305867"/>
    <w:rsid w:val="00305CAF"/>
    <w:rsid w:val="00307261"/>
    <w:rsid w:val="003074CA"/>
    <w:rsid w:val="00310CBA"/>
    <w:rsid w:val="003120A7"/>
    <w:rsid w:val="00312465"/>
    <w:rsid w:val="00312CB1"/>
    <w:rsid w:val="00314160"/>
    <w:rsid w:val="0031418B"/>
    <w:rsid w:val="00314952"/>
    <w:rsid w:val="003155E4"/>
    <w:rsid w:val="003157F8"/>
    <w:rsid w:val="00316851"/>
    <w:rsid w:val="00316E4F"/>
    <w:rsid w:val="00317109"/>
    <w:rsid w:val="0031716F"/>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A5C"/>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564B"/>
    <w:rsid w:val="00355ADC"/>
    <w:rsid w:val="00355FCD"/>
    <w:rsid w:val="00356521"/>
    <w:rsid w:val="00357D90"/>
    <w:rsid w:val="00361744"/>
    <w:rsid w:val="00361892"/>
    <w:rsid w:val="00362B3A"/>
    <w:rsid w:val="00362D4C"/>
    <w:rsid w:val="003642EE"/>
    <w:rsid w:val="00365BB3"/>
    <w:rsid w:val="003666D1"/>
    <w:rsid w:val="00367AAD"/>
    <w:rsid w:val="0037373F"/>
    <w:rsid w:val="00373D4B"/>
    <w:rsid w:val="003759A1"/>
    <w:rsid w:val="003761C4"/>
    <w:rsid w:val="00376AED"/>
    <w:rsid w:val="003778DB"/>
    <w:rsid w:val="00377EDF"/>
    <w:rsid w:val="0038080D"/>
    <w:rsid w:val="003808DC"/>
    <w:rsid w:val="00380A4B"/>
    <w:rsid w:val="00380AAD"/>
    <w:rsid w:val="0038199D"/>
    <w:rsid w:val="00381F4E"/>
    <w:rsid w:val="0038358F"/>
    <w:rsid w:val="00383D66"/>
    <w:rsid w:val="00383FCF"/>
    <w:rsid w:val="0038454D"/>
    <w:rsid w:val="003869B2"/>
    <w:rsid w:val="003869EB"/>
    <w:rsid w:val="00387B15"/>
    <w:rsid w:val="00387C82"/>
    <w:rsid w:val="0039007D"/>
    <w:rsid w:val="00390B7B"/>
    <w:rsid w:val="00391139"/>
    <w:rsid w:val="00392E82"/>
    <w:rsid w:val="00393A10"/>
    <w:rsid w:val="00394780"/>
    <w:rsid w:val="00395169"/>
    <w:rsid w:val="00395636"/>
    <w:rsid w:val="00395AED"/>
    <w:rsid w:val="00397D61"/>
    <w:rsid w:val="003A031D"/>
    <w:rsid w:val="003A15CB"/>
    <w:rsid w:val="003A1AD4"/>
    <w:rsid w:val="003A22FD"/>
    <w:rsid w:val="003A2335"/>
    <w:rsid w:val="003A2470"/>
    <w:rsid w:val="003A2D56"/>
    <w:rsid w:val="003A36C4"/>
    <w:rsid w:val="003A3ECD"/>
    <w:rsid w:val="003A4011"/>
    <w:rsid w:val="003A48C5"/>
    <w:rsid w:val="003A49A3"/>
    <w:rsid w:val="003A4FD8"/>
    <w:rsid w:val="003A63FD"/>
    <w:rsid w:val="003B0EB7"/>
    <w:rsid w:val="003B1DF6"/>
    <w:rsid w:val="003B1FC1"/>
    <w:rsid w:val="003B22A6"/>
    <w:rsid w:val="003B2771"/>
    <w:rsid w:val="003B2B60"/>
    <w:rsid w:val="003B3A13"/>
    <w:rsid w:val="003B3D88"/>
    <w:rsid w:val="003B572F"/>
    <w:rsid w:val="003B6BCC"/>
    <w:rsid w:val="003B7736"/>
    <w:rsid w:val="003B7A8C"/>
    <w:rsid w:val="003C1D99"/>
    <w:rsid w:val="003C47B6"/>
    <w:rsid w:val="003C488E"/>
    <w:rsid w:val="003C7AB0"/>
    <w:rsid w:val="003D08DF"/>
    <w:rsid w:val="003D2761"/>
    <w:rsid w:val="003D2E4C"/>
    <w:rsid w:val="003D3988"/>
    <w:rsid w:val="003D3C6C"/>
    <w:rsid w:val="003D3C90"/>
    <w:rsid w:val="003D5243"/>
    <w:rsid w:val="003D5C24"/>
    <w:rsid w:val="003D5F63"/>
    <w:rsid w:val="003D77B1"/>
    <w:rsid w:val="003E09E5"/>
    <w:rsid w:val="003E0CD9"/>
    <w:rsid w:val="003E0F98"/>
    <w:rsid w:val="003E2AA7"/>
    <w:rsid w:val="003E3CD0"/>
    <w:rsid w:val="003E408D"/>
    <w:rsid w:val="003E4AF4"/>
    <w:rsid w:val="003E4C77"/>
    <w:rsid w:val="003E4D05"/>
    <w:rsid w:val="003E5CFC"/>
    <w:rsid w:val="003E6403"/>
    <w:rsid w:val="003E6E12"/>
    <w:rsid w:val="003E7C95"/>
    <w:rsid w:val="003F0942"/>
    <w:rsid w:val="003F268F"/>
    <w:rsid w:val="003F369D"/>
    <w:rsid w:val="003F3D31"/>
    <w:rsid w:val="003F4748"/>
    <w:rsid w:val="003F4AEC"/>
    <w:rsid w:val="003F4DA3"/>
    <w:rsid w:val="003F59B6"/>
    <w:rsid w:val="003F62EF"/>
    <w:rsid w:val="003F6EC3"/>
    <w:rsid w:val="003F74F7"/>
    <w:rsid w:val="003F7B5F"/>
    <w:rsid w:val="003F7F04"/>
    <w:rsid w:val="004006B9"/>
    <w:rsid w:val="00401124"/>
    <w:rsid w:val="00401F85"/>
    <w:rsid w:val="0040377F"/>
    <w:rsid w:val="00403C43"/>
    <w:rsid w:val="00403E25"/>
    <w:rsid w:val="0040749D"/>
    <w:rsid w:val="004104E0"/>
    <w:rsid w:val="00413947"/>
    <w:rsid w:val="00414D01"/>
    <w:rsid w:val="00415189"/>
    <w:rsid w:val="0041575E"/>
    <w:rsid w:val="00415766"/>
    <w:rsid w:val="00416097"/>
    <w:rsid w:val="0041629D"/>
    <w:rsid w:val="00416C54"/>
    <w:rsid w:val="00416C60"/>
    <w:rsid w:val="00416D39"/>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0AF2"/>
    <w:rsid w:val="00431479"/>
    <w:rsid w:val="00431822"/>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4E6"/>
    <w:rsid w:val="00450779"/>
    <w:rsid w:val="004507BD"/>
    <w:rsid w:val="00450FFC"/>
    <w:rsid w:val="00451F9C"/>
    <w:rsid w:val="004527CA"/>
    <w:rsid w:val="00455E77"/>
    <w:rsid w:val="00455FE6"/>
    <w:rsid w:val="00457358"/>
    <w:rsid w:val="00457598"/>
    <w:rsid w:val="00457C3B"/>
    <w:rsid w:val="00457F24"/>
    <w:rsid w:val="00460832"/>
    <w:rsid w:val="00460E32"/>
    <w:rsid w:val="004616EC"/>
    <w:rsid w:val="004634D8"/>
    <w:rsid w:val="0047066F"/>
    <w:rsid w:val="00470DC9"/>
    <w:rsid w:val="0047111F"/>
    <w:rsid w:val="004722CF"/>
    <w:rsid w:val="00472C36"/>
    <w:rsid w:val="004730B6"/>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5DC"/>
    <w:rsid w:val="00492CED"/>
    <w:rsid w:val="00494144"/>
    <w:rsid w:val="004947AA"/>
    <w:rsid w:val="00494CAD"/>
    <w:rsid w:val="00496322"/>
    <w:rsid w:val="00496A12"/>
    <w:rsid w:val="00497407"/>
    <w:rsid w:val="00497C91"/>
    <w:rsid w:val="004A07C8"/>
    <w:rsid w:val="004A0FC9"/>
    <w:rsid w:val="004A36EC"/>
    <w:rsid w:val="004A463E"/>
    <w:rsid w:val="004A66B0"/>
    <w:rsid w:val="004A7476"/>
    <w:rsid w:val="004A7944"/>
    <w:rsid w:val="004A7F53"/>
    <w:rsid w:val="004B053B"/>
    <w:rsid w:val="004B0F72"/>
    <w:rsid w:val="004B11D4"/>
    <w:rsid w:val="004B1B2D"/>
    <w:rsid w:val="004B3F7E"/>
    <w:rsid w:val="004B431D"/>
    <w:rsid w:val="004B46E4"/>
    <w:rsid w:val="004B58E6"/>
    <w:rsid w:val="004B6038"/>
    <w:rsid w:val="004B6C55"/>
    <w:rsid w:val="004B6CCF"/>
    <w:rsid w:val="004B6ECF"/>
    <w:rsid w:val="004B7734"/>
    <w:rsid w:val="004C123B"/>
    <w:rsid w:val="004C177B"/>
    <w:rsid w:val="004C2492"/>
    <w:rsid w:val="004C2F88"/>
    <w:rsid w:val="004C2F9C"/>
    <w:rsid w:val="004C45BA"/>
    <w:rsid w:val="004C57D9"/>
    <w:rsid w:val="004C5ED2"/>
    <w:rsid w:val="004C778D"/>
    <w:rsid w:val="004D0A83"/>
    <w:rsid w:val="004D1E22"/>
    <w:rsid w:val="004D233C"/>
    <w:rsid w:val="004D2B8C"/>
    <w:rsid w:val="004D3583"/>
    <w:rsid w:val="004D37E2"/>
    <w:rsid w:val="004D397E"/>
    <w:rsid w:val="004D455C"/>
    <w:rsid w:val="004D5830"/>
    <w:rsid w:val="004D5B11"/>
    <w:rsid w:val="004D5EE7"/>
    <w:rsid w:val="004D602A"/>
    <w:rsid w:val="004E26EB"/>
    <w:rsid w:val="004E3638"/>
    <w:rsid w:val="004E4044"/>
    <w:rsid w:val="004E4590"/>
    <w:rsid w:val="004E45A7"/>
    <w:rsid w:val="004E47E9"/>
    <w:rsid w:val="004E5B3A"/>
    <w:rsid w:val="004F0FA3"/>
    <w:rsid w:val="004F2A58"/>
    <w:rsid w:val="004F2C3A"/>
    <w:rsid w:val="004F2CF0"/>
    <w:rsid w:val="004F34FD"/>
    <w:rsid w:val="004F3D6B"/>
    <w:rsid w:val="004F6D5F"/>
    <w:rsid w:val="004F71D3"/>
    <w:rsid w:val="004F76B5"/>
    <w:rsid w:val="004F7769"/>
    <w:rsid w:val="00503BE9"/>
    <w:rsid w:val="00505AF3"/>
    <w:rsid w:val="00505B3A"/>
    <w:rsid w:val="005062AF"/>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9D7"/>
    <w:rsid w:val="00520D7F"/>
    <w:rsid w:val="00521B48"/>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5B16"/>
    <w:rsid w:val="00536AC6"/>
    <w:rsid w:val="00537AEE"/>
    <w:rsid w:val="00537F5B"/>
    <w:rsid w:val="005402A3"/>
    <w:rsid w:val="00540436"/>
    <w:rsid w:val="00541557"/>
    <w:rsid w:val="00543E7E"/>
    <w:rsid w:val="0054430F"/>
    <w:rsid w:val="00545E04"/>
    <w:rsid w:val="0054630F"/>
    <w:rsid w:val="00546996"/>
    <w:rsid w:val="00550FC4"/>
    <w:rsid w:val="00551470"/>
    <w:rsid w:val="00551985"/>
    <w:rsid w:val="00551DD2"/>
    <w:rsid w:val="0055228E"/>
    <w:rsid w:val="00552461"/>
    <w:rsid w:val="005541B7"/>
    <w:rsid w:val="0055493A"/>
    <w:rsid w:val="00554D68"/>
    <w:rsid w:val="005551CE"/>
    <w:rsid w:val="00556658"/>
    <w:rsid w:val="00556F45"/>
    <w:rsid w:val="005605C4"/>
    <w:rsid w:val="005606D3"/>
    <w:rsid w:val="005611B1"/>
    <w:rsid w:val="005642A6"/>
    <w:rsid w:val="00564B13"/>
    <w:rsid w:val="00564D04"/>
    <w:rsid w:val="0056589C"/>
    <w:rsid w:val="0056666C"/>
    <w:rsid w:val="00570002"/>
    <w:rsid w:val="00570239"/>
    <w:rsid w:val="00570261"/>
    <w:rsid w:val="005710B9"/>
    <w:rsid w:val="0057146A"/>
    <w:rsid w:val="005716F5"/>
    <w:rsid w:val="00571A18"/>
    <w:rsid w:val="00572058"/>
    <w:rsid w:val="00572948"/>
    <w:rsid w:val="005739CF"/>
    <w:rsid w:val="00574322"/>
    <w:rsid w:val="0057497F"/>
    <w:rsid w:val="005755CC"/>
    <w:rsid w:val="00575C33"/>
    <w:rsid w:val="00576BF5"/>
    <w:rsid w:val="00576ED5"/>
    <w:rsid w:val="00580824"/>
    <w:rsid w:val="00581CEC"/>
    <w:rsid w:val="00584194"/>
    <w:rsid w:val="00585D49"/>
    <w:rsid w:val="00585F73"/>
    <w:rsid w:val="00586785"/>
    <w:rsid w:val="00586AB8"/>
    <w:rsid w:val="00590BA8"/>
    <w:rsid w:val="00590CC3"/>
    <w:rsid w:val="00591505"/>
    <w:rsid w:val="005917C7"/>
    <w:rsid w:val="00592DCA"/>
    <w:rsid w:val="0059383D"/>
    <w:rsid w:val="005940F7"/>
    <w:rsid w:val="005944A8"/>
    <w:rsid w:val="00594EFF"/>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5EF5"/>
    <w:rsid w:val="005C66E3"/>
    <w:rsid w:val="005C69A2"/>
    <w:rsid w:val="005C6C33"/>
    <w:rsid w:val="005C7674"/>
    <w:rsid w:val="005D045F"/>
    <w:rsid w:val="005D2881"/>
    <w:rsid w:val="005D28FA"/>
    <w:rsid w:val="005D3F3E"/>
    <w:rsid w:val="005D3FAA"/>
    <w:rsid w:val="005D4D67"/>
    <w:rsid w:val="005D6BC7"/>
    <w:rsid w:val="005D7250"/>
    <w:rsid w:val="005D76B5"/>
    <w:rsid w:val="005D7AA1"/>
    <w:rsid w:val="005E0B33"/>
    <w:rsid w:val="005E0BA0"/>
    <w:rsid w:val="005E1506"/>
    <w:rsid w:val="005E1A95"/>
    <w:rsid w:val="005E2497"/>
    <w:rsid w:val="005E3899"/>
    <w:rsid w:val="005E40B2"/>
    <w:rsid w:val="005E681E"/>
    <w:rsid w:val="005E77A8"/>
    <w:rsid w:val="005F05BF"/>
    <w:rsid w:val="005F1AF5"/>
    <w:rsid w:val="005F1AFD"/>
    <w:rsid w:val="005F2748"/>
    <w:rsid w:val="005F27EC"/>
    <w:rsid w:val="005F3B5F"/>
    <w:rsid w:val="005F5046"/>
    <w:rsid w:val="005F6A85"/>
    <w:rsid w:val="005F71C9"/>
    <w:rsid w:val="005F7581"/>
    <w:rsid w:val="00600C94"/>
    <w:rsid w:val="00600D0B"/>
    <w:rsid w:val="00600DA7"/>
    <w:rsid w:val="00601B31"/>
    <w:rsid w:val="0060204B"/>
    <w:rsid w:val="00602E1A"/>
    <w:rsid w:val="00602ED6"/>
    <w:rsid w:val="0060382D"/>
    <w:rsid w:val="00603B73"/>
    <w:rsid w:val="00606018"/>
    <w:rsid w:val="00607267"/>
    <w:rsid w:val="00607A83"/>
    <w:rsid w:val="00611548"/>
    <w:rsid w:val="00611B00"/>
    <w:rsid w:val="00611BE8"/>
    <w:rsid w:val="00611D3E"/>
    <w:rsid w:val="006143AC"/>
    <w:rsid w:val="00616A93"/>
    <w:rsid w:val="00617D60"/>
    <w:rsid w:val="00622E05"/>
    <w:rsid w:val="006233B2"/>
    <w:rsid w:val="006233D2"/>
    <w:rsid w:val="00624993"/>
    <w:rsid w:val="00624B27"/>
    <w:rsid w:val="0062687B"/>
    <w:rsid w:val="00626F5C"/>
    <w:rsid w:val="00626F64"/>
    <w:rsid w:val="00627B56"/>
    <w:rsid w:val="00630C25"/>
    <w:rsid w:val="00632009"/>
    <w:rsid w:val="0063220C"/>
    <w:rsid w:val="006327C6"/>
    <w:rsid w:val="0063288C"/>
    <w:rsid w:val="006357E7"/>
    <w:rsid w:val="00635D4B"/>
    <w:rsid w:val="00635E7B"/>
    <w:rsid w:val="00636949"/>
    <w:rsid w:val="0063763E"/>
    <w:rsid w:val="0064035C"/>
    <w:rsid w:val="00641501"/>
    <w:rsid w:val="00646110"/>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36F4"/>
    <w:rsid w:val="006639EC"/>
    <w:rsid w:val="006650B6"/>
    <w:rsid w:val="00665331"/>
    <w:rsid w:val="00666679"/>
    <w:rsid w:val="00667214"/>
    <w:rsid w:val="00667728"/>
    <w:rsid w:val="00671B41"/>
    <w:rsid w:val="00673F44"/>
    <w:rsid w:val="00673FB6"/>
    <w:rsid w:val="00676518"/>
    <w:rsid w:val="00677749"/>
    <w:rsid w:val="00680B46"/>
    <w:rsid w:val="00681152"/>
    <w:rsid w:val="006813FA"/>
    <w:rsid w:val="006826A3"/>
    <w:rsid w:val="00682A39"/>
    <w:rsid w:val="006832F9"/>
    <w:rsid w:val="00683FD7"/>
    <w:rsid w:val="006850E7"/>
    <w:rsid w:val="00685BE3"/>
    <w:rsid w:val="00686AF7"/>
    <w:rsid w:val="006904C7"/>
    <w:rsid w:val="00690793"/>
    <w:rsid w:val="00690EF4"/>
    <w:rsid w:val="00692722"/>
    <w:rsid w:val="00692746"/>
    <w:rsid w:val="00693883"/>
    <w:rsid w:val="00697571"/>
    <w:rsid w:val="00697A82"/>
    <w:rsid w:val="006A1702"/>
    <w:rsid w:val="006A4946"/>
    <w:rsid w:val="006A55C5"/>
    <w:rsid w:val="006A7024"/>
    <w:rsid w:val="006A7D58"/>
    <w:rsid w:val="006A7F34"/>
    <w:rsid w:val="006B3136"/>
    <w:rsid w:val="006B4389"/>
    <w:rsid w:val="006B44FE"/>
    <w:rsid w:val="006B46EB"/>
    <w:rsid w:val="006B5498"/>
    <w:rsid w:val="006B65E3"/>
    <w:rsid w:val="006B6899"/>
    <w:rsid w:val="006B6E68"/>
    <w:rsid w:val="006B703B"/>
    <w:rsid w:val="006B75EA"/>
    <w:rsid w:val="006C083F"/>
    <w:rsid w:val="006C0CAA"/>
    <w:rsid w:val="006C0D8E"/>
    <w:rsid w:val="006C1419"/>
    <w:rsid w:val="006C163B"/>
    <w:rsid w:val="006C17BF"/>
    <w:rsid w:val="006C1C62"/>
    <w:rsid w:val="006C1DDC"/>
    <w:rsid w:val="006C363B"/>
    <w:rsid w:val="006C4EF9"/>
    <w:rsid w:val="006C51F5"/>
    <w:rsid w:val="006C5BFF"/>
    <w:rsid w:val="006C620B"/>
    <w:rsid w:val="006C643E"/>
    <w:rsid w:val="006C7588"/>
    <w:rsid w:val="006C77C3"/>
    <w:rsid w:val="006C7957"/>
    <w:rsid w:val="006C7D45"/>
    <w:rsid w:val="006D02FC"/>
    <w:rsid w:val="006D185D"/>
    <w:rsid w:val="006D1A4E"/>
    <w:rsid w:val="006D21F4"/>
    <w:rsid w:val="006D2BAB"/>
    <w:rsid w:val="006D2DD7"/>
    <w:rsid w:val="006D2F86"/>
    <w:rsid w:val="006D330E"/>
    <w:rsid w:val="006D340C"/>
    <w:rsid w:val="006D3954"/>
    <w:rsid w:val="006D40C4"/>
    <w:rsid w:val="006D45A4"/>
    <w:rsid w:val="006D4901"/>
    <w:rsid w:val="006D5219"/>
    <w:rsid w:val="006D5EB5"/>
    <w:rsid w:val="006D6009"/>
    <w:rsid w:val="006D629B"/>
    <w:rsid w:val="006E0892"/>
    <w:rsid w:val="006E0EA2"/>
    <w:rsid w:val="006E11D3"/>
    <w:rsid w:val="006E18B6"/>
    <w:rsid w:val="006E1DB6"/>
    <w:rsid w:val="006E2834"/>
    <w:rsid w:val="006E29B4"/>
    <w:rsid w:val="006E2C34"/>
    <w:rsid w:val="006E3CC9"/>
    <w:rsid w:val="006E40C5"/>
    <w:rsid w:val="006E413C"/>
    <w:rsid w:val="006E4353"/>
    <w:rsid w:val="006E6FE4"/>
    <w:rsid w:val="006E7B39"/>
    <w:rsid w:val="006F0A52"/>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054F6"/>
    <w:rsid w:val="00711C5A"/>
    <w:rsid w:val="00712BA5"/>
    <w:rsid w:val="00712D50"/>
    <w:rsid w:val="0071311F"/>
    <w:rsid w:val="00714EBE"/>
    <w:rsid w:val="00714EDD"/>
    <w:rsid w:val="007153C5"/>
    <w:rsid w:val="00717D1D"/>
    <w:rsid w:val="00720EF3"/>
    <w:rsid w:val="00721046"/>
    <w:rsid w:val="00723EB9"/>
    <w:rsid w:val="0072557F"/>
    <w:rsid w:val="0072598C"/>
    <w:rsid w:val="00725B04"/>
    <w:rsid w:val="00725EFA"/>
    <w:rsid w:val="00726A22"/>
    <w:rsid w:val="00726C21"/>
    <w:rsid w:val="00727B28"/>
    <w:rsid w:val="007301AB"/>
    <w:rsid w:val="0073124D"/>
    <w:rsid w:val="00731E62"/>
    <w:rsid w:val="00731F28"/>
    <w:rsid w:val="00732B67"/>
    <w:rsid w:val="00733358"/>
    <w:rsid w:val="00735DF6"/>
    <w:rsid w:val="00737A76"/>
    <w:rsid w:val="007401F3"/>
    <w:rsid w:val="0074039B"/>
    <w:rsid w:val="00741EA9"/>
    <w:rsid w:val="007437EE"/>
    <w:rsid w:val="00744877"/>
    <w:rsid w:val="00744FEF"/>
    <w:rsid w:val="007451E1"/>
    <w:rsid w:val="0074595E"/>
    <w:rsid w:val="00746083"/>
    <w:rsid w:val="00746FF1"/>
    <w:rsid w:val="007509AA"/>
    <w:rsid w:val="00751013"/>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7F1"/>
    <w:rsid w:val="00764EDC"/>
    <w:rsid w:val="007669A6"/>
    <w:rsid w:val="0077116C"/>
    <w:rsid w:val="00771A63"/>
    <w:rsid w:val="00771CF8"/>
    <w:rsid w:val="00772145"/>
    <w:rsid w:val="00772AB9"/>
    <w:rsid w:val="00772C08"/>
    <w:rsid w:val="00773582"/>
    <w:rsid w:val="007735BB"/>
    <w:rsid w:val="00773F0B"/>
    <w:rsid w:val="00773FBD"/>
    <w:rsid w:val="00775480"/>
    <w:rsid w:val="00775B38"/>
    <w:rsid w:val="00776029"/>
    <w:rsid w:val="0077689F"/>
    <w:rsid w:val="00776EC9"/>
    <w:rsid w:val="00777384"/>
    <w:rsid w:val="0078000A"/>
    <w:rsid w:val="0078059A"/>
    <w:rsid w:val="00780600"/>
    <w:rsid w:val="007806FC"/>
    <w:rsid w:val="00781287"/>
    <w:rsid w:val="0078135D"/>
    <w:rsid w:val="00781742"/>
    <w:rsid w:val="00781AFE"/>
    <w:rsid w:val="00782647"/>
    <w:rsid w:val="0078270A"/>
    <w:rsid w:val="0078350B"/>
    <w:rsid w:val="00783A45"/>
    <w:rsid w:val="0078541F"/>
    <w:rsid w:val="0078640E"/>
    <w:rsid w:val="007864B0"/>
    <w:rsid w:val="00786A5D"/>
    <w:rsid w:val="00787C0D"/>
    <w:rsid w:val="00787CD1"/>
    <w:rsid w:val="0079007E"/>
    <w:rsid w:val="00790350"/>
    <w:rsid w:val="0079185C"/>
    <w:rsid w:val="007919CB"/>
    <w:rsid w:val="007919D2"/>
    <w:rsid w:val="00792104"/>
    <w:rsid w:val="0079397E"/>
    <w:rsid w:val="00793E9F"/>
    <w:rsid w:val="00795A69"/>
    <w:rsid w:val="00796A99"/>
    <w:rsid w:val="00796FD1"/>
    <w:rsid w:val="007971C4"/>
    <w:rsid w:val="007978F9"/>
    <w:rsid w:val="007A0756"/>
    <w:rsid w:val="007A20F1"/>
    <w:rsid w:val="007A2234"/>
    <w:rsid w:val="007A2E8C"/>
    <w:rsid w:val="007A30D4"/>
    <w:rsid w:val="007A537C"/>
    <w:rsid w:val="007A548A"/>
    <w:rsid w:val="007A6BD2"/>
    <w:rsid w:val="007B1D05"/>
    <w:rsid w:val="007B39C8"/>
    <w:rsid w:val="007B3C8D"/>
    <w:rsid w:val="007B3E8C"/>
    <w:rsid w:val="007B54D1"/>
    <w:rsid w:val="007B58CF"/>
    <w:rsid w:val="007B5D9D"/>
    <w:rsid w:val="007B6092"/>
    <w:rsid w:val="007B78F4"/>
    <w:rsid w:val="007B7CF1"/>
    <w:rsid w:val="007B7E6F"/>
    <w:rsid w:val="007C038C"/>
    <w:rsid w:val="007C074E"/>
    <w:rsid w:val="007C0E6F"/>
    <w:rsid w:val="007C102B"/>
    <w:rsid w:val="007C1308"/>
    <w:rsid w:val="007C3270"/>
    <w:rsid w:val="007C3A46"/>
    <w:rsid w:val="007C3BE3"/>
    <w:rsid w:val="007C4341"/>
    <w:rsid w:val="007C4701"/>
    <w:rsid w:val="007C5EDD"/>
    <w:rsid w:val="007C7388"/>
    <w:rsid w:val="007C7982"/>
    <w:rsid w:val="007D027C"/>
    <w:rsid w:val="007D1A76"/>
    <w:rsid w:val="007D2C99"/>
    <w:rsid w:val="007D315A"/>
    <w:rsid w:val="007D4327"/>
    <w:rsid w:val="007D580F"/>
    <w:rsid w:val="007D5FBA"/>
    <w:rsid w:val="007D6E75"/>
    <w:rsid w:val="007D7C5D"/>
    <w:rsid w:val="007E1C94"/>
    <w:rsid w:val="007E1E88"/>
    <w:rsid w:val="007E585D"/>
    <w:rsid w:val="007E58D5"/>
    <w:rsid w:val="007E5BE1"/>
    <w:rsid w:val="007E6BD0"/>
    <w:rsid w:val="007E7330"/>
    <w:rsid w:val="007F0600"/>
    <w:rsid w:val="007F286B"/>
    <w:rsid w:val="007F349E"/>
    <w:rsid w:val="007F3EA6"/>
    <w:rsid w:val="007F411F"/>
    <w:rsid w:val="007F5532"/>
    <w:rsid w:val="007F663B"/>
    <w:rsid w:val="007F6DF3"/>
    <w:rsid w:val="007F7F0E"/>
    <w:rsid w:val="008006AB"/>
    <w:rsid w:val="008012B4"/>
    <w:rsid w:val="00801406"/>
    <w:rsid w:val="00802124"/>
    <w:rsid w:val="00802846"/>
    <w:rsid w:val="00804301"/>
    <w:rsid w:val="0080585F"/>
    <w:rsid w:val="00805871"/>
    <w:rsid w:val="008065C7"/>
    <w:rsid w:val="00807D45"/>
    <w:rsid w:val="0081058A"/>
    <w:rsid w:val="00810FA3"/>
    <w:rsid w:val="0081138D"/>
    <w:rsid w:val="00811438"/>
    <w:rsid w:val="0081180E"/>
    <w:rsid w:val="008123D1"/>
    <w:rsid w:val="00813D82"/>
    <w:rsid w:val="00815951"/>
    <w:rsid w:val="00815D6D"/>
    <w:rsid w:val="00815FC3"/>
    <w:rsid w:val="008202FC"/>
    <w:rsid w:val="008212B4"/>
    <w:rsid w:val="00821FBF"/>
    <w:rsid w:val="00822057"/>
    <w:rsid w:val="00822559"/>
    <w:rsid w:val="00822D18"/>
    <w:rsid w:val="00823EFE"/>
    <w:rsid w:val="0082414E"/>
    <w:rsid w:val="00825C08"/>
    <w:rsid w:val="008320F8"/>
    <w:rsid w:val="0083279F"/>
    <w:rsid w:val="0083282F"/>
    <w:rsid w:val="008366F1"/>
    <w:rsid w:val="00836846"/>
    <w:rsid w:val="00837C3B"/>
    <w:rsid w:val="00837D76"/>
    <w:rsid w:val="00841390"/>
    <w:rsid w:val="008419D6"/>
    <w:rsid w:val="00842186"/>
    <w:rsid w:val="008425A9"/>
    <w:rsid w:val="0084294E"/>
    <w:rsid w:val="00842BCE"/>
    <w:rsid w:val="008431D4"/>
    <w:rsid w:val="008440C5"/>
    <w:rsid w:val="00844CC8"/>
    <w:rsid w:val="0084529F"/>
    <w:rsid w:val="00845CE7"/>
    <w:rsid w:val="008460A2"/>
    <w:rsid w:val="0084753F"/>
    <w:rsid w:val="00847AB5"/>
    <w:rsid w:val="00851C48"/>
    <w:rsid w:val="00852211"/>
    <w:rsid w:val="00852325"/>
    <w:rsid w:val="008524DE"/>
    <w:rsid w:val="008530D2"/>
    <w:rsid w:val="0085331A"/>
    <w:rsid w:val="00854F3E"/>
    <w:rsid w:val="008550F9"/>
    <w:rsid w:val="008554FA"/>
    <w:rsid w:val="00856EDE"/>
    <w:rsid w:val="00856FAF"/>
    <w:rsid w:val="00860B56"/>
    <w:rsid w:val="008622BE"/>
    <w:rsid w:val="008633CF"/>
    <w:rsid w:val="0086353C"/>
    <w:rsid w:val="0086358D"/>
    <w:rsid w:val="0086553B"/>
    <w:rsid w:val="00865CEE"/>
    <w:rsid w:val="00866917"/>
    <w:rsid w:val="00866B11"/>
    <w:rsid w:val="00867520"/>
    <w:rsid w:val="008676AC"/>
    <w:rsid w:val="008678CB"/>
    <w:rsid w:val="0087010C"/>
    <w:rsid w:val="008705B8"/>
    <w:rsid w:val="00870F60"/>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3B28"/>
    <w:rsid w:val="008941B4"/>
    <w:rsid w:val="008949F9"/>
    <w:rsid w:val="00894A8B"/>
    <w:rsid w:val="008954BE"/>
    <w:rsid w:val="0089613C"/>
    <w:rsid w:val="008969A1"/>
    <w:rsid w:val="00896C66"/>
    <w:rsid w:val="008977D7"/>
    <w:rsid w:val="008A01FF"/>
    <w:rsid w:val="008A1341"/>
    <w:rsid w:val="008A15DC"/>
    <w:rsid w:val="008A1E46"/>
    <w:rsid w:val="008A2674"/>
    <w:rsid w:val="008A2C83"/>
    <w:rsid w:val="008A2CB7"/>
    <w:rsid w:val="008A3722"/>
    <w:rsid w:val="008A3852"/>
    <w:rsid w:val="008A497F"/>
    <w:rsid w:val="008A4B57"/>
    <w:rsid w:val="008A5523"/>
    <w:rsid w:val="008A5CCF"/>
    <w:rsid w:val="008A6345"/>
    <w:rsid w:val="008A6A1A"/>
    <w:rsid w:val="008A6E27"/>
    <w:rsid w:val="008B009C"/>
    <w:rsid w:val="008B02DF"/>
    <w:rsid w:val="008B102F"/>
    <w:rsid w:val="008B236A"/>
    <w:rsid w:val="008B268B"/>
    <w:rsid w:val="008B2E1B"/>
    <w:rsid w:val="008B2F1B"/>
    <w:rsid w:val="008B2FDF"/>
    <w:rsid w:val="008B305D"/>
    <w:rsid w:val="008B403E"/>
    <w:rsid w:val="008B55BE"/>
    <w:rsid w:val="008B5C97"/>
    <w:rsid w:val="008B6377"/>
    <w:rsid w:val="008B674C"/>
    <w:rsid w:val="008B6B71"/>
    <w:rsid w:val="008B728E"/>
    <w:rsid w:val="008C0D2D"/>
    <w:rsid w:val="008C20B9"/>
    <w:rsid w:val="008C2944"/>
    <w:rsid w:val="008C2C8D"/>
    <w:rsid w:val="008C2EC4"/>
    <w:rsid w:val="008C3631"/>
    <w:rsid w:val="008C3805"/>
    <w:rsid w:val="008C421B"/>
    <w:rsid w:val="008C58D6"/>
    <w:rsid w:val="008C6C5C"/>
    <w:rsid w:val="008C76CA"/>
    <w:rsid w:val="008C7837"/>
    <w:rsid w:val="008C7CAC"/>
    <w:rsid w:val="008C7E0D"/>
    <w:rsid w:val="008D04CE"/>
    <w:rsid w:val="008D2040"/>
    <w:rsid w:val="008D2618"/>
    <w:rsid w:val="008D2A2A"/>
    <w:rsid w:val="008D33A0"/>
    <w:rsid w:val="008D3F83"/>
    <w:rsid w:val="008D76BA"/>
    <w:rsid w:val="008E131F"/>
    <w:rsid w:val="008E2D63"/>
    <w:rsid w:val="008E3E47"/>
    <w:rsid w:val="008E409D"/>
    <w:rsid w:val="008E4478"/>
    <w:rsid w:val="008E4D02"/>
    <w:rsid w:val="008E4FD9"/>
    <w:rsid w:val="008E57D9"/>
    <w:rsid w:val="008E653C"/>
    <w:rsid w:val="008E6AE4"/>
    <w:rsid w:val="008E770D"/>
    <w:rsid w:val="008E776E"/>
    <w:rsid w:val="008E78A9"/>
    <w:rsid w:val="008F0A8C"/>
    <w:rsid w:val="008F2437"/>
    <w:rsid w:val="008F2AF4"/>
    <w:rsid w:val="008F3E9E"/>
    <w:rsid w:val="008F44B5"/>
    <w:rsid w:val="008F4509"/>
    <w:rsid w:val="008F5377"/>
    <w:rsid w:val="008F6377"/>
    <w:rsid w:val="008F6CC5"/>
    <w:rsid w:val="008F751F"/>
    <w:rsid w:val="009002FC"/>
    <w:rsid w:val="009012A8"/>
    <w:rsid w:val="00901F97"/>
    <w:rsid w:val="00902348"/>
    <w:rsid w:val="00902914"/>
    <w:rsid w:val="00903668"/>
    <w:rsid w:val="0090567A"/>
    <w:rsid w:val="0090601B"/>
    <w:rsid w:val="00906918"/>
    <w:rsid w:val="00910D12"/>
    <w:rsid w:val="0091440D"/>
    <w:rsid w:val="00915B7D"/>
    <w:rsid w:val="00915EA0"/>
    <w:rsid w:val="0091619D"/>
    <w:rsid w:val="0091679E"/>
    <w:rsid w:val="009179AA"/>
    <w:rsid w:val="00920512"/>
    <w:rsid w:val="00920D53"/>
    <w:rsid w:val="00921295"/>
    <w:rsid w:val="009218A5"/>
    <w:rsid w:val="009218C9"/>
    <w:rsid w:val="00922A18"/>
    <w:rsid w:val="009238E0"/>
    <w:rsid w:val="00923C9B"/>
    <w:rsid w:val="0092759C"/>
    <w:rsid w:val="00927625"/>
    <w:rsid w:val="00927D02"/>
    <w:rsid w:val="00930F4F"/>
    <w:rsid w:val="00931A7A"/>
    <w:rsid w:val="009320BB"/>
    <w:rsid w:val="0093253B"/>
    <w:rsid w:val="0093429C"/>
    <w:rsid w:val="00935EF6"/>
    <w:rsid w:val="009365E0"/>
    <w:rsid w:val="0093669F"/>
    <w:rsid w:val="00936B77"/>
    <w:rsid w:val="009378E8"/>
    <w:rsid w:val="00940493"/>
    <w:rsid w:val="00941218"/>
    <w:rsid w:val="0094218C"/>
    <w:rsid w:val="00942C12"/>
    <w:rsid w:val="0094531A"/>
    <w:rsid w:val="0094573F"/>
    <w:rsid w:val="00946F08"/>
    <w:rsid w:val="009473F1"/>
    <w:rsid w:val="00950437"/>
    <w:rsid w:val="009506C3"/>
    <w:rsid w:val="00951F9D"/>
    <w:rsid w:val="00952101"/>
    <w:rsid w:val="00952712"/>
    <w:rsid w:val="00952905"/>
    <w:rsid w:val="00954774"/>
    <w:rsid w:val="00954C6F"/>
    <w:rsid w:val="00956A49"/>
    <w:rsid w:val="00957276"/>
    <w:rsid w:val="00957B0A"/>
    <w:rsid w:val="00957EF4"/>
    <w:rsid w:val="00960394"/>
    <w:rsid w:val="00962723"/>
    <w:rsid w:val="0096295F"/>
    <w:rsid w:val="00963AEC"/>
    <w:rsid w:val="0096735E"/>
    <w:rsid w:val="00970CEA"/>
    <w:rsid w:val="009723D5"/>
    <w:rsid w:val="009733EE"/>
    <w:rsid w:val="0097354A"/>
    <w:rsid w:val="00973DC6"/>
    <w:rsid w:val="009743AF"/>
    <w:rsid w:val="00976225"/>
    <w:rsid w:val="0097655A"/>
    <w:rsid w:val="00976568"/>
    <w:rsid w:val="009771BB"/>
    <w:rsid w:val="00977C67"/>
    <w:rsid w:val="00977D21"/>
    <w:rsid w:val="00977ECA"/>
    <w:rsid w:val="00980C77"/>
    <w:rsid w:val="00981348"/>
    <w:rsid w:val="00981C66"/>
    <w:rsid w:val="009833D7"/>
    <w:rsid w:val="009836E0"/>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62"/>
    <w:rsid w:val="0099499C"/>
    <w:rsid w:val="00995A62"/>
    <w:rsid w:val="00995F65"/>
    <w:rsid w:val="0099744A"/>
    <w:rsid w:val="009978D9"/>
    <w:rsid w:val="00997FAB"/>
    <w:rsid w:val="009A0968"/>
    <w:rsid w:val="009A1322"/>
    <w:rsid w:val="009A19C1"/>
    <w:rsid w:val="009A1B9F"/>
    <w:rsid w:val="009A3914"/>
    <w:rsid w:val="009A4655"/>
    <w:rsid w:val="009A55A0"/>
    <w:rsid w:val="009B0DE8"/>
    <w:rsid w:val="009B0EC5"/>
    <w:rsid w:val="009B167D"/>
    <w:rsid w:val="009B2CDA"/>
    <w:rsid w:val="009B31DE"/>
    <w:rsid w:val="009B374A"/>
    <w:rsid w:val="009B3A2D"/>
    <w:rsid w:val="009B426E"/>
    <w:rsid w:val="009B4494"/>
    <w:rsid w:val="009B4A22"/>
    <w:rsid w:val="009B5016"/>
    <w:rsid w:val="009B52A7"/>
    <w:rsid w:val="009B681B"/>
    <w:rsid w:val="009B6D61"/>
    <w:rsid w:val="009B71E9"/>
    <w:rsid w:val="009B7D05"/>
    <w:rsid w:val="009C0181"/>
    <w:rsid w:val="009C0733"/>
    <w:rsid w:val="009C0F19"/>
    <w:rsid w:val="009C2882"/>
    <w:rsid w:val="009C3274"/>
    <w:rsid w:val="009C39DB"/>
    <w:rsid w:val="009C4A14"/>
    <w:rsid w:val="009C5ACB"/>
    <w:rsid w:val="009C760A"/>
    <w:rsid w:val="009C7A31"/>
    <w:rsid w:val="009C7CD3"/>
    <w:rsid w:val="009D16E0"/>
    <w:rsid w:val="009D25CC"/>
    <w:rsid w:val="009D285B"/>
    <w:rsid w:val="009D2AA8"/>
    <w:rsid w:val="009D2C69"/>
    <w:rsid w:val="009D37A8"/>
    <w:rsid w:val="009D410A"/>
    <w:rsid w:val="009D68CB"/>
    <w:rsid w:val="009D7C4C"/>
    <w:rsid w:val="009D7EC3"/>
    <w:rsid w:val="009E13F8"/>
    <w:rsid w:val="009E1491"/>
    <w:rsid w:val="009E2B75"/>
    <w:rsid w:val="009E30A0"/>
    <w:rsid w:val="009E4BFF"/>
    <w:rsid w:val="009E52A9"/>
    <w:rsid w:val="009E55A2"/>
    <w:rsid w:val="009E6F75"/>
    <w:rsid w:val="009F0313"/>
    <w:rsid w:val="009F05A3"/>
    <w:rsid w:val="009F10BD"/>
    <w:rsid w:val="009F14F6"/>
    <w:rsid w:val="009F18CC"/>
    <w:rsid w:val="009F1B42"/>
    <w:rsid w:val="009F2C95"/>
    <w:rsid w:val="009F33F9"/>
    <w:rsid w:val="009F57CD"/>
    <w:rsid w:val="009F5DBC"/>
    <w:rsid w:val="009F7E69"/>
    <w:rsid w:val="00A003B1"/>
    <w:rsid w:val="00A01319"/>
    <w:rsid w:val="00A0147B"/>
    <w:rsid w:val="00A01879"/>
    <w:rsid w:val="00A02596"/>
    <w:rsid w:val="00A05C2C"/>
    <w:rsid w:val="00A1159F"/>
    <w:rsid w:val="00A11E06"/>
    <w:rsid w:val="00A12477"/>
    <w:rsid w:val="00A126B9"/>
    <w:rsid w:val="00A127BD"/>
    <w:rsid w:val="00A13E89"/>
    <w:rsid w:val="00A155F6"/>
    <w:rsid w:val="00A17FB6"/>
    <w:rsid w:val="00A20322"/>
    <w:rsid w:val="00A219CE"/>
    <w:rsid w:val="00A21C2A"/>
    <w:rsid w:val="00A24C03"/>
    <w:rsid w:val="00A24E57"/>
    <w:rsid w:val="00A25D27"/>
    <w:rsid w:val="00A278BA"/>
    <w:rsid w:val="00A27BB5"/>
    <w:rsid w:val="00A304B6"/>
    <w:rsid w:val="00A304BE"/>
    <w:rsid w:val="00A316FF"/>
    <w:rsid w:val="00A3191F"/>
    <w:rsid w:val="00A31AF4"/>
    <w:rsid w:val="00A33E92"/>
    <w:rsid w:val="00A35137"/>
    <w:rsid w:val="00A35192"/>
    <w:rsid w:val="00A352B7"/>
    <w:rsid w:val="00A36CE6"/>
    <w:rsid w:val="00A36DC9"/>
    <w:rsid w:val="00A36E28"/>
    <w:rsid w:val="00A36F37"/>
    <w:rsid w:val="00A3765D"/>
    <w:rsid w:val="00A40BDE"/>
    <w:rsid w:val="00A40EB9"/>
    <w:rsid w:val="00A41D9A"/>
    <w:rsid w:val="00A423AF"/>
    <w:rsid w:val="00A42BB6"/>
    <w:rsid w:val="00A43583"/>
    <w:rsid w:val="00A441B9"/>
    <w:rsid w:val="00A45375"/>
    <w:rsid w:val="00A45EBB"/>
    <w:rsid w:val="00A46422"/>
    <w:rsid w:val="00A47B56"/>
    <w:rsid w:val="00A50432"/>
    <w:rsid w:val="00A50570"/>
    <w:rsid w:val="00A50F93"/>
    <w:rsid w:val="00A5270A"/>
    <w:rsid w:val="00A52F4F"/>
    <w:rsid w:val="00A55983"/>
    <w:rsid w:val="00A5678D"/>
    <w:rsid w:val="00A57622"/>
    <w:rsid w:val="00A622B5"/>
    <w:rsid w:val="00A62650"/>
    <w:rsid w:val="00A63010"/>
    <w:rsid w:val="00A640BD"/>
    <w:rsid w:val="00A65AF9"/>
    <w:rsid w:val="00A65C0E"/>
    <w:rsid w:val="00A66E1B"/>
    <w:rsid w:val="00A673B0"/>
    <w:rsid w:val="00A6746B"/>
    <w:rsid w:val="00A67F68"/>
    <w:rsid w:val="00A704F4"/>
    <w:rsid w:val="00A705B0"/>
    <w:rsid w:val="00A70C01"/>
    <w:rsid w:val="00A71B70"/>
    <w:rsid w:val="00A72CB5"/>
    <w:rsid w:val="00A749BB"/>
    <w:rsid w:val="00A74B69"/>
    <w:rsid w:val="00A7504E"/>
    <w:rsid w:val="00A754AA"/>
    <w:rsid w:val="00A75C7E"/>
    <w:rsid w:val="00A76115"/>
    <w:rsid w:val="00A76287"/>
    <w:rsid w:val="00A775CC"/>
    <w:rsid w:val="00A77EB8"/>
    <w:rsid w:val="00A80CAE"/>
    <w:rsid w:val="00A81095"/>
    <w:rsid w:val="00A82D27"/>
    <w:rsid w:val="00A82F4E"/>
    <w:rsid w:val="00A84154"/>
    <w:rsid w:val="00A85713"/>
    <w:rsid w:val="00A8649E"/>
    <w:rsid w:val="00A86DA2"/>
    <w:rsid w:val="00A87F73"/>
    <w:rsid w:val="00A90033"/>
    <w:rsid w:val="00A90672"/>
    <w:rsid w:val="00A91ABE"/>
    <w:rsid w:val="00A93EC3"/>
    <w:rsid w:val="00A94320"/>
    <w:rsid w:val="00A95B97"/>
    <w:rsid w:val="00A9663E"/>
    <w:rsid w:val="00A967B7"/>
    <w:rsid w:val="00A97285"/>
    <w:rsid w:val="00A97E70"/>
    <w:rsid w:val="00AA0A6A"/>
    <w:rsid w:val="00AA4695"/>
    <w:rsid w:val="00AA697F"/>
    <w:rsid w:val="00AA6FFC"/>
    <w:rsid w:val="00AB0BEC"/>
    <w:rsid w:val="00AB1433"/>
    <w:rsid w:val="00AB1ACE"/>
    <w:rsid w:val="00AB3082"/>
    <w:rsid w:val="00AB3311"/>
    <w:rsid w:val="00AB38D3"/>
    <w:rsid w:val="00AB3D2E"/>
    <w:rsid w:val="00AB4023"/>
    <w:rsid w:val="00AB45FB"/>
    <w:rsid w:val="00AB5016"/>
    <w:rsid w:val="00AB5353"/>
    <w:rsid w:val="00AB5A44"/>
    <w:rsid w:val="00AB5CF9"/>
    <w:rsid w:val="00AB64E1"/>
    <w:rsid w:val="00AB658F"/>
    <w:rsid w:val="00AB6CD1"/>
    <w:rsid w:val="00AB6EB5"/>
    <w:rsid w:val="00AB79CF"/>
    <w:rsid w:val="00AC095E"/>
    <w:rsid w:val="00AC0D14"/>
    <w:rsid w:val="00AC0DBB"/>
    <w:rsid w:val="00AC2552"/>
    <w:rsid w:val="00AC282A"/>
    <w:rsid w:val="00AC4122"/>
    <w:rsid w:val="00AC4C25"/>
    <w:rsid w:val="00AC597D"/>
    <w:rsid w:val="00AC6EDB"/>
    <w:rsid w:val="00AC7B9B"/>
    <w:rsid w:val="00AD0699"/>
    <w:rsid w:val="00AD13C8"/>
    <w:rsid w:val="00AD2360"/>
    <w:rsid w:val="00AD236B"/>
    <w:rsid w:val="00AD3017"/>
    <w:rsid w:val="00AD4EE8"/>
    <w:rsid w:val="00AD66C2"/>
    <w:rsid w:val="00AD6EBA"/>
    <w:rsid w:val="00AD6FCE"/>
    <w:rsid w:val="00AD70CC"/>
    <w:rsid w:val="00AE092D"/>
    <w:rsid w:val="00AE0F24"/>
    <w:rsid w:val="00AE0FDE"/>
    <w:rsid w:val="00AE1867"/>
    <w:rsid w:val="00AE1D18"/>
    <w:rsid w:val="00AE257E"/>
    <w:rsid w:val="00AE26E8"/>
    <w:rsid w:val="00AE2E67"/>
    <w:rsid w:val="00AE3084"/>
    <w:rsid w:val="00AE3167"/>
    <w:rsid w:val="00AE36B9"/>
    <w:rsid w:val="00AE41C2"/>
    <w:rsid w:val="00AE4640"/>
    <w:rsid w:val="00AE4D16"/>
    <w:rsid w:val="00AE666C"/>
    <w:rsid w:val="00AE7436"/>
    <w:rsid w:val="00AE7C5B"/>
    <w:rsid w:val="00AF043C"/>
    <w:rsid w:val="00AF056D"/>
    <w:rsid w:val="00AF1276"/>
    <w:rsid w:val="00AF23EF"/>
    <w:rsid w:val="00AF32A0"/>
    <w:rsid w:val="00AF33EF"/>
    <w:rsid w:val="00AF4F42"/>
    <w:rsid w:val="00AF6369"/>
    <w:rsid w:val="00B0045B"/>
    <w:rsid w:val="00B0117B"/>
    <w:rsid w:val="00B03E1A"/>
    <w:rsid w:val="00B042E9"/>
    <w:rsid w:val="00B058B2"/>
    <w:rsid w:val="00B074D2"/>
    <w:rsid w:val="00B07626"/>
    <w:rsid w:val="00B07F48"/>
    <w:rsid w:val="00B10D7D"/>
    <w:rsid w:val="00B12433"/>
    <w:rsid w:val="00B12821"/>
    <w:rsid w:val="00B12EB7"/>
    <w:rsid w:val="00B136B2"/>
    <w:rsid w:val="00B137FE"/>
    <w:rsid w:val="00B14C88"/>
    <w:rsid w:val="00B161D8"/>
    <w:rsid w:val="00B16C7E"/>
    <w:rsid w:val="00B16E1D"/>
    <w:rsid w:val="00B17442"/>
    <w:rsid w:val="00B20375"/>
    <w:rsid w:val="00B20749"/>
    <w:rsid w:val="00B20895"/>
    <w:rsid w:val="00B20E2F"/>
    <w:rsid w:val="00B20E84"/>
    <w:rsid w:val="00B21182"/>
    <w:rsid w:val="00B21651"/>
    <w:rsid w:val="00B227BA"/>
    <w:rsid w:val="00B269FD"/>
    <w:rsid w:val="00B26CEC"/>
    <w:rsid w:val="00B32218"/>
    <w:rsid w:val="00B3323D"/>
    <w:rsid w:val="00B33821"/>
    <w:rsid w:val="00B33D40"/>
    <w:rsid w:val="00B3499E"/>
    <w:rsid w:val="00B34D4D"/>
    <w:rsid w:val="00B3563A"/>
    <w:rsid w:val="00B360AA"/>
    <w:rsid w:val="00B37AC0"/>
    <w:rsid w:val="00B41916"/>
    <w:rsid w:val="00B429A8"/>
    <w:rsid w:val="00B43441"/>
    <w:rsid w:val="00B43968"/>
    <w:rsid w:val="00B4425B"/>
    <w:rsid w:val="00B44863"/>
    <w:rsid w:val="00B45B1C"/>
    <w:rsid w:val="00B4632A"/>
    <w:rsid w:val="00B46729"/>
    <w:rsid w:val="00B46A14"/>
    <w:rsid w:val="00B4708A"/>
    <w:rsid w:val="00B51391"/>
    <w:rsid w:val="00B51666"/>
    <w:rsid w:val="00B534CD"/>
    <w:rsid w:val="00B546AF"/>
    <w:rsid w:val="00B54719"/>
    <w:rsid w:val="00B55806"/>
    <w:rsid w:val="00B55B04"/>
    <w:rsid w:val="00B55D5B"/>
    <w:rsid w:val="00B55F8F"/>
    <w:rsid w:val="00B5666D"/>
    <w:rsid w:val="00B57544"/>
    <w:rsid w:val="00B57556"/>
    <w:rsid w:val="00B60A07"/>
    <w:rsid w:val="00B60D94"/>
    <w:rsid w:val="00B61794"/>
    <w:rsid w:val="00B61D8E"/>
    <w:rsid w:val="00B62D31"/>
    <w:rsid w:val="00B6529B"/>
    <w:rsid w:val="00B653E5"/>
    <w:rsid w:val="00B658F1"/>
    <w:rsid w:val="00B6662B"/>
    <w:rsid w:val="00B669EA"/>
    <w:rsid w:val="00B670CB"/>
    <w:rsid w:val="00B675BB"/>
    <w:rsid w:val="00B67EA9"/>
    <w:rsid w:val="00B67F45"/>
    <w:rsid w:val="00B67FD5"/>
    <w:rsid w:val="00B70A89"/>
    <w:rsid w:val="00B711FB"/>
    <w:rsid w:val="00B71377"/>
    <w:rsid w:val="00B72E57"/>
    <w:rsid w:val="00B74A2B"/>
    <w:rsid w:val="00B75586"/>
    <w:rsid w:val="00B756EC"/>
    <w:rsid w:val="00B76FF3"/>
    <w:rsid w:val="00B8031D"/>
    <w:rsid w:val="00B87B0D"/>
    <w:rsid w:val="00B87DD7"/>
    <w:rsid w:val="00B902AA"/>
    <w:rsid w:val="00B903AB"/>
    <w:rsid w:val="00B90DB4"/>
    <w:rsid w:val="00B91FF3"/>
    <w:rsid w:val="00B924E9"/>
    <w:rsid w:val="00B93EE1"/>
    <w:rsid w:val="00B94A4E"/>
    <w:rsid w:val="00B96F88"/>
    <w:rsid w:val="00B9727D"/>
    <w:rsid w:val="00B972CD"/>
    <w:rsid w:val="00B979B4"/>
    <w:rsid w:val="00BA0366"/>
    <w:rsid w:val="00BA2C9D"/>
    <w:rsid w:val="00BA34E8"/>
    <w:rsid w:val="00BA3932"/>
    <w:rsid w:val="00BA45D6"/>
    <w:rsid w:val="00BA48AE"/>
    <w:rsid w:val="00BA56C4"/>
    <w:rsid w:val="00BA5799"/>
    <w:rsid w:val="00BA58B3"/>
    <w:rsid w:val="00BA5E42"/>
    <w:rsid w:val="00BA5FA2"/>
    <w:rsid w:val="00BA670D"/>
    <w:rsid w:val="00BB128B"/>
    <w:rsid w:val="00BB243A"/>
    <w:rsid w:val="00BB244E"/>
    <w:rsid w:val="00BB3692"/>
    <w:rsid w:val="00BB53BE"/>
    <w:rsid w:val="00BB609F"/>
    <w:rsid w:val="00BB6628"/>
    <w:rsid w:val="00BB77A6"/>
    <w:rsid w:val="00BB7992"/>
    <w:rsid w:val="00BC136D"/>
    <w:rsid w:val="00BC1E02"/>
    <w:rsid w:val="00BC1EF2"/>
    <w:rsid w:val="00BC3435"/>
    <w:rsid w:val="00BC38C3"/>
    <w:rsid w:val="00BC4062"/>
    <w:rsid w:val="00BC4430"/>
    <w:rsid w:val="00BC48A0"/>
    <w:rsid w:val="00BC4AC1"/>
    <w:rsid w:val="00BC6002"/>
    <w:rsid w:val="00BC6273"/>
    <w:rsid w:val="00BC6383"/>
    <w:rsid w:val="00BC65D2"/>
    <w:rsid w:val="00BC74BE"/>
    <w:rsid w:val="00BD0A90"/>
    <w:rsid w:val="00BD1427"/>
    <w:rsid w:val="00BD1B1F"/>
    <w:rsid w:val="00BD1D8A"/>
    <w:rsid w:val="00BD24E1"/>
    <w:rsid w:val="00BD3C15"/>
    <w:rsid w:val="00BD53BE"/>
    <w:rsid w:val="00BD613A"/>
    <w:rsid w:val="00BD61A5"/>
    <w:rsid w:val="00BD655C"/>
    <w:rsid w:val="00BD657E"/>
    <w:rsid w:val="00BD6832"/>
    <w:rsid w:val="00BD7C11"/>
    <w:rsid w:val="00BE021E"/>
    <w:rsid w:val="00BE1B11"/>
    <w:rsid w:val="00BE308A"/>
    <w:rsid w:val="00BE31BC"/>
    <w:rsid w:val="00BE4307"/>
    <w:rsid w:val="00BE5412"/>
    <w:rsid w:val="00BE5B57"/>
    <w:rsid w:val="00BE5CAE"/>
    <w:rsid w:val="00BE6EDA"/>
    <w:rsid w:val="00BE7715"/>
    <w:rsid w:val="00BE7B95"/>
    <w:rsid w:val="00BF0AB1"/>
    <w:rsid w:val="00BF1643"/>
    <w:rsid w:val="00BF1945"/>
    <w:rsid w:val="00BF23ED"/>
    <w:rsid w:val="00BF2CB4"/>
    <w:rsid w:val="00BF2E72"/>
    <w:rsid w:val="00BF2EE9"/>
    <w:rsid w:val="00BF340B"/>
    <w:rsid w:val="00BF382D"/>
    <w:rsid w:val="00BF3E1D"/>
    <w:rsid w:val="00BF4011"/>
    <w:rsid w:val="00BF4F25"/>
    <w:rsid w:val="00BF5A0B"/>
    <w:rsid w:val="00BF5A6C"/>
    <w:rsid w:val="00BF5CC0"/>
    <w:rsid w:val="00BF5E5A"/>
    <w:rsid w:val="00BF6E63"/>
    <w:rsid w:val="00BF76C1"/>
    <w:rsid w:val="00C00371"/>
    <w:rsid w:val="00C01B9E"/>
    <w:rsid w:val="00C048E4"/>
    <w:rsid w:val="00C05899"/>
    <w:rsid w:val="00C065B6"/>
    <w:rsid w:val="00C06C5C"/>
    <w:rsid w:val="00C06FA8"/>
    <w:rsid w:val="00C07182"/>
    <w:rsid w:val="00C075EF"/>
    <w:rsid w:val="00C07F3C"/>
    <w:rsid w:val="00C1116D"/>
    <w:rsid w:val="00C12619"/>
    <w:rsid w:val="00C12EE4"/>
    <w:rsid w:val="00C1361C"/>
    <w:rsid w:val="00C13784"/>
    <w:rsid w:val="00C13F7A"/>
    <w:rsid w:val="00C143BD"/>
    <w:rsid w:val="00C152EC"/>
    <w:rsid w:val="00C1571A"/>
    <w:rsid w:val="00C15AB4"/>
    <w:rsid w:val="00C15EB0"/>
    <w:rsid w:val="00C162A5"/>
    <w:rsid w:val="00C2027B"/>
    <w:rsid w:val="00C21793"/>
    <w:rsid w:val="00C21872"/>
    <w:rsid w:val="00C221FD"/>
    <w:rsid w:val="00C2283F"/>
    <w:rsid w:val="00C228FB"/>
    <w:rsid w:val="00C23055"/>
    <w:rsid w:val="00C23EE0"/>
    <w:rsid w:val="00C24627"/>
    <w:rsid w:val="00C24EE7"/>
    <w:rsid w:val="00C257E6"/>
    <w:rsid w:val="00C25A0A"/>
    <w:rsid w:val="00C27B3E"/>
    <w:rsid w:val="00C302DA"/>
    <w:rsid w:val="00C3117E"/>
    <w:rsid w:val="00C3149C"/>
    <w:rsid w:val="00C32259"/>
    <w:rsid w:val="00C331B3"/>
    <w:rsid w:val="00C33E6F"/>
    <w:rsid w:val="00C347F0"/>
    <w:rsid w:val="00C35186"/>
    <w:rsid w:val="00C35404"/>
    <w:rsid w:val="00C3566F"/>
    <w:rsid w:val="00C37457"/>
    <w:rsid w:val="00C40563"/>
    <w:rsid w:val="00C429D9"/>
    <w:rsid w:val="00C43F70"/>
    <w:rsid w:val="00C44305"/>
    <w:rsid w:val="00C46295"/>
    <w:rsid w:val="00C51148"/>
    <w:rsid w:val="00C51934"/>
    <w:rsid w:val="00C51D95"/>
    <w:rsid w:val="00C5285E"/>
    <w:rsid w:val="00C53069"/>
    <w:rsid w:val="00C5395F"/>
    <w:rsid w:val="00C53B54"/>
    <w:rsid w:val="00C54EAE"/>
    <w:rsid w:val="00C569B6"/>
    <w:rsid w:val="00C56D17"/>
    <w:rsid w:val="00C56F98"/>
    <w:rsid w:val="00C57AAF"/>
    <w:rsid w:val="00C60217"/>
    <w:rsid w:val="00C60727"/>
    <w:rsid w:val="00C61837"/>
    <w:rsid w:val="00C61A07"/>
    <w:rsid w:val="00C62440"/>
    <w:rsid w:val="00C62D9D"/>
    <w:rsid w:val="00C62EF2"/>
    <w:rsid w:val="00C6330D"/>
    <w:rsid w:val="00C63395"/>
    <w:rsid w:val="00C64247"/>
    <w:rsid w:val="00C653CD"/>
    <w:rsid w:val="00C658D5"/>
    <w:rsid w:val="00C66189"/>
    <w:rsid w:val="00C66856"/>
    <w:rsid w:val="00C66A2D"/>
    <w:rsid w:val="00C66DA9"/>
    <w:rsid w:val="00C70124"/>
    <w:rsid w:val="00C7045C"/>
    <w:rsid w:val="00C70696"/>
    <w:rsid w:val="00C70780"/>
    <w:rsid w:val="00C71077"/>
    <w:rsid w:val="00C72D26"/>
    <w:rsid w:val="00C73918"/>
    <w:rsid w:val="00C74865"/>
    <w:rsid w:val="00C7506F"/>
    <w:rsid w:val="00C75429"/>
    <w:rsid w:val="00C75C67"/>
    <w:rsid w:val="00C76C94"/>
    <w:rsid w:val="00C772E6"/>
    <w:rsid w:val="00C81F77"/>
    <w:rsid w:val="00C82D6D"/>
    <w:rsid w:val="00C8463C"/>
    <w:rsid w:val="00C850CF"/>
    <w:rsid w:val="00C857D2"/>
    <w:rsid w:val="00C8593E"/>
    <w:rsid w:val="00C859B6"/>
    <w:rsid w:val="00C85FAD"/>
    <w:rsid w:val="00C8639C"/>
    <w:rsid w:val="00C86ED7"/>
    <w:rsid w:val="00C87CE1"/>
    <w:rsid w:val="00C93FC9"/>
    <w:rsid w:val="00C9564A"/>
    <w:rsid w:val="00C97D69"/>
    <w:rsid w:val="00CA2B38"/>
    <w:rsid w:val="00CA3439"/>
    <w:rsid w:val="00CA3F5C"/>
    <w:rsid w:val="00CA4211"/>
    <w:rsid w:val="00CA44DA"/>
    <w:rsid w:val="00CA5435"/>
    <w:rsid w:val="00CB1856"/>
    <w:rsid w:val="00CB1EFD"/>
    <w:rsid w:val="00CB1F8C"/>
    <w:rsid w:val="00CB4605"/>
    <w:rsid w:val="00CB480F"/>
    <w:rsid w:val="00CB486D"/>
    <w:rsid w:val="00CB50F9"/>
    <w:rsid w:val="00CB5172"/>
    <w:rsid w:val="00CB51D5"/>
    <w:rsid w:val="00CB541E"/>
    <w:rsid w:val="00CB56FB"/>
    <w:rsid w:val="00CB735B"/>
    <w:rsid w:val="00CC232D"/>
    <w:rsid w:val="00CC389C"/>
    <w:rsid w:val="00CC40D2"/>
    <w:rsid w:val="00CC44DD"/>
    <w:rsid w:val="00CC4977"/>
    <w:rsid w:val="00CC4DC8"/>
    <w:rsid w:val="00CC5178"/>
    <w:rsid w:val="00CC5609"/>
    <w:rsid w:val="00CC60DB"/>
    <w:rsid w:val="00CC6203"/>
    <w:rsid w:val="00CC6433"/>
    <w:rsid w:val="00CC7A15"/>
    <w:rsid w:val="00CD2873"/>
    <w:rsid w:val="00CD409E"/>
    <w:rsid w:val="00CD4AA7"/>
    <w:rsid w:val="00CD6140"/>
    <w:rsid w:val="00CD6611"/>
    <w:rsid w:val="00CE09F4"/>
    <w:rsid w:val="00CE220C"/>
    <w:rsid w:val="00CE2D3F"/>
    <w:rsid w:val="00CE4697"/>
    <w:rsid w:val="00CE47B2"/>
    <w:rsid w:val="00CE4A18"/>
    <w:rsid w:val="00CE4AD3"/>
    <w:rsid w:val="00CE4DF3"/>
    <w:rsid w:val="00CE5BA8"/>
    <w:rsid w:val="00CE6910"/>
    <w:rsid w:val="00CF1CD1"/>
    <w:rsid w:val="00CF2CBC"/>
    <w:rsid w:val="00CF3A65"/>
    <w:rsid w:val="00CF3F99"/>
    <w:rsid w:val="00CF4A85"/>
    <w:rsid w:val="00CF4E00"/>
    <w:rsid w:val="00CF5385"/>
    <w:rsid w:val="00CF6219"/>
    <w:rsid w:val="00CF6B00"/>
    <w:rsid w:val="00CF6BD2"/>
    <w:rsid w:val="00CF73D0"/>
    <w:rsid w:val="00D019A1"/>
    <w:rsid w:val="00D01B1B"/>
    <w:rsid w:val="00D01B9E"/>
    <w:rsid w:val="00D03697"/>
    <w:rsid w:val="00D03875"/>
    <w:rsid w:val="00D05D84"/>
    <w:rsid w:val="00D06A57"/>
    <w:rsid w:val="00D07126"/>
    <w:rsid w:val="00D07711"/>
    <w:rsid w:val="00D079AE"/>
    <w:rsid w:val="00D1099A"/>
    <w:rsid w:val="00D10B94"/>
    <w:rsid w:val="00D10FE2"/>
    <w:rsid w:val="00D110A9"/>
    <w:rsid w:val="00D111DF"/>
    <w:rsid w:val="00D11400"/>
    <w:rsid w:val="00D12586"/>
    <w:rsid w:val="00D14336"/>
    <w:rsid w:val="00D14F26"/>
    <w:rsid w:val="00D15D91"/>
    <w:rsid w:val="00D15F10"/>
    <w:rsid w:val="00D160EB"/>
    <w:rsid w:val="00D16539"/>
    <w:rsid w:val="00D16884"/>
    <w:rsid w:val="00D16F41"/>
    <w:rsid w:val="00D1714D"/>
    <w:rsid w:val="00D17E0E"/>
    <w:rsid w:val="00D20345"/>
    <w:rsid w:val="00D21F7B"/>
    <w:rsid w:val="00D22BDC"/>
    <w:rsid w:val="00D238E7"/>
    <w:rsid w:val="00D24606"/>
    <w:rsid w:val="00D24E84"/>
    <w:rsid w:val="00D255C4"/>
    <w:rsid w:val="00D25FDE"/>
    <w:rsid w:val="00D274DD"/>
    <w:rsid w:val="00D301F2"/>
    <w:rsid w:val="00D30E77"/>
    <w:rsid w:val="00D30FA8"/>
    <w:rsid w:val="00D32036"/>
    <w:rsid w:val="00D320DD"/>
    <w:rsid w:val="00D323D5"/>
    <w:rsid w:val="00D33230"/>
    <w:rsid w:val="00D34544"/>
    <w:rsid w:val="00D345E1"/>
    <w:rsid w:val="00D35386"/>
    <w:rsid w:val="00D354CE"/>
    <w:rsid w:val="00D35B07"/>
    <w:rsid w:val="00D371D1"/>
    <w:rsid w:val="00D37445"/>
    <w:rsid w:val="00D43497"/>
    <w:rsid w:val="00D43ACB"/>
    <w:rsid w:val="00D441F5"/>
    <w:rsid w:val="00D45C0B"/>
    <w:rsid w:val="00D45FBB"/>
    <w:rsid w:val="00D465EC"/>
    <w:rsid w:val="00D4717E"/>
    <w:rsid w:val="00D47442"/>
    <w:rsid w:val="00D4765A"/>
    <w:rsid w:val="00D50197"/>
    <w:rsid w:val="00D504C9"/>
    <w:rsid w:val="00D5136A"/>
    <w:rsid w:val="00D515BE"/>
    <w:rsid w:val="00D51FC8"/>
    <w:rsid w:val="00D52B00"/>
    <w:rsid w:val="00D557F8"/>
    <w:rsid w:val="00D56270"/>
    <w:rsid w:val="00D56BD0"/>
    <w:rsid w:val="00D62407"/>
    <w:rsid w:val="00D62C57"/>
    <w:rsid w:val="00D634DE"/>
    <w:rsid w:val="00D637EC"/>
    <w:rsid w:val="00D63B88"/>
    <w:rsid w:val="00D648D5"/>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6DF"/>
    <w:rsid w:val="00D74971"/>
    <w:rsid w:val="00D80D72"/>
    <w:rsid w:val="00D829E1"/>
    <w:rsid w:val="00D834EE"/>
    <w:rsid w:val="00D83642"/>
    <w:rsid w:val="00D8509C"/>
    <w:rsid w:val="00D8567D"/>
    <w:rsid w:val="00D85E7F"/>
    <w:rsid w:val="00D86B8F"/>
    <w:rsid w:val="00D86E24"/>
    <w:rsid w:val="00D90110"/>
    <w:rsid w:val="00D91083"/>
    <w:rsid w:val="00D91ACD"/>
    <w:rsid w:val="00D91B5B"/>
    <w:rsid w:val="00D91BF3"/>
    <w:rsid w:val="00D91CC3"/>
    <w:rsid w:val="00D92230"/>
    <w:rsid w:val="00D93885"/>
    <w:rsid w:val="00D9442B"/>
    <w:rsid w:val="00D94B89"/>
    <w:rsid w:val="00D96739"/>
    <w:rsid w:val="00DA2E0D"/>
    <w:rsid w:val="00DA2E66"/>
    <w:rsid w:val="00DA2E7D"/>
    <w:rsid w:val="00DA353D"/>
    <w:rsid w:val="00DA3E78"/>
    <w:rsid w:val="00DA4892"/>
    <w:rsid w:val="00DA6FE5"/>
    <w:rsid w:val="00DA739E"/>
    <w:rsid w:val="00DA768A"/>
    <w:rsid w:val="00DA77CF"/>
    <w:rsid w:val="00DA7F0A"/>
    <w:rsid w:val="00DB29C5"/>
    <w:rsid w:val="00DB3E9F"/>
    <w:rsid w:val="00DB4B8C"/>
    <w:rsid w:val="00DB4BBB"/>
    <w:rsid w:val="00DB4D2B"/>
    <w:rsid w:val="00DB521E"/>
    <w:rsid w:val="00DB5759"/>
    <w:rsid w:val="00DB5AC7"/>
    <w:rsid w:val="00DB667B"/>
    <w:rsid w:val="00DB7E49"/>
    <w:rsid w:val="00DC0597"/>
    <w:rsid w:val="00DC0F0D"/>
    <w:rsid w:val="00DC19D3"/>
    <w:rsid w:val="00DC24B4"/>
    <w:rsid w:val="00DC4630"/>
    <w:rsid w:val="00DC4B8D"/>
    <w:rsid w:val="00DC51B9"/>
    <w:rsid w:val="00DC5DDF"/>
    <w:rsid w:val="00DC6033"/>
    <w:rsid w:val="00DC6CD3"/>
    <w:rsid w:val="00DD00D8"/>
    <w:rsid w:val="00DD02CB"/>
    <w:rsid w:val="00DD0CE1"/>
    <w:rsid w:val="00DD13F4"/>
    <w:rsid w:val="00DD143B"/>
    <w:rsid w:val="00DD225A"/>
    <w:rsid w:val="00DD30B4"/>
    <w:rsid w:val="00DD3B1C"/>
    <w:rsid w:val="00DD3CBF"/>
    <w:rsid w:val="00DD3E9A"/>
    <w:rsid w:val="00DD443D"/>
    <w:rsid w:val="00DD4465"/>
    <w:rsid w:val="00DD44D0"/>
    <w:rsid w:val="00DD5032"/>
    <w:rsid w:val="00DD5710"/>
    <w:rsid w:val="00DD77E7"/>
    <w:rsid w:val="00DE0381"/>
    <w:rsid w:val="00DE1C96"/>
    <w:rsid w:val="00DE22DC"/>
    <w:rsid w:val="00DE37AC"/>
    <w:rsid w:val="00DE4174"/>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37"/>
    <w:rsid w:val="00DF4FD9"/>
    <w:rsid w:val="00DF6551"/>
    <w:rsid w:val="00DF6E6D"/>
    <w:rsid w:val="00DF718A"/>
    <w:rsid w:val="00E04919"/>
    <w:rsid w:val="00E05452"/>
    <w:rsid w:val="00E06C81"/>
    <w:rsid w:val="00E078CD"/>
    <w:rsid w:val="00E07CA5"/>
    <w:rsid w:val="00E104B4"/>
    <w:rsid w:val="00E119EC"/>
    <w:rsid w:val="00E12715"/>
    <w:rsid w:val="00E12A7F"/>
    <w:rsid w:val="00E12D03"/>
    <w:rsid w:val="00E13A3B"/>
    <w:rsid w:val="00E164DD"/>
    <w:rsid w:val="00E1715F"/>
    <w:rsid w:val="00E1730A"/>
    <w:rsid w:val="00E2035E"/>
    <w:rsid w:val="00E20AAF"/>
    <w:rsid w:val="00E20B12"/>
    <w:rsid w:val="00E21034"/>
    <w:rsid w:val="00E22A79"/>
    <w:rsid w:val="00E22D86"/>
    <w:rsid w:val="00E23D41"/>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758D"/>
    <w:rsid w:val="00E37A42"/>
    <w:rsid w:val="00E40DE8"/>
    <w:rsid w:val="00E41C12"/>
    <w:rsid w:val="00E4523B"/>
    <w:rsid w:val="00E455A2"/>
    <w:rsid w:val="00E45AB8"/>
    <w:rsid w:val="00E4695D"/>
    <w:rsid w:val="00E4793D"/>
    <w:rsid w:val="00E510BC"/>
    <w:rsid w:val="00E51214"/>
    <w:rsid w:val="00E52C56"/>
    <w:rsid w:val="00E52CC2"/>
    <w:rsid w:val="00E53045"/>
    <w:rsid w:val="00E53123"/>
    <w:rsid w:val="00E53177"/>
    <w:rsid w:val="00E53247"/>
    <w:rsid w:val="00E5350B"/>
    <w:rsid w:val="00E53DC8"/>
    <w:rsid w:val="00E541BA"/>
    <w:rsid w:val="00E54AA5"/>
    <w:rsid w:val="00E54F65"/>
    <w:rsid w:val="00E564D5"/>
    <w:rsid w:val="00E56DF7"/>
    <w:rsid w:val="00E604F3"/>
    <w:rsid w:val="00E60816"/>
    <w:rsid w:val="00E614C2"/>
    <w:rsid w:val="00E61616"/>
    <w:rsid w:val="00E616A0"/>
    <w:rsid w:val="00E61CD6"/>
    <w:rsid w:val="00E62AEE"/>
    <w:rsid w:val="00E646F5"/>
    <w:rsid w:val="00E6502F"/>
    <w:rsid w:val="00E65997"/>
    <w:rsid w:val="00E65B1A"/>
    <w:rsid w:val="00E66433"/>
    <w:rsid w:val="00E67819"/>
    <w:rsid w:val="00E67C3A"/>
    <w:rsid w:val="00E67E2E"/>
    <w:rsid w:val="00E71F1A"/>
    <w:rsid w:val="00E72CF7"/>
    <w:rsid w:val="00E74229"/>
    <w:rsid w:val="00E744C9"/>
    <w:rsid w:val="00E762C5"/>
    <w:rsid w:val="00E77B19"/>
    <w:rsid w:val="00E77BBD"/>
    <w:rsid w:val="00E813AE"/>
    <w:rsid w:val="00E8237D"/>
    <w:rsid w:val="00E83793"/>
    <w:rsid w:val="00E83A68"/>
    <w:rsid w:val="00E84924"/>
    <w:rsid w:val="00E85916"/>
    <w:rsid w:val="00E86EC3"/>
    <w:rsid w:val="00E87588"/>
    <w:rsid w:val="00E909A1"/>
    <w:rsid w:val="00E9190A"/>
    <w:rsid w:val="00E91B29"/>
    <w:rsid w:val="00E92C1F"/>
    <w:rsid w:val="00E946CB"/>
    <w:rsid w:val="00E9583E"/>
    <w:rsid w:val="00E95EFB"/>
    <w:rsid w:val="00E96731"/>
    <w:rsid w:val="00E97CBE"/>
    <w:rsid w:val="00E97F58"/>
    <w:rsid w:val="00EA0542"/>
    <w:rsid w:val="00EA0CC2"/>
    <w:rsid w:val="00EA0F0B"/>
    <w:rsid w:val="00EA13F6"/>
    <w:rsid w:val="00EA17BC"/>
    <w:rsid w:val="00EA1A4E"/>
    <w:rsid w:val="00EA23AB"/>
    <w:rsid w:val="00EA2A69"/>
    <w:rsid w:val="00EA36BC"/>
    <w:rsid w:val="00EA4AE6"/>
    <w:rsid w:val="00EA67B2"/>
    <w:rsid w:val="00EA6811"/>
    <w:rsid w:val="00EA7192"/>
    <w:rsid w:val="00EA7DD4"/>
    <w:rsid w:val="00EB02B6"/>
    <w:rsid w:val="00EB33EA"/>
    <w:rsid w:val="00EB3FF6"/>
    <w:rsid w:val="00EB4823"/>
    <w:rsid w:val="00EB49C0"/>
    <w:rsid w:val="00EB4AEA"/>
    <w:rsid w:val="00EB5D55"/>
    <w:rsid w:val="00EB6B45"/>
    <w:rsid w:val="00EB70FD"/>
    <w:rsid w:val="00EC0857"/>
    <w:rsid w:val="00EC0E3F"/>
    <w:rsid w:val="00EC24FA"/>
    <w:rsid w:val="00EC27BF"/>
    <w:rsid w:val="00EC45D3"/>
    <w:rsid w:val="00EC53CE"/>
    <w:rsid w:val="00EC545F"/>
    <w:rsid w:val="00EC554B"/>
    <w:rsid w:val="00EC5B84"/>
    <w:rsid w:val="00EC7B2F"/>
    <w:rsid w:val="00ED017C"/>
    <w:rsid w:val="00ED0949"/>
    <w:rsid w:val="00ED214A"/>
    <w:rsid w:val="00ED2A71"/>
    <w:rsid w:val="00ED3F1A"/>
    <w:rsid w:val="00ED40D7"/>
    <w:rsid w:val="00ED42DE"/>
    <w:rsid w:val="00EE1491"/>
    <w:rsid w:val="00EE19FE"/>
    <w:rsid w:val="00EE35FC"/>
    <w:rsid w:val="00EE3C91"/>
    <w:rsid w:val="00EE3F8F"/>
    <w:rsid w:val="00EE4A8E"/>
    <w:rsid w:val="00EE4CCF"/>
    <w:rsid w:val="00EE5A40"/>
    <w:rsid w:val="00EE624C"/>
    <w:rsid w:val="00EE79CB"/>
    <w:rsid w:val="00EF0793"/>
    <w:rsid w:val="00EF1C5B"/>
    <w:rsid w:val="00EF26D3"/>
    <w:rsid w:val="00EF33DE"/>
    <w:rsid w:val="00EF3DEB"/>
    <w:rsid w:val="00EF4441"/>
    <w:rsid w:val="00EF52E2"/>
    <w:rsid w:val="00EF5FF2"/>
    <w:rsid w:val="00EF61A5"/>
    <w:rsid w:val="00EF6FC2"/>
    <w:rsid w:val="00EF7024"/>
    <w:rsid w:val="00F00B8E"/>
    <w:rsid w:val="00F00C71"/>
    <w:rsid w:val="00F01ADF"/>
    <w:rsid w:val="00F01F45"/>
    <w:rsid w:val="00F02B1B"/>
    <w:rsid w:val="00F035C5"/>
    <w:rsid w:val="00F03674"/>
    <w:rsid w:val="00F05499"/>
    <w:rsid w:val="00F05B66"/>
    <w:rsid w:val="00F06B60"/>
    <w:rsid w:val="00F073C2"/>
    <w:rsid w:val="00F109C0"/>
    <w:rsid w:val="00F1112F"/>
    <w:rsid w:val="00F114DB"/>
    <w:rsid w:val="00F115DA"/>
    <w:rsid w:val="00F13C6F"/>
    <w:rsid w:val="00F144CF"/>
    <w:rsid w:val="00F146CE"/>
    <w:rsid w:val="00F149E6"/>
    <w:rsid w:val="00F14A8C"/>
    <w:rsid w:val="00F163FF"/>
    <w:rsid w:val="00F169C3"/>
    <w:rsid w:val="00F1747D"/>
    <w:rsid w:val="00F20417"/>
    <w:rsid w:val="00F20904"/>
    <w:rsid w:val="00F20CD2"/>
    <w:rsid w:val="00F24992"/>
    <w:rsid w:val="00F24C1D"/>
    <w:rsid w:val="00F2560A"/>
    <w:rsid w:val="00F25644"/>
    <w:rsid w:val="00F257CE"/>
    <w:rsid w:val="00F25D43"/>
    <w:rsid w:val="00F261E1"/>
    <w:rsid w:val="00F2628F"/>
    <w:rsid w:val="00F265C0"/>
    <w:rsid w:val="00F26AD7"/>
    <w:rsid w:val="00F26F44"/>
    <w:rsid w:val="00F27D77"/>
    <w:rsid w:val="00F30C5E"/>
    <w:rsid w:val="00F3108F"/>
    <w:rsid w:val="00F31226"/>
    <w:rsid w:val="00F31B18"/>
    <w:rsid w:val="00F34194"/>
    <w:rsid w:val="00F348B9"/>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3FAE"/>
    <w:rsid w:val="00F44B76"/>
    <w:rsid w:val="00F4515E"/>
    <w:rsid w:val="00F45199"/>
    <w:rsid w:val="00F456C1"/>
    <w:rsid w:val="00F46702"/>
    <w:rsid w:val="00F46E09"/>
    <w:rsid w:val="00F47003"/>
    <w:rsid w:val="00F51619"/>
    <w:rsid w:val="00F51FD2"/>
    <w:rsid w:val="00F52D75"/>
    <w:rsid w:val="00F53873"/>
    <w:rsid w:val="00F539D7"/>
    <w:rsid w:val="00F54592"/>
    <w:rsid w:val="00F54633"/>
    <w:rsid w:val="00F55B89"/>
    <w:rsid w:val="00F55FF8"/>
    <w:rsid w:val="00F57170"/>
    <w:rsid w:val="00F57F1E"/>
    <w:rsid w:val="00F613B1"/>
    <w:rsid w:val="00F61EE2"/>
    <w:rsid w:val="00F6294F"/>
    <w:rsid w:val="00F62A0C"/>
    <w:rsid w:val="00F6573F"/>
    <w:rsid w:val="00F65AB7"/>
    <w:rsid w:val="00F65E87"/>
    <w:rsid w:val="00F66FA8"/>
    <w:rsid w:val="00F67FAE"/>
    <w:rsid w:val="00F71E4C"/>
    <w:rsid w:val="00F72CE1"/>
    <w:rsid w:val="00F72D57"/>
    <w:rsid w:val="00F73592"/>
    <w:rsid w:val="00F7361F"/>
    <w:rsid w:val="00F7493A"/>
    <w:rsid w:val="00F75EA5"/>
    <w:rsid w:val="00F7635B"/>
    <w:rsid w:val="00F76A23"/>
    <w:rsid w:val="00F76CEB"/>
    <w:rsid w:val="00F77372"/>
    <w:rsid w:val="00F776D2"/>
    <w:rsid w:val="00F778D5"/>
    <w:rsid w:val="00F81857"/>
    <w:rsid w:val="00F81939"/>
    <w:rsid w:val="00F81E38"/>
    <w:rsid w:val="00F83C88"/>
    <w:rsid w:val="00F84CB6"/>
    <w:rsid w:val="00F85FC3"/>
    <w:rsid w:val="00F86D6B"/>
    <w:rsid w:val="00F876E8"/>
    <w:rsid w:val="00F87DE2"/>
    <w:rsid w:val="00F90040"/>
    <w:rsid w:val="00F911A6"/>
    <w:rsid w:val="00F91E02"/>
    <w:rsid w:val="00F923F0"/>
    <w:rsid w:val="00F93366"/>
    <w:rsid w:val="00F94910"/>
    <w:rsid w:val="00F94A0A"/>
    <w:rsid w:val="00F94ECD"/>
    <w:rsid w:val="00F955C2"/>
    <w:rsid w:val="00F95BA8"/>
    <w:rsid w:val="00F9640A"/>
    <w:rsid w:val="00F9687B"/>
    <w:rsid w:val="00F96B26"/>
    <w:rsid w:val="00F96E94"/>
    <w:rsid w:val="00F9740F"/>
    <w:rsid w:val="00FA094A"/>
    <w:rsid w:val="00FA0B61"/>
    <w:rsid w:val="00FA4602"/>
    <w:rsid w:val="00FA4C19"/>
    <w:rsid w:val="00FB1E15"/>
    <w:rsid w:val="00FB1FBE"/>
    <w:rsid w:val="00FB48E1"/>
    <w:rsid w:val="00FB4E64"/>
    <w:rsid w:val="00FB7288"/>
    <w:rsid w:val="00FB7AB7"/>
    <w:rsid w:val="00FC066E"/>
    <w:rsid w:val="00FC2F36"/>
    <w:rsid w:val="00FC4DC7"/>
    <w:rsid w:val="00FC5051"/>
    <w:rsid w:val="00FC513E"/>
    <w:rsid w:val="00FC55B6"/>
    <w:rsid w:val="00FC55C7"/>
    <w:rsid w:val="00FC61F9"/>
    <w:rsid w:val="00FC66C3"/>
    <w:rsid w:val="00FC6868"/>
    <w:rsid w:val="00FC7170"/>
    <w:rsid w:val="00FC7252"/>
    <w:rsid w:val="00FC72FF"/>
    <w:rsid w:val="00FC7DFB"/>
    <w:rsid w:val="00FD0A2B"/>
    <w:rsid w:val="00FD17AE"/>
    <w:rsid w:val="00FD19C1"/>
    <w:rsid w:val="00FD1EC5"/>
    <w:rsid w:val="00FD3C18"/>
    <w:rsid w:val="00FD3C1E"/>
    <w:rsid w:val="00FD4E22"/>
    <w:rsid w:val="00FD50B6"/>
    <w:rsid w:val="00FD5818"/>
    <w:rsid w:val="00FD630D"/>
    <w:rsid w:val="00FD6556"/>
    <w:rsid w:val="00FE02AF"/>
    <w:rsid w:val="00FE02BB"/>
    <w:rsid w:val="00FE047A"/>
    <w:rsid w:val="00FE11FE"/>
    <w:rsid w:val="00FE2B24"/>
    <w:rsid w:val="00FE3409"/>
    <w:rsid w:val="00FE3E45"/>
    <w:rsid w:val="00FE546F"/>
    <w:rsid w:val="00FE77A8"/>
    <w:rsid w:val="00FE7B9F"/>
    <w:rsid w:val="00FF0984"/>
    <w:rsid w:val="00FF0E39"/>
    <w:rsid w:val="00FF0E4E"/>
    <w:rsid w:val="00FF216B"/>
    <w:rsid w:val="00FF4A16"/>
    <w:rsid w:val="00FF56E6"/>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714A4E12-3608-4591-B48A-2FC6E9BA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48019311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765004887">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D%C3%A9tachement_(philosophie)" TargetMode="External"/><Relationship Id="rId299" Type="http://schemas.openxmlformats.org/officeDocument/2006/relationships/hyperlink" Target="https://fr.wikipedia.org/wiki/Chef-d%27%C5%93uvre" TargetMode="External"/><Relationship Id="rId21" Type="http://schemas.openxmlformats.org/officeDocument/2006/relationships/hyperlink" Target="https://fr.wikipedia.org/wiki/Relation_humaine" TargetMode="External"/><Relationship Id="rId63" Type="http://schemas.openxmlformats.org/officeDocument/2006/relationships/hyperlink" Target="https://fr.wikipedia.org/wiki/Observable" TargetMode="External"/><Relationship Id="rId159" Type="http://schemas.openxmlformats.org/officeDocument/2006/relationships/hyperlink" Target="https://fr.wikipedia.org/wiki/Vagin" TargetMode="External"/><Relationship Id="rId324" Type="http://schemas.openxmlformats.org/officeDocument/2006/relationships/hyperlink" Target="https://fr.wikipedia.org/wiki/Cat%C3%A9cholamine" TargetMode="External"/><Relationship Id="rId366" Type="http://schemas.openxmlformats.org/officeDocument/2006/relationships/hyperlink" Target="https://fr.wikipedia.org/wiki/Lobe_temporal" TargetMode="External"/><Relationship Id="rId170" Type="http://schemas.openxmlformats.org/officeDocument/2006/relationships/hyperlink" Target="https://fr.wikipedia.org/wiki/Apprentissage" TargetMode="External"/><Relationship Id="rId226" Type="http://schemas.openxmlformats.org/officeDocument/2006/relationships/hyperlink" Target="https://www.psychologies.com/Couple/Vie-de-couple/Au-quotidien/Articles-et-Dossiers/3-etapes-pour-faire-un-couple" TargetMode="External"/><Relationship Id="rId268" Type="http://schemas.openxmlformats.org/officeDocument/2006/relationships/hyperlink" Target="https://fr.wikipedia.org/wiki/Personnalit%C3%A9_politique" TargetMode="External"/><Relationship Id="rId11" Type="http://schemas.openxmlformats.org/officeDocument/2006/relationships/hyperlink" Target="https://fr.wikipedia.org/wiki/Accord_(musique)" TargetMode="External"/><Relationship Id="rId32" Type="http://schemas.openxmlformats.org/officeDocument/2006/relationships/hyperlink" Target="https://fr.wikipedia.org/wiki/Observable" TargetMode="External"/><Relationship Id="rId53" Type="http://schemas.openxmlformats.org/officeDocument/2006/relationships/hyperlink" Target="https://fr.wikipedia.org/wiki/Sid%C3%A9ration_myocardique" TargetMode="External"/><Relationship Id="rId74" Type="http://schemas.openxmlformats.org/officeDocument/2006/relationships/hyperlink" Target="https://fr.wikipedia.org/wiki/Cortex_cingulaire" TargetMode="External"/><Relationship Id="rId128" Type="http://schemas.openxmlformats.org/officeDocument/2006/relationships/hyperlink" Target="https://fr.wikipedia.org/wiki/Frans_Veldman" TargetMode="External"/><Relationship Id="rId149" Type="http://schemas.openxmlformats.org/officeDocument/2006/relationships/hyperlink" Target="https://www.dynamicbrain.ca/fr/brain-resources/memory/types-of-memory/explicit-memory.html" TargetMode="External"/><Relationship Id="rId314" Type="http://schemas.openxmlformats.org/officeDocument/2006/relationships/hyperlink" Target="https://fr.wikipedia.org/wiki/Comportement" TargetMode="External"/><Relationship Id="rId335" Type="http://schemas.openxmlformats.org/officeDocument/2006/relationships/hyperlink" Target="https://fr.wikipedia.org/wiki/Conscience" TargetMode="External"/><Relationship Id="rId356" Type="http://schemas.openxmlformats.org/officeDocument/2006/relationships/hyperlink" Target="https://en.wikipedia.org/wiki/Mood_(psychology)" TargetMode="External"/><Relationship Id="rId377" Type="http://schemas.openxmlformats.org/officeDocument/2006/relationships/hyperlink" Target="https://fr.wikipedia.org/wiki/1968" TargetMode="External"/><Relationship Id="rId398" Type="http://schemas.openxmlformats.org/officeDocument/2006/relationships/hyperlink" Target="https://fr.wikipedia.org/wiki/M%C3%A9decine_non_conventionnelle" TargetMode="External"/><Relationship Id="rId5" Type="http://schemas.openxmlformats.org/officeDocument/2006/relationships/webSettings" Target="webSettings.xml"/><Relationship Id="rId95" Type="http://schemas.openxmlformats.org/officeDocument/2006/relationships/hyperlink" Target="https://fr.wikipedia.org/wiki/Souvenir_(m%C3%A9moire)" TargetMode="External"/><Relationship Id="rId160" Type="http://schemas.openxmlformats.org/officeDocument/2006/relationships/hyperlink" Target="https://fr.wikipedia.org/wiki/Cerveau" TargetMode="External"/><Relationship Id="rId181" Type="http://schemas.openxmlformats.org/officeDocument/2006/relationships/hyperlink" Target="https://fr.wikipedia.org/wiki/Palo_Alto" TargetMode="External"/><Relationship Id="rId216" Type="http://schemas.openxmlformats.org/officeDocument/2006/relationships/hyperlink" Target="https://www.bensonhenryinstitute.org/smart-program/" TargetMode="External"/><Relationship Id="rId237" Type="http://schemas.openxmlformats.org/officeDocument/2006/relationships/hyperlink" Target="https://fr.wikipedia.org/wiki/Punition" TargetMode="External"/><Relationship Id="rId402" Type="http://schemas.openxmlformats.org/officeDocument/2006/relationships/hyperlink" Target="https://fr.wikipedia.org/wiki/Troubles_mentaux" TargetMode="External"/><Relationship Id="rId258" Type="http://schemas.openxmlformats.org/officeDocument/2006/relationships/hyperlink" Target="https://fr.wikipedia.org/wiki/Ida_Rolf" TargetMode="External"/><Relationship Id="rId279" Type="http://schemas.openxmlformats.org/officeDocument/2006/relationships/hyperlink" Target="https://fr.wikipedia.org/wiki/Nociception" TargetMode="External"/><Relationship Id="rId22" Type="http://schemas.openxmlformats.org/officeDocument/2006/relationships/hyperlink" Target="https://fr.wikipedia.org/wiki/Ann%C3%A9es_1970" TargetMode="External"/><Relationship Id="rId43" Type="http://schemas.openxmlformats.org/officeDocument/2006/relationships/hyperlink" Target="https://fr.wikipedia.org/wiki/Biais_cognitif" TargetMode="External"/><Relationship Id="rId64" Type="http://schemas.openxmlformats.org/officeDocument/2006/relationships/hyperlink" Target="https://fr.wikipedia.org/wiki/Conditionnement_(psychologie)" TargetMode="External"/><Relationship Id="rId118" Type="http://schemas.openxmlformats.org/officeDocument/2006/relationships/hyperlink" Target="https://fr.wiktionary.org/wiki/s%C3%A9r%C3%A9nit%C3%A9" TargetMode="External"/><Relationship Id="rId139" Type="http://schemas.openxmlformats.org/officeDocument/2006/relationships/hyperlink" Target="https://www.psychomedia.qc.ca/lexique/definition/conformisme" TargetMode="External"/><Relationship Id="rId290" Type="http://schemas.openxmlformats.org/officeDocument/2006/relationships/hyperlink" Target="https://fr.wikipedia.org/wiki/%C3%89v%C3%A9nement_mental" TargetMode="External"/><Relationship Id="rId304" Type="http://schemas.openxmlformats.org/officeDocument/2006/relationships/hyperlink" Target="https://fr.wikipedia.org/wiki/Torture" TargetMode="External"/><Relationship Id="rId325" Type="http://schemas.openxmlformats.org/officeDocument/2006/relationships/hyperlink" Target="https://fr.wikipedia.org/wiki/Adr%C3%A9naline" TargetMode="External"/><Relationship Id="rId346" Type="http://schemas.openxmlformats.org/officeDocument/2006/relationships/hyperlink" Target="https://fr.wikipedia.org/wiki/Troubles_mentaux" TargetMode="External"/><Relationship Id="rId367" Type="http://schemas.openxmlformats.org/officeDocument/2006/relationships/hyperlink" Target="https://fr.wikipedia.org/wiki/Uncus" TargetMode="External"/><Relationship Id="rId388" Type="http://schemas.openxmlformats.org/officeDocument/2006/relationships/hyperlink" Target="https://fr.wikipedia.org/wiki/Mastication" TargetMode="External"/><Relationship Id="rId85" Type="http://schemas.openxmlformats.org/officeDocument/2006/relationships/hyperlink" Target="https://en-m-wikipedia-org.translate.goog/wiki/Resignation?_x_tr_sl=en&amp;_x_tr_tl=fr&amp;_x_tr_hl=fr&amp;_x_tr_pto=sc" TargetMode="External"/><Relationship Id="rId150" Type="http://schemas.openxmlformats.org/officeDocument/2006/relationships/hyperlink" Target="https://fr.wikipedia.org/wiki/Mod%C3%A8le_statistique" TargetMode="External"/><Relationship Id="rId171" Type="http://schemas.openxmlformats.org/officeDocument/2006/relationships/hyperlink" Target="https://fr.wikipedia.org/wiki/Nerf" TargetMode="External"/><Relationship Id="rId192" Type="http://schemas.openxmlformats.org/officeDocument/2006/relationships/hyperlink" Target="https://fr.wikipedia.org/wiki/D%C3%A9veloppement_personnel" TargetMode="External"/><Relationship Id="rId206" Type="http://schemas.openxmlformats.org/officeDocument/2006/relationships/hyperlink" Target="https://fr.wikipedia.org/wiki/Psychoth%C3%A9rapie" TargetMode="External"/><Relationship Id="rId227" Type="http://schemas.openxmlformats.org/officeDocument/2006/relationships/hyperlink" Target="https://fr.wikipedia.org/wiki/Psychoth%C3%A9rapie" TargetMode="External"/><Relationship Id="rId248" Type="http://schemas.openxmlformats.org/officeDocument/2006/relationships/hyperlink" Target="https://en-m-wikipedia-org.translate.goog/wiki/Work_hours?_x_tr_sl=en&amp;_x_tr_tl=fr&amp;_x_tr_hl=fr&amp;_x_tr_pto=sc" TargetMode="External"/><Relationship Id="rId269" Type="http://schemas.openxmlformats.org/officeDocument/2006/relationships/hyperlink" Target="https://fr.wikipedia.org/wiki/Spin_doctor" TargetMode="External"/><Relationship Id="rId12" Type="http://schemas.openxmlformats.org/officeDocument/2006/relationships/hyperlink" Target="https://fr.wikipedia.org/wiki/Lobe_temporal" TargetMode="External"/><Relationship Id="rId33" Type="http://schemas.openxmlformats.org/officeDocument/2006/relationships/hyperlink" Target="https://fr.wikipedia.org/wiki/Conditionnement_(psychologie)" TargetMode="External"/><Relationship Id="rId108" Type="http://schemas.openxmlformats.org/officeDocument/2006/relationships/hyperlink" Target="https://fr.wikipedia.org/wiki/Suicide" TargetMode="External"/><Relationship Id="rId129" Type="http://schemas.openxmlformats.org/officeDocument/2006/relationships/hyperlink" Target="https://en.wikipedia.org/wiki/Serotonin" TargetMode="External"/><Relationship Id="rId280" Type="http://schemas.openxmlformats.org/officeDocument/2006/relationships/hyperlink" Target="https://fr.wikipedia.org/wiki/Syst%C3%A8me_dopaminergique" TargetMode="External"/><Relationship Id="rId315" Type="http://schemas.openxmlformats.org/officeDocument/2006/relationships/hyperlink" Target="https://fr.wikipedia.org/wiki/%C3%89motion" TargetMode="External"/><Relationship Id="rId336" Type="http://schemas.openxmlformats.org/officeDocument/2006/relationships/hyperlink" Target="https://fr.wikipedia.org/wiki/Vigilance" TargetMode="External"/><Relationship Id="rId357" Type="http://schemas.openxmlformats.org/officeDocument/2006/relationships/hyperlink" Target="https://en.wikipedia.org/wiki/Thought" TargetMode="External"/><Relationship Id="rId54" Type="http://schemas.openxmlformats.org/officeDocument/2006/relationships/hyperlink" Target="https://fr.wikipedia.org/wiki/Cat%C3%A9cholamine" TargetMode="External"/><Relationship Id="rId75" Type="http://schemas.openxmlformats.org/officeDocument/2006/relationships/comments" Target="comments.xml"/><Relationship Id="rId96" Type="http://schemas.openxmlformats.org/officeDocument/2006/relationships/hyperlink" Target="https://fr.wikipedia.org/wiki/M%C3%A9moire_%C3%A9pisodique" TargetMode="External"/><Relationship Id="rId140" Type="http://schemas.openxmlformats.org/officeDocument/2006/relationships/hyperlink" Target="https://fr.wikipedia.org/wiki/Biais_cognitif" TargetMode="External"/><Relationship Id="rId161" Type="http://schemas.openxmlformats.org/officeDocument/2006/relationships/hyperlink" Target="https://fr.wikipedia.org/wiki/Esp%C3%A8ce" TargetMode="External"/><Relationship Id="rId182" Type="http://schemas.openxmlformats.org/officeDocument/2006/relationships/hyperlink" Target="https://fr.wikipedia.org/wiki/Californie" TargetMode="External"/><Relationship Id="rId217" Type="http://schemas.openxmlformats.org/officeDocument/2006/relationships/hyperlink" Target="https://fr.wikipedia.org/wiki/Locuteur" TargetMode="External"/><Relationship Id="rId378" Type="http://schemas.openxmlformats.org/officeDocument/2006/relationships/hyperlink" Target="https://fr.wikipedia.org/wiki/Narcissisme" TargetMode="External"/><Relationship Id="rId399" Type="http://schemas.openxmlformats.org/officeDocument/2006/relationships/hyperlink" Target="https://fr.wikipedia.org/wiki/Animal_domestique_en_droit_fran%C3%A7ais" TargetMode="External"/><Relationship Id="rId403" Type="http://schemas.openxmlformats.org/officeDocument/2006/relationships/hyperlink" Target="https://fr.wikipedia.org/wiki/Stress" TargetMode="External"/><Relationship Id="rId6" Type="http://schemas.openxmlformats.org/officeDocument/2006/relationships/hyperlink" Target="https://www.fondationpourlaudition.org/fr/pourquoi-les-oreilles-sifflent-elles-256" TargetMode="External"/><Relationship Id="rId238" Type="http://schemas.openxmlformats.org/officeDocument/2006/relationships/hyperlink" Target="https://fr.wikipedia.org/wiki/Renforcement" TargetMode="External"/><Relationship Id="rId259" Type="http://schemas.openxmlformats.org/officeDocument/2006/relationships/hyperlink" Target="https://fr.wikipedia.org/wiki/Muscle" TargetMode="External"/><Relationship Id="rId23" Type="http://schemas.openxmlformats.org/officeDocument/2006/relationships/hyperlink" Target="https://fr.wikipedia.org/wiki/Anne_Ancelin_Sch%C3%BCtzenberger" TargetMode="External"/><Relationship Id="rId119" Type="http://schemas.openxmlformats.org/officeDocument/2006/relationships/hyperlink" Target="https://fr.wikipedia.org/wiki/%C3%89tat_de_conscience" TargetMode="External"/><Relationship Id="rId270" Type="http://schemas.openxmlformats.org/officeDocument/2006/relationships/hyperlink" Target="https://fr.wikipedia.org/wiki/Torture" TargetMode="External"/><Relationship Id="rId291" Type="http://schemas.openxmlformats.org/officeDocument/2006/relationships/hyperlink" Target="https://fr.wikipedia.org/wiki/Causalit%C3%A9_(physique)" TargetMode="External"/><Relationship Id="rId305" Type="http://schemas.openxmlformats.org/officeDocument/2006/relationships/hyperlink" Target="https://fr.wikipedia.org/wiki/Viol" TargetMode="External"/><Relationship Id="rId326" Type="http://schemas.openxmlformats.org/officeDocument/2006/relationships/hyperlink" Target="https://fr.wikipedia.org/wiki/Psychoth%C3%A9rapie" TargetMode="External"/><Relationship Id="rId347" Type="http://schemas.openxmlformats.org/officeDocument/2006/relationships/hyperlink" Target="https://fr.wikipedia.org/wiki/Stress" TargetMode="External"/><Relationship Id="rId44" Type="http://schemas.openxmlformats.org/officeDocument/2006/relationships/hyperlink" Target="https://fr.wikipedia.org/wiki/Corr%C3%A9lation" TargetMode="External"/><Relationship Id="rId65" Type="http://schemas.openxmlformats.org/officeDocument/2006/relationships/hyperlink" Target="https://fr.wikipedia.org/wiki/R%C3%A9flexe" TargetMode="External"/><Relationship Id="rId86" Type="http://schemas.openxmlformats.org/officeDocument/2006/relationships/hyperlink" Target="https://fr.wikipedia.org/wiki/Traumatisme_psychique" TargetMode="External"/><Relationship Id="rId130" Type="http://schemas.openxmlformats.org/officeDocument/2006/relationships/hyperlink" Target="https://en.wikipedia.org/wiki/5-HT2A_receptor" TargetMode="External"/><Relationship Id="rId151" Type="http://schemas.openxmlformats.org/officeDocument/2006/relationships/hyperlink" Target="https://fr.wikipedia.org/wiki/Langage_naturel" TargetMode="External"/><Relationship Id="rId368" Type="http://schemas.openxmlformats.org/officeDocument/2006/relationships/hyperlink" Target="https://fr.wikipedia.org/wiki/Hippocampe_(cerveau)" TargetMode="External"/><Relationship Id="rId389" Type="http://schemas.openxmlformats.org/officeDocument/2006/relationships/hyperlink" Target="https://fr.wikipedia.org/wiki/Perception" TargetMode="External"/><Relationship Id="rId172" Type="http://schemas.openxmlformats.org/officeDocument/2006/relationships/hyperlink" Target="https://fr.wikipedia.org/wiki/Syst%C3%A8me_nerveux" TargetMode="External"/><Relationship Id="rId193" Type="http://schemas.openxmlformats.org/officeDocument/2006/relationships/hyperlink" Target="https://fr.wikipedia.org/wiki/Loi_de_l%27attraction_(Nouvelle_Pens%C3%A9e)" TargetMode="External"/><Relationship Id="rId207" Type="http://schemas.openxmlformats.org/officeDocument/2006/relationships/hyperlink" Target="https://fr.wikipedia.org/wiki/Prophylaxie" TargetMode="External"/><Relationship Id="rId228" Type="http://schemas.openxmlformats.org/officeDocument/2006/relationships/hyperlink" Target="https://fr.wikipedia.org/wiki/H%C3%B4pital_psychiatrique" TargetMode="External"/><Relationship Id="rId249" Type="http://schemas.openxmlformats.org/officeDocument/2006/relationships/hyperlink" Target="https://en-m-wikipedia-org.translate.goog/wiki/Resignation?_x_tr_sl=en&amp;_x_tr_tl=fr&amp;_x_tr_hl=fr&amp;_x_tr_pto=sc" TargetMode="External"/><Relationship Id="rId13" Type="http://schemas.openxmlformats.org/officeDocument/2006/relationships/hyperlink" Target="https://fr.wikipedia.org/wiki/Uncus" TargetMode="External"/><Relationship Id="rId109" Type="http://schemas.openxmlformats.org/officeDocument/2006/relationships/hyperlink" Target="https://fr.wikipedia.org/wiki/M%C3%A9dia" TargetMode="External"/><Relationship Id="rId260" Type="http://schemas.openxmlformats.org/officeDocument/2006/relationships/hyperlink" Target="https://fr.wikipedia.org/wiki/Tissu_conjonctif" TargetMode="External"/><Relationship Id="rId281" Type="http://schemas.openxmlformats.org/officeDocument/2006/relationships/hyperlink" Target="https://fr.wikipedia.org/wiki/Cicatrisation" TargetMode="External"/><Relationship Id="rId316" Type="http://schemas.openxmlformats.org/officeDocument/2006/relationships/hyperlink" Target="https://fr.wikipedia.org/wiki/Agressivit%C3%A9" TargetMode="External"/><Relationship Id="rId337" Type="http://schemas.openxmlformats.org/officeDocument/2006/relationships/hyperlink" Target="https://fr.wikipedia.org/wiki/Sommeil" TargetMode="External"/><Relationship Id="rId34" Type="http://schemas.openxmlformats.org/officeDocument/2006/relationships/hyperlink" Target="https://fr.wikipedia.org/wiki/R%C3%A9flexe" TargetMode="External"/><Relationship Id="rId55" Type="http://schemas.openxmlformats.org/officeDocument/2006/relationships/hyperlink" Target="https://fr.wikipedia.org/wiki/Adr%C3%A9naline" TargetMode="External"/><Relationship Id="rId76" Type="http://schemas.microsoft.com/office/2011/relationships/commentsExtended" Target="commentsExtended.xml"/><Relationship Id="rId97" Type="http://schemas.openxmlformats.org/officeDocument/2006/relationships/hyperlink" Target="https://fr.wikipedia.org/wiki/Biais_cognitif" TargetMode="External"/><Relationship Id="rId120" Type="http://schemas.openxmlformats.org/officeDocument/2006/relationships/hyperlink" Target="https://carnets2psycho.net/dico/sens-de-psychiatrie.html" TargetMode="External"/><Relationship Id="rId141" Type="http://schemas.openxmlformats.org/officeDocument/2006/relationships/hyperlink" Target="https://fr.wikipedia.org/wiki/Mod%C3%A8le_de_langage" TargetMode="External"/><Relationship Id="rId358" Type="http://schemas.openxmlformats.org/officeDocument/2006/relationships/hyperlink" Target="https://en.wikipedia.org/wiki/Behavior" TargetMode="External"/><Relationship Id="rId379" Type="http://schemas.openxmlformats.org/officeDocument/2006/relationships/hyperlink" Target="https://fr.wikipedia.org/wiki/Machiav%C3%A9lisme" TargetMode="External"/><Relationship Id="rId7" Type="http://schemas.openxmlformats.org/officeDocument/2006/relationships/hyperlink" Target="https://fr.wikipedia.org/wiki/Psychoth%C3%A9rapie" TargetMode="External"/><Relationship Id="rId162" Type="http://schemas.openxmlformats.org/officeDocument/2006/relationships/hyperlink" Target="https://fr.wikipedia.org/wiki/Cognition_sociale" TargetMode="External"/><Relationship Id="rId183" Type="http://schemas.openxmlformats.org/officeDocument/2006/relationships/hyperlink" Target="https://fr.wikipedia.org/wiki/Universit%C3%A9_Stanford" TargetMode="External"/><Relationship Id="rId218" Type="http://schemas.openxmlformats.org/officeDocument/2006/relationships/hyperlink" Target="https://fr.wikipedia.org/wiki/Interlocuteur" TargetMode="External"/><Relationship Id="rId239" Type="http://schemas.openxmlformats.org/officeDocument/2006/relationships/hyperlink" Target="https://fr.wikipedia.org/wiki/Association_am%C3%A9ricaine_de_psychologie" TargetMode="External"/><Relationship Id="rId390" Type="http://schemas.openxmlformats.org/officeDocument/2006/relationships/hyperlink" Target="https://fr.wikipedia.org/wiki/Face" TargetMode="External"/><Relationship Id="rId404" Type="http://schemas.openxmlformats.org/officeDocument/2006/relationships/hyperlink" Target="https://fr.wikipedia.org/wiki/Th%C3%A9rapie" TargetMode="External"/><Relationship Id="rId250" Type="http://schemas.openxmlformats.org/officeDocument/2006/relationships/hyperlink" Target="https://en.wikipedia.org/wiki/Randomized_controlled_trial" TargetMode="External"/><Relationship Id="rId271" Type="http://schemas.openxmlformats.org/officeDocument/2006/relationships/hyperlink" Target="https://fr.wikipedia.org/wiki/Viol" TargetMode="External"/><Relationship Id="rId292" Type="http://schemas.openxmlformats.org/officeDocument/2006/relationships/hyperlink" Target="https://fr.wikipedia.org/wiki/D%C3%A9lire" TargetMode="External"/><Relationship Id="rId306" Type="http://schemas.openxmlformats.org/officeDocument/2006/relationships/hyperlink" Target="https://fr.wikipedia.org/wiki/Mort" TargetMode="External"/><Relationship Id="rId24" Type="http://schemas.openxmlformats.org/officeDocument/2006/relationships/hyperlink" Target="https://fr.wikipedia.org/wiki/Intelligence_artificielle" TargetMode="External"/><Relationship Id="rId45" Type="http://schemas.openxmlformats.org/officeDocument/2006/relationships/hyperlink" Target="https://fr.wikipedia.org/wiki/M%C3%A9decine" TargetMode="External"/><Relationship Id="rId66" Type="http://schemas.openxmlformats.org/officeDocument/2006/relationships/hyperlink" Target="https://fr.wikipedia.org/wiki/Stimulus" TargetMode="External"/><Relationship Id="rId87" Type="http://schemas.openxmlformats.org/officeDocument/2006/relationships/hyperlink" Target="https://fr.wikipedia.org/wiki/Continu" TargetMode="External"/><Relationship Id="rId110" Type="http://schemas.openxmlformats.org/officeDocument/2006/relationships/hyperlink" Target="https://fr.wikipedia.org/wiki/Goethe" TargetMode="External"/><Relationship Id="rId131" Type="http://schemas.openxmlformats.org/officeDocument/2006/relationships/hyperlink" Target="https://fr.wikipedia.org/wiki/Corps_calleux" TargetMode="External"/><Relationship Id="rId327" Type="http://schemas.openxmlformats.org/officeDocument/2006/relationships/hyperlink" Target="https://fr.wikipedia.org/wiki/Prophylaxie" TargetMode="External"/><Relationship Id="rId348" Type="http://schemas.openxmlformats.org/officeDocument/2006/relationships/hyperlink" Target="https://fr.wikipedia.org/wiki/Th%C3%A9rapie" TargetMode="External"/><Relationship Id="rId369" Type="http://schemas.openxmlformats.org/officeDocument/2006/relationships/hyperlink" Target="https://fr.wikipedia.org/wiki/Lobe_temporal" TargetMode="External"/><Relationship Id="rId152" Type="http://schemas.openxmlformats.org/officeDocument/2006/relationships/hyperlink" Target="https://fr.wikipedia.org/wiki/Mod%C3%A8le_de_langage" TargetMode="External"/><Relationship Id="rId173" Type="http://schemas.openxmlformats.org/officeDocument/2006/relationships/hyperlink" Target="https://fr.wikipedia.org/wiki/Neurostimulation_de_la_moelle_%C3%A9pini%C3%A8re" TargetMode="External"/><Relationship Id="rId194" Type="http://schemas.openxmlformats.org/officeDocument/2006/relationships/hyperlink" Target="https://fr.wikipedia.org/wiki/%C3%89sot%C3%A9risme" TargetMode="External"/><Relationship Id="rId208" Type="http://schemas.openxmlformats.org/officeDocument/2006/relationships/hyperlink" Target="https://fr.wikipedia.org/wiki/Communication_verbale" TargetMode="External"/><Relationship Id="rId229" Type="http://schemas.openxmlformats.org/officeDocument/2006/relationships/hyperlink" Target="https://fr.wikipedia.org/wiki/Ann%C3%A9es_1970" TargetMode="External"/><Relationship Id="rId380" Type="http://schemas.openxmlformats.org/officeDocument/2006/relationships/hyperlink" Target="https://fr.wikipedia.org/wiki/Psychopathie" TargetMode="External"/><Relationship Id="rId240" Type="http://schemas.openxmlformats.org/officeDocument/2006/relationships/hyperlink" Target="https://fr.wikipedia.org/wiki/Martin_Seligman" TargetMode="External"/><Relationship Id="rId261" Type="http://schemas.openxmlformats.org/officeDocument/2006/relationships/hyperlink" Target="https://fr.wikipedia.org/wiki/Fascia" TargetMode="External"/><Relationship Id="rId14" Type="http://schemas.openxmlformats.org/officeDocument/2006/relationships/hyperlink" Target="https://fr.wikipedia.org/wiki/Hippocampe_(cerveau)" TargetMode="External"/><Relationship Id="rId35" Type="http://schemas.openxmlformats.org/officeDocument/2006/relationships/hyperlink" Target="https://fr.wikipedia.org/wiki/Stimulus" TargetMode="External"/><Relationship Id="rId56" Type="http://schemas.openxmlformats.org/officeDocument/2006/relationships/hyperlink" Target="https://fr.wikipedia.org/wiki/M%C3%A9decine_non_conventionnelle" TargetMode="External"/><Relationship Id="rId77" Type="http://schemas.microsoft.com/office/2016/09/relationships/commentsIds" Target="commentsIds.xml"/><Relationship Id="rId100" Type="http://schemas.openxmlformats.org/officeDocument/2006/relationships/hyperlink" Target="https://stringfixer.com/fr/Avatar_(computing)" TargetMode="External"/><Relationship Id="rId282" Type="http://schemas.openxmlformats.org/officeDocument/2006/relationships/hyperlink" Target="https://fr.wikipedia.org/wiki/Neurogen%C3%A8se" TargetMode="External"/><Relationship Id="rId317" Type="http://schemas.openxmlformats.org/officeDocument/2006/relationships/hyperlink" Target="https://fr.wikipedia.org/wiki/Douleur_morale" TargetMode="External"/><Relationship Id="rId338" Type="http://schemas.openxmlformats.org/officeDocument/2006/relationships/hyperlink" Target="https://fr.wikipedia.org/wiki/Psychiatre" TargetMode="External"/><Relationship Id="rId359" Type="http://schemas.openxmlformats.org/officeDocument/2006/relationships/hyperlink" Target="https://en.wikipedia.org/wiki/Coherence_therapy" TargetMode="External"/><Relationship Id="rId8" Type="http://schemas.openxmlformats.org/officeDocument/2006/relationships/hyperlink" Target="https://fr.wikipedia.org/wiki/Th%C3%A9rapie_cognitivo-comportementale" TargetMode="External"/><Relationship Id="rId98" Type="http://schemas.openxmlformats.org/officeDocument/2006/relationships/hyperlink" Target="https://stringfixer.com/fr/Behavior" TargetMode="External"/><Relationship Id="rId121" Type="http://schemas.openxmlformats.org/officeDocument/2006/relationships/hyperlink" Target="https://fr.wikipedia.org/wiki/M%C3%A9decine_non_conventionnelle" TargetMode="External"/><Relationship Id="rId142" Type="http://schemas.openxmlformats.org/officeDocument/2006/relationships/hyperlink" Target="https://fr.wikipedia.org/wiki/R%C3%A9seau_de_neurones_artificiels" TargetMode="External"/><Relationship Id="rId163" Type="http://schemas.openxmlformats.org/officeDocument/2006/relationships/hyperlink" Target="https://fr.wikipedia.org/wiki/Apprentissage" TargetMode="External"/><Relationship Id="rId184" Type="http://schemas.openxmlformats.org/officeDocument/2006/relationships/hyperlink" Target="https://fr.wikipedia.org/wiki/Jay_Haley" TargetMode="External"/><Relationship Id="rId219" Type="http://schemas.openxmlformats.org/officeDocument/2006/relationships/hyperlink" Target="https://fr.wikipedia.org/wiki/Timbre_(musique)" TargetMode="External"/><Relationship Id="rId370" Type="http://schemas.openxmlformats.org/officeDocument/2006/relationships/hyperlink" Target="https://fr.wikipedia.org/wiki/Uncus" TargetMode="External"/><Relationship Id="rId391" Type="http://schemas.openxmlformats.org/officeDocument/2006/relationships/hyperlink" Target="https://fr.wikipedia.org/wiki/Oto-rhino-laryngologie" TargetMode="External"/><Relationship Id="rId405" Type="http://schemas.openxmlformats.org/officeDocument/2006/relationships/fontTable" Target="fontTable.xml"/><Relationship Id="rId230" Type="http://schemas.openxmlformats.org/officeDocument/2006/relationships/hyperlink" Target="https://fr.wikipedia.org/wiki/Anne_Ancelin_Sch%C3%BCtzenberger" TargetMode="External"/><Relationship Id="rId251" Type="http://schemas.openxmlformats.org/officeDocument/2006/relationships/hyperlink" Target="https://fr.wikipedia.org/wiki/M%C3%A9decine_non_conventionnelle" TargetMode="External"/><Relationship Id="rId25" Type="http://schemas.openxmlformats.org/officeDocument/2006/relationships/hyperlink" Target="https://fr.wikipedia.org/wiki/Apprentissage_automatique" TargetMode="External"/><Relationship Id="rId46" Type="http://schemas.openxmlformats.org/officeDocument/2006/relationships/hyperlink" Target="https://fr.wikipedia.org/wiki/Psychiatrie" TargetMode="External"/><Relationship Id="rId67" Type="http://schemas.openxmlformats.org/officeDocument/2006/relationships/hyperlink" Target="https://fr.wikipedia.org/wiki/Environnement" TargetMode="External"/><Relationship Id="rId272" Type="http://schemas.openxmlformats.org/officeDocument/2006/relationships/hyperlink" Target="https://fr.wikipedia.org/wiki/Mort" TargetMode="External"/><Relationship Id="rId293" Type="http://schemas.openxmlformats.org/officeDocument/2006/relationships/hyperlink" Target="https://fr.wikipedia.org/wiki/Jules_Cotard" TargetMode="External"/><Relationship Id="rId307" Type="http://schemas.openxmlformats.org/officeDocument/2006/relationships/hyperlink" Target="https://fr.wikipedia.org/wiki/Guerre" TargetMode="External"/><Relationship Id="rId328" Type="http://schemas.openxmlformats.org/officeDocument/2006/relationships/hyperlink" Target="https://fr.wikipedia.org/wiki/%C3%89lectrostimulation" TargetMode="External"/><Relationship Id="rId349" Type="http://schemas.openxmlformats.org/officeDocument/2006/relationships/hyperlink" Target="https://fr.wikipedia.org/wiki/Psychiatrie" TargetMode="External"/><Relationship Id="rId88" Type="http://schemas.openxmlformats.org/officeDocument/2006/relationships/hyperlink" Target="https://www.snfge.org/sites/default/files/SNFGE/Rubrique_GdPublic/Maladies-digestives/regions_abdomen-ventre_illustration_o_juanati_-_c_snfge_bd.jpg" TargetMode="External"/><Relationship Id="rId111" Type="http://schemas.openxmlformats.org/officeDocument/2006/relationships/hyperlink" Target="https://fr.wikipedia.org/wiki/M%C3%A9moire_(sciences_humaines)" TargetMode="External"/><Relationship Id="rId132" Type="http://schemas.openxmlformats.org/officeDocument/2006/relationships/hyperlink" Target="https://fr.wikipedia.org/wiki/Fornix" TargetMode="External"/><Relationship Id="rId153" Type="http://schemas.openxmlformats.org/officeDocument/2006/relationships/hyperlink" Target="https://fr.wikipedia.org/wiki/R%C3%A9seau_de_neurones_artificiels" TargetMode="External"/><Relationship Id="rId174" Type="http://schemas.openxmlformats.org/officeDocument/2006/relationships/hyperlink" Target="https://fr.wikipedia.org/wiki/Syst%C3%A8me_nerveux_central" TargetMode="External"/><Relationship Id="rId195" Type="http://schemas.openxmlformats.org/officeDocument/2006/relationships/hyperlink" Target="https://fr.wikipedia.org/wiki/Pens%C3%A9e_magique" TargetMode="External"/><Relationship Id="rId209" Type="http://schemas.openxmlformats.org/officeDocument/2006/relationships/hyperlink" Target="https://fr.wikipedia.org/wiki/Communication_non_verbale" TargetMode="External"/><Relationship Id="rId360" Type="http://schemas.openxmlformats.org/officeDocument/2006/relationships/hyperlink" Target="https://fr.wikipedia.org/wiki/Psychiatrie" TargetMode="External"/><Relationship Id="rId381" Type="http://schemas.openxmlformats.org/officeDocument/2006/relationships/hyperlink" Target="https://fr.wikipedia.org/w/index.php?title=Stephen_Karpman&amp;action=edit&amp;redlink=1" TargetMode="External"/><Relationship Id="rId220" Type="http://schemas.openxmlformats.org/officeDocument/2006/relationships/hyperlink" Target="https://fr.wikipedia.org/wiki/Intonation_prosodique" TargetMode="External"/><Relationship Id="rId241" Type="http://schemas.openxmlformats.org/officeDocument/2006/relationships/hyperlink" Target="https://fr.wikipedia.org/wiki/Sant%C3%A9_mentale" TargetMode="External"/><Relationship Id="rId15" Type="http://schemas.openxmlformats.org/officeDocument/2006/relationships/hyperlink" Target="https://fr.wikipedia.org/wiki/Personnalit%C3%A9" TargetMode="External"/><Relationship Id="rId36" Type="http://schemas.openxmlformats.org/officeDocument/2006/relationships/hyperlink" Target="https://fr.wikipedia.org/wiki/Environnement" TargetMode="External"/><Relationship Id="rId57" Type="http://schemas.openxmlformats.org/officeDocument/2006/relationships/hyperlink" Target="https://fr.wikipedia.org/wiki/Appareil_locomoteur_humain" TargetMode="External"/><Relationship Id="rId262" Type="http://schemas.openxmlformats.org/officeDocument/2006/relationships/hyperlink" Target="https://fr.wikipedia.org/wiki/Rythme_biologique" TargetMode="External"/><Relationship Id="rId283" Type="http://schemas.openxmlformats.org/officeDocument/2006/relationships/hyperlink" Target="https://fr.wikipedia.org/wiki/Hippolyte_Bernheim" TargetMode="External"/><Relationship Id="rId318" Type="http://schemas.openxmlformats.org/officeDocument/2006/relationships/hyperlink" Target="https://fr.wikipedia.org/wiki/Peur" TargetMode="External"/><Relationship Id="rId339" Type="http://schemas.openxmlformats.org/officeDocument/2006/relationships/hyperlink" Target="https://fr.wikipedia.org/wiki/Psychanalyste" TargetMode="External"/><Relationship Id="rId78" Type="http://schemas.microsoft.com/office/2018/08/relationships/commentsExtensible" Target="commentsExtensible.xml"/><Relationship Id="rId99" Type="http://schemas.openxmlformats.org/officeDocument/2006/relationships/hyperlink" Target="https://stringfixer.com/fr/Virtual_world" TargetMode="External"/><Relationship Id="rId101" Type="http://schemas.openxmlformats.org/officeDocument/2006/relationships/hyperlink" Target="https://fr.wikipedia.org/wiki/Biais_cognitif" TargetMode="External"/><Relationship Id="rId122" Type="http://schemas.openxmlformats.org/officeDocument/2006/relationships/hyperlink" Target="https://fr.wikipedia.org/wiki/France" TargetMode="External"/><Relationship Id="rId143" Type="http://schemas.openxmlformats.org/officeDocument/2006/relationships/hyperlink" Target="https://fr.wikipedia.org/wiki/Mod%C3%A8le_de_langage" TargetMode="External"/><Relationship Id="rId164" Type="http://schemas.openxmlformats.org/officeDocument/2006/relationships/hyperlink" Target="https://fr.wikipedia.org/wiki/Imitation_(processus_d%27apprentissage)" TargetMode="External"/><Relationship Id="rId185" Type="http://schemas.openxmlformats.org/officeDocument/2006/relationships/hyperlink" Target="https://fr.wikipedia.org/wiki/William_Fry" TargetMode="External"/><Relationship Id="rId350" Type="http://schemas.openxmlformats.org/officeDocument/2006/relationships/hyperlink" Target="https://fr.wikipedia.org/wiki/Psychologie" TargetMode="External"/><Relationship Id="rId371" Type="http://schemas.openxmlformats.org/officeDocument/2006/relationships/hyperlink" Target="https://fr.wikipedia.org/wiki/Hippocampe_(cerveau)" TargetMode="External"/><Relationship Id="rId406" Type="http://schemas.microsoft.com/office/2011/relationships/people" Target="people.xml"/><Relationship Id="rId9" Type="http://schemas.openxmlformats.org/officeDocument/2006/relationships/hyperlink" Target="https://fr.wikipedia.org/wiki/Rythme" TargetMode="External"/><Relationship Id="rId210" Type="http://schemas.openxmlformats.org/officeDocument/2006/relationships/hyperlink" Target="https://fr.wikipedia.org/wiki/D%C3%A9veloppement_personnel" TargetMode="External"/><Relationship Id="rId392" Type="http://schemas.openxmlformats.org/officeDocument/2006/relationships/hyperlink" Target="https://fr.wikipedia.org/wiki/Trouble_de_la_personnalit%C3%A9" TargetMode="External"/><Relationship Id="rId26" Type="http://schemas.openxmlformats.org/officeDocument/2006/relationships/hyperlink" Target="https://fr.wikipedia.org/wiki/Agent_(informatique)" TargetMode="External"/><Relationship Id="rId231" Type="http://schemas.openxmlformats.org/officeDocument/2006/relationships/hyperlink" Target="https://fr.wikipedia.org/wiki/Comportement" TargetMode="External"/><Relationship Id="rId252" Type="http://schemas.openxmlformats.org/officeDocument/2006/relationships/hyperlink" Target="https://fr.wikipedia.org/wiki/Japon" TargetMode="External"/><Relationship Id="rId273" Type="http://schemas.openxmlformats.org/officeDocument/2006/relationships/hyperlink" Target="https://fr.wikipedia.org/wiki/Guerre" TargetMode="External"/><Relationship Id="rId294" Type="http://schemas.openxmlformats.org/officeDocument/2006/relationships/hyperlink" Target="https://fr.wikipedia.org/wiki/D%C3%A9pression_(m%C3%A9decine)" TargetMode="External"/><Relationship Id="rId308" Type="http://schemas.openxmlformats.org/officeDocument/2006/relationships/hyperlink" Target="https://fr.wikipedia.org/wiki/Attentat" TargetMode="External"/><Relationship Id="rId329" Type="http://schemas.openxmlformats.org/officeDocument/2006/relationships/hyperlink" Target="https://fr.wikipedia.org/wiki/Substance_grise" TargetMode="External"/><Relationship Id="rId47" Type="http://schemas.openxmlformats.org/officeDocument/2006/relationships/hyperlink" Target="https://fr.wikipedia.org/wiki/Pathologie" TargetMode="External"/><Relationship Id="rId68" Type="http://schemas.openxmlformats.org/officeDocument/2006/relationships/hyperlink" Target="https://fr.wikipedia.org/wiki/Punition" TargetMode="External"/><Relationship Id="rId89" Type="http://schemas.openxmlformats.org/officeDocument/2006/relationships/hyperlink" Target="https://www.snfge.org/lexique" TargetMode="External"/><Relationship Id="rId112" Type="http://schemas.openxmlformats.org/officeDocument/2006/relationships/hyperlink" Target="https://fr.wikipedia.org/wiki/Mn%C3%A9monique" TargetMode="External"/><Relationship Id="rId133" Type="http://schemas.openxmlformats.org/officeDocument/2006/relationships/hyperlink" Target="https://fr.wikipedia.org/wiki/Lobe_temporal" TargetMode="External"/><Relationship Id="rId154" Type="http://schemas.openxmlformats.org/officeDocument/2006/relationships/hyperlink" Target="https://fr.reoveme.com/un-apercu-de-la-psychologie/" TargetMode="External"/><Relationship Id="rId175" Type="http://schemas.openxmlformats.org/officeDocument/2006/relationships/hyperlink" Target="https://fr.wikipedia.org/wiki/Neurostimulateur" TargetMode="External"/><Relationship Id="rId340" Type="http://schemas.openxmlformats.org/officeDocument/2006/relationships/hyperlink" Target="https://fr.wikipedia.org/wiki/John_Bowlby" TargetMode="External"/><Relationship Id="rId361" Type="http://schemas.openxmlformats.org/officeDocument/2006/relationships/hyperlink" Target="https://fr.wikipedia.org/wiki/Psychologie" TargetMode="External"/><Relationship Id="rId196" Type="http://schemas.openxmlformats.org/officeDocument/2006/relationships/hyperlink" Target="https://fr.wikipedia.org/wiki/Psychologie_positive" TargetMode="External"/><Relationship Id="rId200" Type="http://schemas.openxmlformats.org/officeDocument/2006/relationships/hyperlink" Target="https://fr.wikipedia.org/wiki/Apprentissage" TargetMode="External"/><Relationship Id="rId382" Type="http://schemas.openxmlformats.org/officeDocument/2006/relationships/hyperlink" Target="https://fr.wikipedia.org/wiki/1968" TargetMode="External"/><Relationship Id="rId16" Type="http://schemas.openxmlformats.org/officeDocument/2006/relationships/hyperlink" Target="https://fr.wikipedia.org/wiki/Rapports_sociaux" TargetMode="External"/><Relationship Id="rId221" Type="http://schemas.openxmlformats.org/officeDocument/2006/relationships/hyperlink" Target="https://fr.wikipedia.org/wiki/Accent_tonique" TargetMode="External"/><Relationship Id="rId242" Type="http://schemas.openxmlformats.org/officeDocument/2006/relationships/hyperlink" Target="https://fr.wikipedia.org/wiki/Qualit%C3%A9_de_vie" TargetMode="External"/><Relationship Id="rId263" Type="http://schemas.openxmlformats.org/officeDocument/2006/relationships/hyperlink" Target="https://fr.wikipedia.org/wiki/Fr%C3%A9quence" TargetMode="External"/><Relationship Id="rId284" Type="http://schemas.openxmlformats.org/officeDocument/2006/relationships/hyperlink" Target="https://fr.wikipedia.org/wiki/Hippolyte_Bernheim" TargetMode="External"/><Relationship Id="rId319" Type="http://schemas.openxmlformats.org/officeDocument/2006/relationships/hyperlink" Target="https://fr.wikipedia.org/wiki/Plaisir" TargetMode="External"/><Relationship Id="rId37" Type="http://schemas.openxmlformats.org/officeDocument/2006/relationships/hyperlink" Target="https://fr.wikipedia.org/wiki/Punition" TargetMode="External"/><Relationship Id="rId58" Type="http://schemas.openxmlformats.org/officeDocument/2006/relationships/hyperlink" Target="https://fr.wikipedia.org/wiki/Cerveau" TargetMode="External"/><Relationship Id="rId79" Type="http://schemas.openxmlformats.org/officeDocument/2006/relationships/hyperlink" Target="https://fr.wikipedia.org/wiki/Traumatisme_psychique" TargetMode="External"/><Relationship Id="rId102" Type="http://schemas.openxmlformats.org/officeDocument/2006/relationships/hyperlink" Target="https://fr.wikipedia.org/wiki/Personnalit%C3%A9" TargetMode="External"/><Relationship Id="rId123" Type="http://schemas.openxmlformats.org/officeDocument/2006/relationships/hyperlink" Target="https://fr.wikipedia.org/wiki/Ost%C3%A9opathie" TargetMode="External"/><Relationship Id="rId144" Type="http://schemas.openxmlformats.org/officeDocument/2006/relationships/hyperlink" Target="https://fr.wikipedia.org/wiki/R%C3%A9seau_de_neurones_artificiels" TargetMode="External"/><Relationship Id="rId330" Type="http://schemas.openxmlformats.org/officeDocument/2006/relationships/hyperlink" Target="https://fr.wikipedia.org/wiki/Cerveau" TargetMode="External"/><Relationship Id="rId90" Type="http://schemas.openxmlformats.org/officeDocument/2006/relationships/hyperlink" Target="https://fr.wikipedia.org/wiki/%C3%89tat_de_conscience" TargetMode="External"/><Relationship Id="rId165" Type="http://schemas.openxmlformats.org/officeDocument/2006/relationships/hyperlink" Target="https://fr.wikipedia.org/wiki/Affectif" TargetMode="External"/><Relationship Id="rId186" Type="http://schemas.openxmlformats.org/officeDocument/2006/relationships/hyperlink" Target="https://fr.wikipedia.org/wiki/John_Weakland" TargetMode="External"/><Relationship Id="rId351" Type="http://schemas.openxmlformats.org/officeDocument/2006/relationships/hyperlink" Target="https://fr.wikipedia.org/wiki/Stimulation" TargetMode="External"/><Relationship Id="rId372" Type="http://schemas.openxmlformats.org/officeDocument/2006/relationships/hyperlink" Target="https://www.rtl.fr/actu/debats-societe/qu-est-ce-que-les-tracances-cette-nouvelle-tendance-qui-seduit-les-jeunes-cadres-7900175434?M_BT=396331735350" TargetMode="External"/><Relationship Id="rId393" Type="http://schemas.openxmlformats.org/officeDocument/2006/relationships/hyperlink" Target="https://fr.wikipedia.org/wiki/%C3%89motion" TargetMode="External"/><Relationship Id="rId407" Type="http://schemas.openxmlformats.org/officeDocument/2006/relationships/theme" Target="theme/theme1.xml"/><Relationship Id="rId211" Type="http://schemas.openxmlformats.org/officeDocument/2006/relationships/hyperlink" Target="https://fr.wikipedia.org/wiki/Coaching" TargetMode="External"/><Relationship Id="rId232" Type="http://schemas.openxmlformats.org/officeDocument/2006/relationships/hyperlink" Target="https://fr.wikipedia.org/wiki/Observable" TargetMode="External"/><Relationship Id="rId253" Type="http://schemas.openxmlformats.org/officeDocument/2006/relationships/hyperlink" Target="https://fr.wikipedia.org/wiki/Pratique_%C3%A9nerg%C3%A9tique" TargetMode="External"/><Relationship Id="rId274" Type="http://schemas.openxmlformats.org/officeDocument/2006/relationships/hyperlink" Target="https://fr.wikipedia.org/wiki/Attentat" TargetMode="External"/><Relationship Id="rId295" Type="http://schemas.openxmlformats.org/officeDocument/2006/relationships/hyperlink" Target="https://fr.wikipedia.org/wiki/M%C3%A9lancolie" TargetMode="External"/><Relationship Id="rId309" Type="http://schemas.openxmlformats.org/officeDocument/2006/relationships/hyperlink" Target="https://fr.wikipedia.org/wiki/Fr%C3%A9quence_cardiaque" TargetMode="External"/><Relationship Id="rId27" Type="http://schemas.openxmlformats.org/officeDocument/2006/relationships/hyperlink" Target="https://fr.wikipedia.org/wiki/Cauchemar" TargetMode="External"/><Relationship Id="rId48" Type="http://schemas.openxmlformats.org/officeDocument/2006/relationships/hyperlink" Target="https://fr.wikipedia.org/wiki/Trouble_de_la_personnalit%C3%A9" TargetMode="External"/><Relationship Id="rId69" Type="http://schemas.openxmlformats.org/officeDocument/2006/relationships/hyperlink" Target="https://fr.wikipedia.org/wiki/Renforcement" TargetMode="External"/><Relationship Id="rId113" Type="http://schemas.openxmlformats.org/officeDocument/2006/relationships/hyperlink" Target="https://fr.wikipedia.org/wiki/Adaptation_(biologie)" TargetMode="External"/><Relationship Id="rId134" Type="http://schemas.openxmlformats.org/officeDocument/2006/relationships/hyperlink" Target="https://fr.wikipedia.org/wiki/Cortex" TargetMode="External"/><Relationship Id="rId320" Type="http://schemas.openxmlformats.org/officeDocument/2006/relationships/hyperlink" Target="https://fr.wikipedia.org/wiki/M%C3%A9moire_(sciences_humaines)" TargetMode="External"/><Relationship Id="rId80" Type="http://schemas.openxmlformats.org/officeDocument/2006/relationships/hyperlink" Target="https://fr.wikipedia.org/wiki/D%C3%A9lire" TargetMode="External"/><Relationship Id="rId155" Type="http://schemas.openxmlformats.org/officeDocument/2006/relationships/hyperlink" Target="https://www.rvd-psychologue.com/neurofeedback-eeg-psychologue-clinicienne.html" TargetMode="External"/><Relationship Id="rId176" Type="http://schemas.openxmlformats.org/officeDocument/2006/relationships/hyperlink" Target="https://fr.wikipedia.org/wiki/Sciences_comportementales" TargetMode="External"/><Relationship Id="rId197" Type="http://schemas.openxmlformats.org/officeDocument/2006/relationships/hyperlink" Target="https://fr.wikipedia.org/wiki/Cerveau" TargetMode="External"/><Relationship Id="rId341" Type="http://schemas.openxmlformats.org/officeDocument/2006/relationships/hyperlink" Target="https://fr.wikipedia.org/wiki/Th%C3%A9rapie" TargetMode="External"/><Relationship Id="rId362" Type="http://schemas.openxmlformats.org/officeDocument/2006/relationships/hyperlink" Target="https://fr.wikipedia.org/wiki/Stimulation" TargetMode="External"/><Relationship Id="rId383" Type="http://schemas.openxmlformats.org/officeDocument/2006/relationships/hyperlink" Target="https://fr.wikipedia.org/w/index.php?title=Stephen_Karpman&amp;action=edit&amp;redlink=1" TargetMode="External"/><Relationship Id="rId201" Type="http://schemas.openxmlformats.org/officeDocument/2006/relationships/hyperlink" Target="https://fr.wikipedia.org/wiki/Fen%C3%AAtre_(informatique)" TargetMode="External"/><Relationship Id="rId222" Type="http://schemas.openxmlformats.org/officeDocument/2006/relationships/hyperlink" Target="https://fr.wikipedia.org/wiki/Accent_(prononciation)" TargetMode="External"/><Relationship Id="rId243" Type="http://schemas.openxmlformats.org/officeDocument/2006/relationships/hyperlink" Target="https://fr.wikipedia.org/wiki/Bien-%C3%AAtre" TargetMode="External"/><Relationship Id="rId264" Type="http://schemas.openxmlformats.org/officeDocument/2006/relationships/hyperlink" Target="https://fr.wikipedia.org/wiki/P%C3%A9riode" TargetMode="External"/><Relationship Id="rId285" Type="http://schemas.openxmlformats.org/officeDocument/2006/relationships/hyperlink" Target="https://fr.wikipedia.org/w/index.php?title=David_Philipps&amp;action=edit&amp;redlink=1" TargetMode="External"/><Relationship Id="rId17" Type="http://schemas.openxmlformats.org/officeDocument/2006/relationships/hyperlink" Target="https://fr.wikipedia.org/wiki/Communication" TargetMode="External"/><Relationship Id="rId38" Type="http://schemas.openxmlformats.org/officeDocument/2006/relationships/hyperlink" Target="https://fr.wikipedia.org/wiki/Renforcement" TargetMode="External"/><Relationship Id="rId59" Type="http://schemas.openxmlformats.org/officeDocument/2006/relationships/hyperlink" Target="https://fr.wikipedia.org/wiki/T%C3%A9lenc%C3%A9phale" TargetMode="External"/><Relationship Id="rId103" Type="http://schemas.openxmlformats.org/officeDocument/2006/relationships/hyperlink" Target="https://fr.wikipedia.org/wiki/Proph%C3%A9tie_autor%C3%A9alisatrice" TargetMode="External"/><Relationship Id="rId124" Type="http://schemas.openxmlformats.org/officeDocument/2006/relationships/hyperlink" Target="https://fr.wikipedia.org/wiki/Chiropraxie" TargetMode="External"/><Relationship Id="rId310" Type="http://schemas.openxmlformats.org/officeDocument/2006/relationships/hyperlink" Target="https://fr.wikipedia.org/wiki/Sid%C3%A9ration_myocardique" TargetMode="External"/><Relationship Id="rId70" Type="http://schemas.openxmlformats.org/officeDocument/2006/relationships/hyperlink" Target="https://fr.wikipedia.org/wiki/Sociologie" TargetMode="External"/><Relationship Id="rId91" Type="http://schemas.openxmlformats.org/officeDocument/2006/relationships/hyperlink" Target="https://fr.wikipedia.org/wiki/Biais_cognitif" TargetMode="External"/><Relationship Id="rId145" Type="http://schemas.openxmlformats.org/officeDocument/2006/relationships/hyperlink" Target="https://fr.wikipedia.org/wiki/Pseudo-m%C3%A9decine" TargetMode="External"/><Relationship Id="rId166" Type="http://schemas.openxmlformats.org/officeDocument/2006/relationships/hyperlink" Target="https://fr.wikipedia.org/wiki/Empathie" TargetMode="External"/><Relationship Id="rId187" Type="http://schemas.openxmlformats.org/officeDocument/2006/relationships/hyperlink" Target="https://fr.wikipedia.org/wiki/Pseudo-science" TargetMode="External"/><Relationship Id="rId331" Type="http://schemas.openxmlformats.org/officeDocument/2006/relationships/hyperlink" Target="https://fr.wikipedia.org/wiki/Dienc%C3%A9phale" TargetMode="External"/><Relationship Id="rId352" Type="http://schemas.openxmlformats.org/officeDocument/2006/relationships/hyperlink" Target="https://fr.wikipedia.org/wiki/Conditionnement_(psychologie)" TargetMode="External"/><Relationship Id="rId373" Type="http://schemas.openxmlformats.org/officeDocument/2006/relationships/hyperlink" Target="https://fr.wikipedia.org/wiki/Narcissisme" TargetMode="External"/><Relationship Id="rId394" Type="http://schemas.openxmlformats.org/officeDocument/2006/relationships/hyperlink" Target="https://fr.wikipedia.org/wiki/Relation_interpersonnelle" TargetMode="External"/><Relationship Id="rId1" Type="http://schemas.openxmlformats.org/officeDocument/2006/relationships/customXml" Target="../customXml/item1.xml"/><Relationship Id="rId212" Type="http://schemas.openxmlformats.org/officeDocument/2006/relationships/hyperlink" Target="https://fr.wikipedia.org/wiki/Ann%C3%A9es_1970" TargetMode="External"/><Relationship Id="rId233" Type="http://schemas.openxmlformats.org/officeDocument/2006/relationships/hyperlink" Target="https://fr.wikipedia.org/wiki/Conditionnement_(psychologie)" TargetMode="External"/><Relationship Id="rId254" Type="http://schemas.openxmlformats.org/officeDocument/2006/relationships/hyperlink" Target="https://fr.wikipedia.org/wiki/Imposition_des_mains" TargetMode="External"/><Relationship Id="rId28" Type="http://schemas.openxmlformats.org/officeDocument/2006/relationships/hyperlink" Target="https://fr.wikipedia.org/wiki/Syst%C3%A8me" TargetMode="External"/><Relationship Id="rId49" Type="http://schemas.openxmlformats.org/officeDocument/2006/relationships/hyperlink" Target="https://fr.wikipedia.org/wiki/%C3%89motion" TargetMode="External"/><Relationship Id="rId114" Type="http://schemas.openxmlformats.org/officeDocument/2006/relationships/hyperlink" Target="https://fr.wikipedia.org/wiki/Expression_g%C3%A9n%C3%A9tique" TargetMode="External"/><Relationship Id="rId275" Type="http://schemas.openxmlformats.org/officeDocument/2006/relationships/hyperlink" Target="https://fr.wikipedia.org/wiki/Fr%C3%A9quence_cardiaque" TargetMode="External"/><Relationship Id="rId296" Type="http://schemas.openxmlformats.org/officeDocument/2006/relationships/hyperlink" Target="https://fr.wikipedia.org/wiki/Psychosomatique" TargetMode="External"/><Relationship Id="rId300" Type="http://schemas.openxmlformats.org/officeDocument/2006/relationships/hyperlink" Target="https://fr.wikipedia.org/wiki/Psychosomatique" TargetMode="External"/><Relationship Id="rId60" Type="http://schemas.openxmlformats.org/officeDocument/2006/relationships/hyperlink" Target="https://fr.wikipedia.org/wiki/Motivation" TargetMode="External"/><Relationship Id="rId81" Type="http://schemas.openxmlformats.org/officeDocument/2006/relationships/hyperlink" Target="https://fr.wikipedia.org/wiki/Jules_Cotard" TargetMode="External"/><Relationship Id="rId135" Type="http://schemas.openxmlformats.org/officeDocument/2006/relationships/hyperlink" Target="https://fr.wikipedia.org/wiki/Gyrus_parahippocampique" TargetMode="External"/><Relationship Id="rId156" Type="http://schemas.openxmlformats.org/officeDocument/2006/relationships/hyperlink" Target="https://fr.wikipedia.org/wiki/Neurostimulation" TargetMode="External"/><Relationship Id="rId177" Type="http://schemas.openxmlformats.org/officeDocument/2006/relationships/hyperlink" Target="https://fr.wikipedia.org/wiki/Philosophie_politique" TargetMode="External"/><Relationship Id="rId198" Type="http://schemas.openxmlformats.org/officeDocument/2006/relationships/hyperlink" Target="https://fr.wikipedia.org/wiki/Neurogen%C3%A8se" TargetMode="External"/><Relationship Id="rId321" Type="http://schemas.openxmlformats.org/officeDocument/2006/relationships/hyperlink" Target="https://fr.wikipedia.org/wiki/Stimulation_%C3%A9lectrique_transcr%C3%A2nienne" TargetMode="External"/><Relationship Id="rId342" Type="http://schemas.openxmlformats.org/officeDocument/2006/relationships/hyperlink" Target="https://fr.wikipedia.org/wiki/M%C3%A9decine_non_conventionnelle" TargetMode="External"/><Relationship Id="rId363" Type="http://schemas.openxmlformats.org/officeDocument/2006/relationships/hyperlink" Target="https://fr.wikipedia.org/wiki/Conditionnement_(psychologie)" TargetMode="External"/><Relationship Id="rId384" Type="http://schemas.openxmlformats.org/officeDocument/2006/relationships/hyperlink" Target="https://fr.wikipedia.org/wiki/1968" TargetMode="External"/><Relationship Id="rId202" Type="http://schemas.openxmlformats.org/officeDocument/2006/relationships/hyperlink" Target="https://fr.wikipedia.org/wiki/Fen%C3%AAtre_(informatique)" TargetMode="External"/><Relationship Id="rId223" Type="http://schemas.openxmlformats.org/officeDocument/2006/relationships/hyperlink" Target="https://fr.wikipedia.org/wiki/Modulation_(musique)" TargetMode="External"/><Relationship Id="rId244" Type="http://schemas.openxmlformats.org/officeDocument/2006/relationships/hyperlink" Target="https://fr.wikipedia.org/wiki/R%C3%A9silience_(psychologie)" TargetMode="External"/><Relationship Id="rId18" Type="http://schemas.openxmlformats.org/officeDocument/2006/relationships/hyperlink" Target="https://fr.wikipedia.org/wiki/%C3%89ric_Berne" TargetMode="External"/><Relationship Id="rId39" Type="http://schemas.openxmlformats.org/officeDocument/2006/relationships/hyperlink" Target="https://www.journaldunet.fr/business/dictionnaire-economique-et-financier/1198785-plan-d-action-definition-traduction/" TargetMode="External"/><Relationship Id="rId265" Type="http://schemas.openxmlformats.org/officeDocument/2006/relationships/hyperlink" Target="https://fr.wikipedia.org/wiki/Rythmes_circadiens" TargetMode="External"/><Relationship Id="rId286" Type="http://schemas.openxmlformats.org/officeDocument/2006/relationships/hyperlink" Target="https://fr.wikipedia.org/wiki/Suicide" TargetMode="External"/><Relationship Id="rId50" Type="http://schemas.openxmlformats.org/officeDocument/2006/relationships/hyperlink" Target="https://fr.wikipedia.org/wiki/Relation_interpersonnelle" TargetMode="External"/><Relationship Id="rId104" Type="http://schemas.openxmlformats.org/officeDocument/2006/relationships/hyperlink" Target="https://fr.wikipedia.org/wiki/Effet_d%27%C3%A9tiquetage" TargetMode="External"/><Relationship Id="rId125" Type="http://schemas.openxmlformats.org/officeDocument/2006/relationships/hyperlink" Target="https://fr.wikipedia.org/wiki/Rebouteux" TargetMode="External"/><Relationship Id="rId146" Type="http://schemas.openxmlformats.org/officeDocument/2006/relationships/hyperlink" Target="https://fr.wikipedia.org/wiki/Fritz-Albert_Popp" TargetMode="External"/><Relationship Id="rId167" Type="http://schemas.openxmlformats.org/officeDocument/2006/relationships/hyperlink" Target="https://fr.wikipedia.org/wiki/Cerveau" TargetMode="External"/><Relationship Id="rId188" Type="http://schemas.openxmlformats.org/officeDocument/2006/relationships/hyperlink" Target="https://fr.wikipedia.org/wiki/1952" TargetMode="External"/><Relationship Id="rId311" Type="http://schemas.openxmlformats.org/officeDocument/2006/relationships/hyperlink" Target="https://fr.wikipedia.org/wiki/Cat%C3%A9cholamine" TargetMode="External"/><Relationship Id="rId332" Type="http://schemas.openxmlformats.org/officeDocument/2006/relationships/hyperlink" Target="https://fr.wikipedia.org/wiki/Syst%C3%A8me_ventriculaire" TargetMode="External"/><Relationship Id="rId353" Type="http://schemas.openxmlformats.org/officeDocument/2006/relationships/hyperlink" Target="https://fr.wikipedia.org/wiki/Psychoth%C3%A9rapie" TargetMode="External"/><Relationship Id="rId374" Type="http://schemas.openxmlformats.org/officeDocument/2006/relationships/hyperlink" Target="https://fr.wikipedia.org/wiki/Machiav%C3%A9lisme" TargetMode="External"/><Relationship Id="rId395" Type="http://schemas.openxmlformats.org/officeDocument/2006/relationships/hyperlink" Target="https://fr.wikipedia.org/wiki/Image_de_soi" TargetMode="External"/><Relationship Id="rId71" Type="http://schemas.openxmlformats.org/officeDocument/2006/relationships/hyperlink" Target="https://fr.wikipedia.org/wiki/Tradition" TargetMode="External"/><Relationship Id="rId92" Type="http://schemas.openxmlformats.org/officeDocument/2006/relationships/hyperlink" Target="https://fr.wikipedia.org/wiki/Personnalit%C3%A9" TargetMode="External"/><Relationship Id="rId213" Type="http://schemas.openxmlformats.org/officeDocument/2006/relationships/hyperlink" Target="https://fr.wikipedia.org/wiki/%C3%89tats-Unis" TargetMode="External"/><Relationship Id="rId234" Type="http://schemas.openxmlformats.org/officeDocument/2006/relationships/hyperlink" Target="https://fr.wikipedia.org/wiki/R%C3%A9flexe" TargetMode="External"/><Relationship Id="rId2" Type="http://schemas.openxmlformats.org/officeDocument/2006/relationships/numbering" Target="numbering.xml"/><Relationship Id="rId29" Type="http://schemas.openxmlformats.org/officeDocument/2006/relationships/hyperlink" Target="https://fr.wikipedia.org/wiki/Psychologie" TargetMode="External"/><Relationship Id="rId255" Type="http://schemas.openxmlformats.org/officeDocument/2006/relationships/hyperlink" Target="https://fr.wikipedia.org/wiki/Processus_cognitif" TargetMode="External"/><Relationship Id="rId276" Type="http://schemas.openxmlformats.org/officeDocument/2006/relationships/hyperlink" Target="https://fr.wikipedia.org/wiki/Organisme_(physiologie)" TargetMode="External"/><Relationship Id="rId297" Type="http://schemas.openxmlformats.org/officeDocument/2006/relationships/hyperlink" Target="https://fr.wikipedia.org/wiki/Hallucination" TargetMode="External"/><Relationship Id="rId40" Type="http://schemas.openxmlformats.org/officeDocument/2006/relationships/hyperlink" Target="https://fr.wikipedia.org/wiki/Biais_cognitif" TargetMode="External"/><Relationship Id="rId115" Type="http://schemas.openxmlformats.org/officeDocument/2006/relationships/hyperlink" Target="https://fr.wikipedia.org/wiki/S%C3%A9quence_nucl%C3%A9otidique" TargetMode="External"/><Relationship Id="rId136" Type="http://schemas.openxmlformats.org/officeDocument/2006/relationships/hyperlink" Target="https://fr.wikipedia.org/wiki/Subiculum" TargetMode="External"/><Relationship Id="rId157" Type="http://schemas.openxmlformats.org/officeDocument/2006/relationships/hyperlink" Target="https://fr.wikipedia.org/w/index.php?title=Neuromodulation_des_racines_sacr%C3%A9es&amp;action=edit&amp;redlink=1" TargetMode="External"/><Relationship Id="rId178" Type="http://schemas.openxmlformats.org/officeDocument/2006/relationships/hyperlink" Target="https://fr.wikipedia.org/wiki/Sciences_%C3%A9conomiques" TargetMode="External"/><Relationship Id="rId301" Type="http://schemas.openxmlformats.org/officeDocument/2006/relationships/hyperlink" Target="https://fr.wikipedia.org/wiki/Hallucination" TargetMode="External"/><Relationship Id="rId322" Type="http://schemas.openxmlformats.org/officeDocument/2006/relationships/hyperlink" Target="https://fr.wikipedia.org/wiki/Courant_alternatif" TargetMode="External"/><Relationship Id="rId343" Type="http://schemas.openxmlformats.org/officeDocument/2006/relationships/hyperlink" Target="https://fr.wikipedia.org/wiki/Animal_domestique_en_droit_fran%C3%A7ais" TargetMode="External"/><Relationship Id="rId364" Type="http://schemas.openxmlformats.org/officeDocument/2006/relationships/hyperlink" Target="https://fr.wikipedia.org/wiki/Psychoth%C3%A9rapie" TargetMode="External"/><Relationship Id="rId61" Type="http://schemas.openxmlformats.org/officeDocument/2006/relationships/hyperlink" Target="https://fr.wikipedia.org/wiki/Comportement" TargetMode="External"/><Relationship Id="rId82" Type="http://schemas.openxmlformats.org/officeDocument/2006/relationships/hyperlink" Target="https://fr.wikipedia.org/wiki/D%C3%A9pression_(m%C3%A9decine)" TargetMode="External"/><Relationship Id="rId199" Type="http://schemas.openxmlformats.org/officeDocument/2006/relationships/hyperlink" Target="https://fr.wikipedia.org/wiki/Embryogen%C3%A8se_humaine" TargetMode="External"/><Relationship Id="rId203" Type="http://schemas.openxmlformats.org/officeDocument/2006/relationships/hyperlink" Target="https://fr.wikipedia.org/wiki/Internet" TargetMode="External"/><Relationship Id="rId385" Type="http://schemas.openxmlformats.org/officeDocument/2006/relationships/hyperlink" Target="https://fr.wikipedia.org/wiki/Nerf_cr%C3%A2nien" TargetMode="External"/><Relationship Id="rId19" Type="http://schemas.openxmlformats.org/officeDocument/2006/relationships/hyperlink" Target="https://fr.wikipedia.org/wiki/%C3%89tats_du_Moi" TargetMode="External"/><Relationship Id="rId224" Type="http://schemas.openxmlformats.org/officeDocument/2006/relationships/hyperlink" Target="https://fr.wikipedia.org/wiki/Accent_(prononciation)" TargetMode="External"/><Relationship Id="rId245" Type="http://schemas.openxmlformats.org/officeDocument/2006/relationships/hyperlink" Target="https://fr.wikipedia.org/wiki/Bonheur" TargetMode="External"/><Relationship Id="rId266" Type="http://schemas.openxmlformats.org/officeDocument/2006/relationships/hyperlink" Target="https://fr.wikipedia.org/wiki/Communication" TargetMode="External"/><Relationship Id="rId287" Type="http://schemas.openxmlformats.org/officeDocument/2006/relationships/hyperlink" Target="https://fr.wikipedia.org/wiki/M%C3%A9dia" TargetMode="External"/><Relationship Id="rId30" Type="http://schemas.openxmlformats.org/officeDocument/2006/relationships/hyperlink" Target="https://fr.wikipedia.org/wiki/Diurne_(comportement_animal)" TargetMode="External"/><Relationship Id="rId105" Type="http://schemas.openxmlformats.org/officeDocument/2006/relationships/hyperlink" Target="https://fr.wikipedia.org/wiki/Proph%C3%A9tie_autor%C3%A9alisatrice" TargetMode="External"/><Relationship Id="rId126" Type="http://schemas.openxmlformats.org/officeDocument/2006/relationships/hyperlink" Target="https://www.open.edu/openlearncreate/mod/glossary/showentry.php?eid=8167&amp;displayformat=dictionary" TargetMode="External"/><Relationship Id="rId147" Type="http://schemas.openxmlformats.org/officeDocument/2006/relationships/hyperlink" Target="https://fr.wikipedia.org/wiki/Bior%C3%A9sonance" TargetMode="External"/><Relationship Id="rId168" Type="http://schemas.openxmlformats.org/officeDocument/2006/relationships/hyperlink" Target="https://fr.wikipedia.org/wiki/Neurogen%C3%A8se" TargetMode="External"/><Relationship Id="rId312" Type="http://schemas.openxmlformats.org/officeDocument/2006/relationships/hyperlink" Target="https://fr.wikipedia.org/wiki/Adr%C3%A9naline" TargetMode="External"/><Relationship Id="rId333" Type="http://schemas.openxmlformats.org/officeDocument/2006/relationships/hyperlink" Target="https://fr.wikipedia.org/wiki/Cortex_c%C3%A9r%C3%A9bral" TargetMode="External"/><Relationship Id="rId354" Type="http://schemas.openxmlformats.org/officeDocument/2006/relationships/hyperlink" Target="https://fr.wikipedia.org/wiki/Th%C3%A9rapie_cognitivo-comportementale" TargetMode="External"/><Relationship Id="rId51" Type="http://schemas.openxmlformats.org/officeDocument/2006/relationships/hyperlink" Target="https://fr.wikipedia.org/wiki/Image_de_soi" TargetMode="External"/><Relationship Id="rId72" Type="http://schemas.openxmlformats.org/officeDocument/2006/relationships/hyperlink" Target="https://fr.wikipedia.org/wiki/Institution_(sociologie)" TargetMode="External"/><Relationship Id="rId93" Type="http://schemas.openxmlformats.org/officeDocument/2006/relationships/hyperlink" Target="https://fr.wikipedia.org/wiki/Souvenir_(m%C3%A9moire)" TargetMode="External"/><Relationship Id="rId189" Type="http://schemas.openxmlformats.org/officeDocument/2006/relationships/hyperlink" Target="https://fr.wikipedia.org/wiki/Pasteur_(christianisme)" TargetMode="External"/><Relationship Id="rId375" Type="http://schemas.openxmlformats.org/officeDocument/2006/relationships/hyperlink" Target="https://fr.wikipedia.org/wiki/Psychopathie" TargetMode="External"/><Relationship Id="rId396" Type="http://schemas.openxmlformats.org/officeDocument/2006/relationships/hyperlink" Target="https://fr.wikipedia.org/wiki/Motivation" TargetMode="External"/><Relationship Id="rId3" Type="http://schemas.openxmlformats.org/officeDocument/2006/relationships/styles" Target="styles.xml"/><Relationship Id="rId214" Type="http://schemas.openxmlformats.org/officeDocument/2006/relationships/hyperlink" Target="https://fr.wikipedia.org/wiki/John_Grinder" TargetMode="External"/><Relationship Id="rId235" Type="http://schemas.openxmlformats.org/officeDocument/2006/relationships/hyperlink" Target="https://fr.wikipedia.org/wiki/Stimulus" TargetMode="External"/><Relationship Id="rId256" Type="http://schemas.openxmlformats.org/officeDocument/2006/relationships/hyperlink" Target="https://fr.wikipedia.org/wiki/Choc_m%C3%A9canique" TargetMode="External"/><Relationship Id="rId277" Type="http://schemas.openxmlformats.org/officeDocument/2006/relationships/hyperlink" Target="https://fr.wikipedia.org/wiki/Contrainte" TargetMode="External"/><Relationship Id="rId298" Type="http://schemas.openxmlformats.org/officeDocument/2006/relationships/hyperlink" Target="https://fr.wikipedia.org/wiki/%C5%92uvre_d%27art" TargetMode="External"/><Relationship Id="rId400" Type="http://schemas.openxmlformats.org/officeDocument/2006/relationships/hyperlink" Target="https://fr.wikipedia.org/wiki/Animal_de_compagnie" TargetMode="External"/><Relationship Id="rId116" Type="http://schemas.openxmlformats.org/officeDocument/2006/relationships/hyperlink" Target="https://fr.wikipedia.org/wiki/Sentiment" TargetMode="External"/><Relationship Id="rId137" Type="http://schemas.openxmlformats.org/officeDocument/2006/relationships/hyperlink" Target="https://fr.wikipedia.org/wiki/Gyrus_dent%C3%A9" TargetMode="External"/><Relationship Id="rId158" Type="http://schemas.openxmlformats.org/officeDocument/2006/relationships/hyperlink" Target="https://fr.wikipedia.org/wiki/Nerf_pudental" TargetMode="External"/><Relationship Id="rId302" Type="http://schemas.openxmlformats.org/officeDocument/2006/relationships/hyperlink" Target="https://fr.wikipedia.org/wiki/%C5%92uvre_d%27art" TargetMode="External"/><Relationship Id="rId323" Type="http://schemas.openxmlformats.org/officeDocument/2006/relationships/hyperlink" Target="https://fr.wikipedia.org/wiki/Sid%C3%A9ration_myocardique" TargetMode="External"/><Relationship Id="rId344" Type="http://schemas.openxmlformats.org/officeDocument/2006/relationships/hyperlink" Target="https://fr.wikipedia.org/wiki/Animal_de_compagnie" TargetMode="External"/><Relationship Id="rId20" Type="http://schemas.openxmlformats.org/officeDocument/2006/relationships/hyperlink" Target="https://fr.wikipedia.org/wiki/Psychisme" TargetMode="External"/><Relationship Id="rId41" Type="http://schemas.openxmlformats.org/officeDocument/2006/relationships/hyperlink" Target="https://fr.wikipedia.org/wiki/Information" TargetMode="External"/><Relationship Id="rId62" Type="http://schemas.openxmlformats.org/officeDocument/2006/relationships/hyperlink" Target="https://fr.wikipedia.org/wiki/Comportement" TargetMode="External"/><Relationship Id="rId83" Type="http://schemas.openxmlformats.org/officeDocument/2006/relationships/hyperlink" Target="https://fr.wikipedia.org/wiki/M%C3%A9lancolie" TargetMode="External"/><Relationship Id="rId179" Type="http://schemas.openxmlformats.org/officeDocument/2006/relationships/hyperlink" Target="https://fr.wikipedia.org/wiki/Influence_sociale" TargetMode="External"/><Relationship Id="rId365" Type="http://schemas.openxmlformats.org/officeDocument/2006/relationships/hyperlink" Target="https://fr.wikipedia.org/wiki/Prophylaxie" TargetMode="External"/><Relationship Id="rId386" Type="http://schemas.openxmlformats.org/officeDocument/2006/relationships/hyperlink" Target="https://fr.wikipedia.org/wiki/Motricit%C3%A9" TargetMode="External"/><Relationship Id="rId190" Type="http://schemas.openxmlformats.org/officeDocument/2006/relationships/hyperlink" Target="https://fr.wikipedia.org/wiki/Norman_Vincent_Peale" TargetMode="External"/><Relationship Id="rId204" Type="http://schemas.openxmlformats.org/officeDocument/2006/relationships/hyperlink" Target="https://fr.wikipedia.org/wiki/Jeu_litt%C3%A9raire" TargetMode="External"/><Relationship Id="rId225" Type="http://schemas.openxmlformats.org/officeDocument/2006/relationships/hyperlink" Target="https://fr.wikipedia.org/wiki/Tempo" TargetMode="External"/><Relationship Id="rId246" Type="http://schemas.openxmlformats.org/officeDocument/2006/relationships/hyperlink" Target="https://fr.wikipedia.org/wiki/Optimisme" TargetMode="External"/><Relationship Id="rId267" Type="http://schemas.openxmlformats.org/officeDocument/2006/relationships/hyperlink" Target="https://fr.wikipedia.org/wiki/Marketing_politique" TargetMode="External"/><Relationship Id="rId288" Type="http://schemas.openxmlformats.org/officeDocument/2006/relationships/hyperlink" Target="https://fr.wikipedia.org/wiki/Goethe" TargetMode="External"/><Relationship Id="rId106" Type="http://schemas.openxmlformats.org/officeDocument/2006/relationships/hyperlink" Target="https://fr.wikipedia.org/wiki/Effet_d%27%C3%A9tiquetage" TargetMode="External"/><Relationship Id="rId127" Type="http://schemas.openxmlformats.org/officeDocument/2006/relationships/hyperlink" Target="https://pubmed.ncbi.nlm.nih.gov/?term=NCCPC+and+autism" TargetMode="External"/><Relationship Id="rId313" Type="http://schemas.openxmlformats.org/officeDocument/2006/relationships/hyperlink" Target="https://fr.wikipedia.org/wiki/Enc%C3%A9phale" TargetMode="External"/><Relationship Id="rId10" Type="http://schemas.openxmlformats.org/officeDocument/2006/relationships/hyperlink" Target="https://fr.wikipedia.org/wiki/M%C3%A9lodie_(succession_de_hauteurs)" TargetMode="External"/><Relationship Id="rId31" Type="http://schemas.openxmlformats.org/officeDocument/2006/relationships/hyperlink" Target="https://fr.wikipedia.org/wiki/Comportement" TargetMode="External"/><Relationship Id="rId52" Type="http://schemas.openxmlformats.org/officeDocument/2006/relationships/hyperlink" Target="https://fr.wikipedia.org/wiki/Psychologie" TargetMode="External"/><Relationship Id="rId73" Type="http://schemas.openxmlformats.org/officeDocument/2006/relationships/hyperlink" Target="https://fr.wikipedia.org/wiki/Action_(philosophie)" TargetMode="External"/><Relationship Id="rId94" Type="http://schemas.openxmlformats.org/officeDocument/2006/relationships/hyperlink" Target="https://fr.wikipedia.org/wiki/M%C3%A9moire_%C3%A9pisodique" TargetMode="External"/><Relationship Id="rId148" Type="http://schemas.openxmlformats.org/officeDocument/2006/relationships/hyperlink" Target="https://www.dynamicbrain.ca/fr/brain-resources/memory/types-of-memory/explicit-memory.html" TargetMode="External"/><Relationship Id="rId169" Type="http://schemas.openxmlformats.org/officeDocument/2006/relationships/hyperlink" Target="https://fr.wikipedia.org/wiki/Embryogen%C3%A8se_humaine" TargetMode="External"/><Relationship Id="rId334" Type="http://schemas.openxmlformats.org/officeDocument/2006/relationships/hyperlink" Target="https://fr.wikipedia.org/wiki/Tronc_c%C3%A9r%C3%A9bral" TargetMode="External"/><Relationship Id="rId355" Type="http://schemas.openxmlformats.org/officeDocument/2006/relationships/hyperlink" Target="https://en.wikipedia.org/wiki/Psychotherapy" TargetMode="External"/><Relationship Id="rId376" Type="http://schemas.openxmlformats.org/officeDocument/2006/relationships/hyperlink" Target="https://fr.wikipedia.org/w/index.php?title=Stephen_Karpman&amp;action=edit&amp;redlink=1" TargetMode="External"/><Relationship Id="rId397" Type="http://schemas.openxmlformats.org/officeDocument/2006/relationships/hyperlink" Target="https://fr.wikipedia.org/wiki/Th%C3%A9rapie" TargetMode="External"/><Relationship Id="rId4" Type="http://schemas.openxmlformats.org/officeDocument/2006/relationships/settings" Target="settings.xml"/><Relationship Id="rId180" Type="http://schemas.openxmlformats.org/officeDocument/2006/relationships/hyperlink" Target="https://fr.wikipedia.org/wiki/Prise_de_d%C3%A9cision" TargetMode="External"/><Relationship Id="rId215" Type="http://schemas.openxmlformats.org/officeDocument/2006/relationships/hyperlink" Target="https://fr.wikipedia.org/wiki/Richard_Bandler" TargetMode="External"/><Relationship Id="rId236" Type="http://schemas.openxmlformats.org/officeDocument/2006/relationships/hyperlink" Target="https://fr.wikipedia.org/wiki/Environnement" TargetMode="External"/><Relationship Id="rId257" Type="http://schemas.openxmlformats.org/officeDocument/2006/relationships/hyperlink" Target="https://fr.wikipedia.org/wiki/D%C3%A9formation_d%27un_mat%C3%A9riau" TargetMode="External"/><Relationship Id="rId278" Type="http://schemas.openxmlformats.org/officeDocument/2006/relationships/hyperlink" Target="https://fr.wikipedia.org/w/index.php?title=Stresseur&amp;action=edit&amp;redlink=1" TargetMode="External"/><Relationship Id="rId401" Type="http://schemas.openxmlformats.org/officeDocument/2006/relationships/hyperlink" Target="https://fr.wikipedia.org/wiki/Homo_sapiens" TargetMode="External"/><Relationship Id="rId303" Type="http://schemas.openxmlformats.org/officeDocument/2006/relationships/hyperlink" Target="https://fr.wikipedia.org/wiki/Chef-d%27%C5%93uvre" TargetMode="External"/><Relationship Id="rId42" Type="http://schemas.openxmlformats.org/officeDocument/2006/relationships/hyperlink" Target="https://fr.wikipedia.org/wiki/Hypoth%C3%A8se" TargetMode="External"/><Relationship Id="rId84" Type="http://schemas.openxmlformats.org/officeDocument/2006/relationships/hyperlink" Target="https://en-m-wikipedia-org.translate.goog/wiki/Work_hours?_x_tr_sl=en&amp;_x_tr_tl=fr&amp;_x_tr_hl=fr&amp;_x_tr_pto=sc" TargetMode="External"/><Relationship Id="rId138" Type="http://schemas.openxmlformats.org/officeDocument/2006/relationships/hyperlink" Target="https://fr.wikipedia.org/wiki/Samuel_Hahnemann" TargetMode="External"/><Relationship Id="rId345" Type="http://schemas.openxmlformats.org/officeDocument/2006/relationships/hyperlink" Target="https://fr.wikipedia.org/wiki/Homo_sapiens" TargetMode="External"/><Relationship Id="rId387" Type="http://schemas.openxmlformats.org/officeDocument/2006/relationships/hyperlink" Target="https://fr.wikipedia.org/wiki/Morsure" TargetMode="External"/><Relationship Id="rId191" Type="http://schemas.openxmlformats.org/officeDocument/2006/relationships/hyperlink" Target="https://fr.wikipedia.org/wiki/Ann%C3%A9es_2010" TargetMode="External"/><Relationship Id="rId205" Type="http://schemas.openxmlformats.org/officeDocument/2006/relationships/hyperlink" Target="https://fr.wikipedia.org/wiki/Questionnaire_de_Proust" TargetMode="External"/><Relationship Id="rId247" Type="http://schemas.openxmlformats.org/officeDocument/2006/relationships/hyperlink" Target="https://fr.wikipedia.org/wiki/Psychopathologie" TargetMode="External"/><Relationship Id="rId107" Type="http://schemas.openxmlformats.org/officeDocument/2006/relationships/hyperlink" Target="https://fr.wikipedia.org/w/index.php?title=David_Philipps&amp;action=edit&amp;redlink=1" TargetMode="External"/><Relationship Id="rId289" Type="http://schemas.openxmlformats.org/officeDocument/2006/relationships/hyperlink" Target="https://fr.wikipedia.org/wiki/Syndrome_de_Diog%C3%A8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5096</TotalTime>
  <Pages>1</Pages>
  <Words>57678</Words>
  <Characters>317234</Characters>
  <Application>Microsoft Office Word</Application>
  <DocSecurity>0</DocSecurity>
  <Lines>2643</Lines>
  <Paragraphs>748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1</cp:revision>
  <cp:lastPrinted>2022-04-27T09:43:00Z</cp:lastPrinted>
  <dcterms:created xsi:type="dcterms:W3CDTF">2024-03-15T15:24:00Z</dcterms:created>
  <dcterms:modified xsi:type="dcterms:W3CDTF">2024-07-11T21:29:00Z</dcterms:modified>
</cp:coreProperties>
</file>